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034E8B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E0F300" wp14:editId="53D71F5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228725" cy="120523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Предупреждение пожаров</w:t>
            </w:r>
          </w:p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от электрического освещения</w:t>
            </w:r>
          </w:p>
          <w:p w:rsidR="008D4880" w:rsidRPr="001D025D" w:rsidRDefault="002742A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и бытовых приборов</w:t>
            </w:r>
          </w:p>
        </w:tc>
      </w:tr>
    </w:tbl>
    <w:p w:rsidR="00E61A31" w:rsidRPr="00034E8B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p w:rsidR="00034E8B" w:rsidRPr="001D025D" w:rsidRDefault="00034E8B" w:rsidP="00034E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71C7E" w:rsidRPr="001D025D" w:rsidTr="00034E8B">
        <w:tc>
          <w:tcPr>
            <w:tcW w:w="10137" w:type="dxa"/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E06"/>
    <w:multiLevelType w:val="hybridMultilevel"/>
    <w:tmpl w:val="F998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4E8B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8397A-349D-4728-9D37-7087A04C0690}"/>
</file>

<file path=customXml/itemProps2.xml><?xml version="1.0" encoding="utf-8"?>
<ds:datastoreItem xmlns:ds="http://schemas.openxmlformats.org/officeDocument/2006/customXml" ds:itemID="{B9D35F5D-2F24-4172-9901-FBF8055E4BA8}"/>
</file>

<file path=customXml/itemProps3.xml><?xml version="1.0" encoding="utf-8"?>
<ds:datastoreItem xmlns:ds="http://schemas.openxmlformats.org/officeDocument/2006/customXml" ds:itemID="{01717322-A33A-4745-BAF2-B23B44AA9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2022-10-27T07:13:00Z</dcterms:modified>
</cp:coreProperties>
</file>