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DA58F3">
        <w:rPr>
          <w:rFonts w:ascii="Times New Roman" w:hAnsi="Times New Roman" w:cs="Times New Roman"/>
          <w:b/>
          <w:sz w:val="32"/>
          <w:szCs w:val="32"/>
          <w:u w:val="single"/>
        </w:rPr>
        <w:t xml:space="preserve">Адреса оказания услуги: </w:t>
      </w:r>
    </w:p>
    <w:bookmarkEnd w:id="0"/>
    <w:p w:rsidR="00DA58F3" w:rsidRPr="00DA58F3" w:rsidRDefault="00DA58F3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A27" w:rsidRPr="00587C00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8F3" w:rsidRPr="00DA58F3" w:rsidRDefault="00DA58F3" w:rsidP="00C45A2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8F3">
        <w:rPr>
          <w:rFonts w:ascii="Times New Roman" w:hAnsi="Times New Roman" w:cs="Times New Roman"/>
          <w:b/>
          <w:sz w:val="28"/>
          <w:szCs w:val="28"/>
        </w:rPr>
        <w:t>ГКУ «Центр развития и организационно-аналитического сопровождения образования Волгоградской области»</w:t>
      </w:r>
      <w:r>
        <w:rPr>
          <w:sz w:val="28"/>
          <w:szCs w:val="28"/>
        </w:rPr>
        <w:t xml:space="preserve"> </w:t>
      </w:r>
    </w:p>
    <w:p w:rsidR="00DA58F3" w:rsidRPr="00DA58F3" w:rsidRDefault="00DA58F3" w:rsidP="00DA58F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27" w:rsidRPr="00C45A27" w:rsidRDefault="00DA58F3" w:rsidP="00DA58F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45A27" w:rsidRPr="00C45A27">
        <w:rPr>
          <w:rFonts w:ascii="Times New Roman" w:hAnsi="Times New Roman" w:cs="Times New Roman"/>
          <w:b/>
          <w:sz w:val="24"/>
          <w:szCs w:val="24"/>
          <w:u w:val="single"/>
        </w:rPr>
        <w:t>г.Волгоград</w:t>
      </w:r>
      <w:proofErr w:type="spellEnd"/>
      <w:r w:rsidR="00C45A27" w:rsidRPr="00C45A2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45A27" w:rsidRPr="00C45A27">
        <w:rPr>
          <w:rFonts w:ascii="Times New Roman" w:hAnsi="Times New Roman" w:cs="Times New Roman"/>
          <w:b/>
          <w:sz w:val="24"/>
          <w:szCs w:val="24"/>
          <w:u w:val="single"/>
        </w:rPr>
        <w:t>ул.Буханцева</w:t>
      </w:r>
      <w:proofErr w:type="spellEnd"/>
      <w:r w:rsidR="00C45A27" w:rsidRPr="00C45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д.32, </w:t>
      </w:r>
    </w:p>
    <w:p w:rsidR="00C45A27" w:rsidRDefault="00DA58F3" w:rsidP="00C45A27">
      <w:pPr>
        <w:pStyle w:val="a8"/>
        <w:spacing w:after="0" w:line="240" w:lineRule="auto"/>
        <w:ind w:left="28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A27" w:rsidRPr="00C45A27">
        <w:rPr>
          <w:rFonts w:ascii="Times New Roman" w:hAnsi="Times New Roman" w:cs="Times New Roman"/>
          <w:b/>
          <w:sz w:val="24"/>
          <w:szCs w:val="24"/>
          <w:u w:val="single"/>
        </w:rPr>
        <w:t>тел. + 7(8442) 97-38-19, 59-58-06.</w:t>
      </w:r>
    </w:p>
    <w:p w:rsidR="00C45A27" w:rsidRPr="00C45A27" w:rsidRDefault="00C45A27" w:rsidP="00C45A27">
      <w:pPr>
        <w:pStyle w:val="a8"/>
        <w:spacing w:after="0" w:line="240" w:lineRule="auto"/>
        <w:ind w:left="28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работы: </w:t>
      </w:r>
    </w:p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87C00">
        <w:rPr>
          <w:rFonts w:ascii="Times New Roman" w:hAnsi="Times New Roman" w:cs="Times New Roman"/>
          <w:b/>
          <w:sz w:val="24"/>
          <w:szCs w:val="24"/>
          <w:u w:val="single"/>
        </w:rPr>
        <w:t>пн-чт</w:t>
      </w:r>
      <w:proofErr w:type="spellEnd"/>
      <w:r w:rsidRPr="0058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: 8:30 – 17:30, </w:t>
      </w:r>
      <w:proofErr w:type="spellStart"/>
      <w:r w:rsidRPr="00587C00">
        <w:rPr>
          <w:rFonts w:ascii="Times New Roman" w:hAnsi="Times New Roman" w:cs="Times New Roman"/>
          <w:b/>
          <w:sz w:val="24"/>
          <w:szCs w:val="24"/>
          <w:u w:val="single"/>
        </w:rPr>
        <w:t>пт</w:t>
      </w:r>
      <w:proofErr w:type="spellEnd"/>
      <w:r w:rsidRPr="0058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: 8:30-16:30, </w:t>
      </w:r>
    </w:p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 12:30-13:18. </w:t>
      </w:r>
    </w:p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27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8F3" w:rsidRPr="00587C00" w:rsidRDefault="00DA58F3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27" w:rsidRPr="00DA58F3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F3">
        <w:rPr>
          <w:rFonts w:ascii="Times New Roman" w:hAnsi="Times New Roman" w:cs="Times New Roman"/>
          <w:b/>
          <w:sz w:val="28"/>
          <w:szCs w:val="28"/>
        </w:rPr>
        <w:t xml:space="preserve">2) Многофункциональные центры (МФЦ) в районах Волгограда. </w:t>
      </w:r>
    </w:p>
    <w:p w:rsidR="00C45A27" w:rsidRPr="00587C00" w:rsidRDefault="00C45A27" w:rsidP="00C4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891" w:type="dxa"/>
        <w:jc w:val="center"/>
        <w:tblLook w:val="04A0" w:firstRow="1" w:lastRow="0" w:firstColumn="1" w:lastColumn="0" w:noHBand="0" w:noVBand="1"/>
      </w:tblPr>
      <w:tblGrid>
        <w:gridCol w:w="2830"/>
        <w:gridCol w:w="4395"/>
        <w:gridCol w:w="2666"/>
      </w:tblGrid>
      <w:tr w:rsidR="00C45A27" w:rsidRPr="00DA58F3" w:rsidTr="00286283">
        <w:trPr>
          <w:trHeight w:val="933"/>
          <w:jc w:val="center"/>
        </w:trPr>
        <w:tc>
          <w:tcPr>
            <w:tcW w:w="2830" w:type="dxa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Красноармейский 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Адрес: ул. Брестская, д. 19а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 (8442) 92-30-06</w:t>
            </w:r>
          </w:p>
        </w:tc>
        <w:tc>
          <w:tcPr>
            <w:tcW w:w="2666" w:type="dxa"/>
            <w:vMerge w:val="restart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 xml:space="preserve"> с 9:00 до 20:00, </w:t>
            </w: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: с 9:00 до 15:30</w:t>
            </w: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Выходной: воскресенье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849"/>
          <w:jc w:val="center"/>
        </w:trPr>
        <w:tc>
          <w:tcPr>
            <w:tcW w:w="2830" w:type="dxa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Адрес: ул. Даугавская, д. 4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 (8442) 92-30-05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831"/>
          <w:jc w:val="center"/>
        </w:trPr>
        <w:tc>
          <w:tcPr>
            <w:tcW w:w="2830" w:type="dxa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Ворошиловский 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 xml:space="preserve">Адрес: ул. Милиционера </w:t>
            </w:r>
            <w:proofErr w:type="spellStart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Буханцева</w:t>
            </w:r>
            <w:proofErr w:type="spellEnd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8(8442) 97-98-07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815"/>
          <w:jc w:val="center"/>
        </w:trPr>
        <w:tc>
          <w:tcPr>
            <w:tcW w:w="2830" w:type="dxa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Адрес: ул. Комсомольская, д. 10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 (8442) 92-30-02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667"/>
          <w:jc w:val="center"/>
        </w:trPr>
        <w:tc>
          <w:tcPr>
            <w:tcW w:w="2830" w:type="dxa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Дзержинский 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Адрес: пр. им. Жукова, д. 125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 (8442) 92-30-03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648"/>
          <w:jc w:val="center"/>
        </w:trPr>
        <w:tc>
          <w:tcPr>
            <w:tcW w:w="2830" w:type="dxa"/>
            <w:vMerge w:val="restart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Краснооктябрьский 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Адрес: ул. им Бажова, д. 11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8(8442) 92-30-08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727"/>
          <w:jc w:val="center"/>
        </w:trPr>
        <w:tc>
          <w:tcPr>
            <w:tcW w:w="2830" w:type="dxa"/>
            <w:vMerge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 xml:space="preserve">Адрес: ул. </w:t>
            </w:r>
            <w:proofErr w:type="spellStart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Богунская</w:t>
            </w:r>
            <w:proofErr w:type="spellEnd"/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 (8442) 92-30-08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27" w:rsidRPr="00DA58F3" w:rsidTr="00286283">
        <w:trPr>
          <w:trHeight w:val="815"/>
          <w:jc w:val="center"/>
        </w:trPr>
        <w:tc>
          <w:tcPr>
            <w:tcW w:w="2830" w:type="dxa"/>
            <w:vAlign w:val="center"/>
          </w:tcPr>
          <w:p w:rsidR="00C45A27" w:rsidRPr="00DA58F3" w:rsidRDefault="00C45A27" w:rsidP="0030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>Тракторозаводский</w:t>
            </w:r>
            <w:proofErr w:type="spellEnd"/>
            <w:r w:rsidRPr="00DA5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395" w:type="dxa"/>
            <w:vAlign w:val="center"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Адрес: пр. им. Ленина, д. 211</w:t>
            </w:r>
          </w:p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F3">
              <w:rPr>
                <w:rFonts w:ascii="Times New Roman" w:hAnsi="Times New Roman" w:cs="Times New Roman"/>
                <w:sz w:val="28"/>
                <w:szCs w:val="28"/>
              </w:rPr>
              <w:t>Телефон: 8 (8442) 92-30-07</w:t>
            </w:r>
          </w:p>
        </w:tc>
        <w:tc>
          <w:tcPr>
            <w:tcW w:w="2666" w:type="dxa"/>
            <w:vMerge/>
          </w:tcPr>
          <w:p w:rsidR="00C45A27" w:rsidRPr="00DA58F3" w:rsidRDefault="00C45A27" w:rsidP="0030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93" w:rsidRPr="00DA58F3" w:rsidRDefault="00A71293">
      <w:pPr>
        <w:rPr>
          <w:sz w:val="28"/>
          <w:szCs w:val="28"/>
        </w:rPr>
      </w:pPr>
    </w:p>
    <w:sectPr w:rsidR="00A71293" w:rsidRPr="00DA58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27" w:rsidRDefault="00C45A27" w:rsidP="00C45A27">
      <w:pPr>
        <w:spacing w:after="0" w:line="240" w:lineRule="auto"/>
      </w:pPr>
      <w:r>
        <w:separator/>
      </w:r>
    </w:p>
  </w:endnote>
  <w:endnote w:type="continuationSeparator" w:id="0">
    <w:p w:rsidR="00C45A27" w:rsidRDefault="00C45A27" w:rsidP="00C4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27" w:rsidRDefault="00C45A27" w:rsidP="00C45A27">
      <w:pPr>
        <w:spacing w:after="0" w:line="240" w:lineRule="auto"/>
      </w:pPr>
      <w:r>
        <w:separator/>
      </w:r>
    </w:p>
  </w:footnote>
  <w:footnote w:type="continuationSeparator" w:id="0">
    <w:p w:rsidR="00C45A27" w:rsidRDefault="00C45A27" w:rsidP="00C4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27" w:rsidRPr="00C45A27" w:rsidRDefault="00C45A27" w:rsidP="00C45A2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C45A27">
      <w:rPr>
        <w:rFonts w:ascii="Times New Roman" w:hAnsi="Times New Roman" w:cs="Times New Roman"/>
        <w:sz w:val="24"/>
        <w:szCs w:val="24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32E"/>
    <w:multiLevelType w:val="hybridMultilevel"/>
    <w:tmpl w:val="1DDCC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F"/>
    <w:rsid w:val="00286283"/>
    <w:rsid w:val="00A71293"/>
    <w:rsid w:val="00A747DF"/>
    <w:rsid w:val="00C45A27"/>
    <w:rsid w:val="00C93F80"/>
    <w:rsid w:val="00D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27"/>
  </w:style>
  <w:style w:type="paragraph" w:styleId="a6">
    <w:name w:val="footer"/>
    <w:basedOn w:val="a"/>
    <w:link w:val="a7"/>
    <w:uiPriority w:val="99"/>
    <w:unhideWhenUsed/>
    <w:rsid w:val="00C4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27"/>
  </w:style>
  <w:style w:type="paragraph" w:styleId="a8">
    <w:name w:val="List Paragraph"/>
    <w:basedOn w:val="a"/>
    <w:uiPriority w:val="34"/>
    <w:qFormat/>
    <w:rsid w:val="00C4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27"/>
  </w:style>
  <w:style w:type="paragraph" w:styleId="a6">
    <w:name w:val="footer"/>
    <w:basedOn w:val="a"/>
    <w:link w:val="a7"/>
    <w:uiPriority w:val="99"/>
    <w:unhideWhenUsed/>
    <w:rsid w:val="00C4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27"/>
  </w:style>
  <w:style w:type="paragraph" w:styleId="a8">
    <w:name w:val="List Paragraph"/>
    <w:basedOn w:val="a"/>
    <w:uiPriority w:val="34"/>
    <w:qFormat/>
    <w:rsid w:val="00C4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E1F40-FB10-4D0D-A6B0-491A2A4789DF}"/>
</file>

<file path=customXml/itemProps2.xml><?xml version="1.0" encoding="utf-8"?>
<ds:datastoreItem xmlns:ds="http://schemas.openxmlformats.org/officeDocument/2006/customXml" ds:itemID="{08990A8B-416E-4E1D-8E8F-DD786AEB8CEC}"/>
</file>

<file path=customXml/itemProps3.xml><?xml version="1.0" encoding="utf-8"?>
<ds:datastoreItem xmlns:ds="http://schemas.openxmlformats.org/officeDocument/2006/customXml" ds:itemID="{77AA0E70-B2ED-4801-B6E5-AD3CA4007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Валенцева Татьяна Александровна</dc:creator>
  <cp:lastModifiedBy>Осадчий Алексей Владимирович</cp:lastModifiedBy>
  <cp:revision>2</cp:revision>
  <dcterms:created xsi:type="dcterms:W3CDTF">2020-03-17T13:28:00Z</dcterms:created>
  <dcterms:modified xsi:type="dcterms:W3CDTF">2020-03-17T13:28:00Z</dcterms:modified>
</cp:coreProperties>
</file>