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участника конкурса в номинации</w:t>
      </w:r>
    </w:p>
    <w:p w:rsidR="00F50D83" w:rsidRPr="001D25DD" w:rsidRDefault="00F50D83" w:rsidP="00C95D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25DD">
        <w:rPr>
          <w:rFonts w:ascii="Times New Roman" w:hAnsi="Times New Roman"/>
          <w:b/>
          <w:sz w:val="26"/>
          <w:szCs w:val="26"/>
        </w:rPr>
        <w:t>«Промышленность»</w:t>
      </w:r>
    </w:p>
    <w:p w:rsidR="00F50D83" w:rsidRPr="00C95DAC" w:rsidRDefault="00F50D83" w:rsidP="00C9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участника конкурса – организации (предприятия) или руководителя (менеджера, индивидуального предпринимателя) – может быть представлена в виде рекомендательного письма органа местного самоуправления или в виде материала, подготовленного участником конкурса самостоятельно.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Характеристика должна включать краткие сведения об участнике конкурса:</w:t>
      </w:r>
    </w:p>
    <w:p w:rsidR="00F50D83" w:rsidRPr="00C95DAC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год начала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95DAC">
        <w:rPr>
          <w:rFonts w:ascii="Times New Roman" w:hAnsi="Times New Roman"/>
          <w:sz w:val="26"/>
          <w:szCs w:val="26"/>
        </w:rPr>
        <w:t>основной и дополнительные виды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применение передовых методов управления, повышение профессионального уровня управленческого персонала;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работе по социально – экономическому развитию Волгоградской области, в благотворительной деятельности;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различных наград, дипломов, свидетельств об участии/, благодарностей;</w:t>
      </w:r>
    </w:p>
    <w:p w:rsidR="00F50D83" w:rsidRDefault="00F50D83" w:rsidP="00C95D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данные, отражающие уровень качества и эффективности работы участника конкурса.</w:t>
      </w:r>
    </w:p>
    <w:p w:rsidR="00F50D83" w:rsidRPr="00C95DAC" w:rsidRDefault="00F50D83" w:rsidP="00C95D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характеристике участника конкурса требуется приложить электронную презентацию в виде фото – и видеоматериалов, характеризующих деятельность участника конкурса и дающих наглядное представление о его работе.</w:t>
      </w: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0D83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 подписывается главой органа местного самоуправления или заместителем главы, или участником конкурса.</w:t>
      </w:r>
    </w:p>
    <w:p w:rsidR="00F50D83" w:rsidRPr="00C95DAC" w:rsidRDefault="00F50D83" w:rsidP="00C9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50D83" w:rsidRPr="00C95DAC" w:rsidSect="000E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4AC"/>
    <w:multiLevelType w:val="hybridMultilevel"/>
    <w:tmpl w:val="1F902F90"/>
    <w:lvl w:ilvl="0" w:tplc="1EEE17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AC"/>
    <w:rsid w:val="000E790A"/>
    <w:rsid w:val="001B35B3"/>
    <w:rsid w:val="001D25DD"/>
    <w:rsid w:val="00557FAA"/>
    <w:rsid w:val="007D2EA7"/>
    <w:rsid w:val="0091629B"/>
    <w:rsid w:val="009B387C"/>
    <w:rsid w:val="00A17C10"/>
    <w:rsid w:val="00AC2B97"/>
    <w:rsid w:val="00B03881"/>
    <w:rsid w:val="00C95DAC"/>
    <w:rsid w:val="00EC7703"/>
    <w:rsid w:val="00EE71C4"/>
    <w:rsid w:val="00F50D83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8AC59-1293-443E-9BDE-1E29E22BE4A4}"/>
</file>

<file path=customXml/itemProps2.xml><?xml version="1.0" encoding="utf-8"?>
<ds:datastoreItem xmlns:ds="http://schemas.openxmlformats.org/officeDocument/2006/customXml" ds:itemID="{551930F7-71A9-497F-9307-84737901B61C}"/>
</file>

<file path=customXml/itemProps3.xml><?xml version="1.0" encoding="utf-8"?>
<ds:datastoreItem xmlns:ds="http://schemas.openxmlformats.org/officeDocument/2006/customXml" ds:itemID="{854C9A08-F660-4B69-BF0E-7E6B290BD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Горячева Наталья Николаевна</dc:creator>
  <cp:lastModifiedBy>Гончарова Ирина Сергеевна</cp:lastModifiedBy>
  <cp:revision>2</cp:revision>
  <dcterms:created xsi:type="dcterms:W3CDTF">2017-12-05T15:38:00Z</dcterms:created>
  <dcterms:modified xsi:type="dcterms:W3CDTF">2017-12-05T15:38:00Z</dcterms:modified>
</cp:coreProperties>
</file>