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8A" w:rsidRDefault="00125374">
      <w:pPr>
        <w:rPr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-118110</wp:posOffset>
            </wp:positionH>
            <wp:positionV relativeFrom="paragraph">
              <wp:posOffset>292735</wp:posOffset>
            </wp:positionV>
            <wp:extent cx="2649855" cy="1767205"/>
            <wp:effectExtent l="0" t="0" r="0" b="4445"/>
            <wp:wrapSquare wrapText="bothSides"/>
            <wp:docPr id="2" name="Рисунок 2" descr="http://i.mycdn.me/i?r=AzEPZsRbOZEKgBhR0XGMT1RkpofWA1iguuBKbUMidh_Ay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pofWA1iguuBKbUMidh_Ay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D7F" w:rsidRDefault="00A0148A" w:rsidP="00240D7F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240D7F">
        <w:rPr>
          <w:sz w:val="28"/>
          <w:szCs w:val="28"/>
        </w:rPr>
        <w:t xml:space="preserve">Экологическая культура – это </w:t>
      </w:r>
      <w:r w:rsidR="00240D7F" w:rsidRPr="00240D7F">
        <w:rPr>
          <w:sz w:val="28"/>
          <w:szCs w:val="28"/>
        </w:rPr>
        <w:t>система правил, определяющих поведение</w:t>
      </w:r>
      <w:r w:rsidRPr="00240D7F">
        <w:rPr>
          <w:sz w:val="28"/>
          <w:szCs w:val="28"/>
        </w:rPr>
        <w:t xml:space="preserve"> человека по отношению к окружающей среде, к Природе, ко всему живому на Земле.</w:t>
      </w:r>
    </w:p>
    <w:p w:rsidR="00240D7F" w:rsidRDefault="00240D7F" w:rsidP="00240D7F">
      <w:pPr>
        <w:pStyle w:val="ConsPlusNormal"/>
        <w:ind w:firstLine="540"/>
        <w:jc w:val="both"/>
        <w:rPr>
          <w:sz w:val="28"/>
          <w:szCs w:val="28"/>
        </w:rPr>
      </w:pPr>
      <w:r w:rsidRPr="00240D7F">
        <w:rPr>
          <w:sz w:val="28"/>
          <w:szCs w:val="28"/>
        </w:rPr>
        <w:t>На сегодняшний день, морфология отходов значительно изменилась в сторону увеличения объемов пластик</w:t>
      </w:r>
      <w:r w:rsidR="00125374">
        <w:rPr>
          <w:sz w:val="28"/>
          <w:szCs w:val="28"/>
        </w:rPr>
        <w:t xml:space="preserve">а, резины и других компонентов, что </w:t>
      </w:r>
      <w:r>
        <w:rPr>
          <w:sz w:val="28"/>
          <w:szCs w:val="28"/>
        </w:rPr>
        <w:t>способствует нанесению существенного ущерба окружающей среде</w:t>
      </w:r>
      <w:r w:rsidR="00125374">
        <w:rPr>
          <w:sz w:val="28"/>
          <w:szCs w:val="28"/>
        </w:rPr>
        <w:t>, особенно</w:t>
      </w:r>
      <w:r w:rsidR="00A507BD">
        <w:rPr>
          <w:sz w:val="28"/>
          <w:szCs w:val="28"/>
        </w:rPr>
        <w:t xml:space="preserve"> при их накоплении, образовывая несанкционированные свалки</w:t>
      </w:r>
      <w:r>
        <w:rPr>
          <w:sz w:val="28"/>
          <w:szCs w:val="28"/>
        </w:rPr>
        <w:t xml:space="preserve">. </w:t>
      </w:r>
      <w:r w:rsidRPr="00240D7F">
        <w:rPr>
          <w:sz w:val="28"/>
          <w:szCs w:val="28"/>
        </w:rPr>
        <w:t xml:space="preserve"> </w:t>
      </w:r>
    </w:p>
    <w:p w:rsidR="00125374" w:rsidRDefault="00527326" w:rsidP="00240D7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факторов</w:t>
      </w:r>
      <w:r w:rsidR="00240D7F">
        <w:rPr>
          <w:sz w:val="28"/>
          <w:szCs w:val="28"/>
        </w:rPr>
        <w:t xml:space="preserve"> для сохранения и защиты окружающей среды является правильное отношение в сфере обращения</w:t>
      </w:r>
      <w:r w:rsidR="00240D7F" w:rsidRPr="00240D7F">
        <w:rPr>
          <w:sz w:val="28"/>
          <w:szCs w:val="28"/>
        </w:rPr>
        <w:t xml:space="preserve"> с отходами, образующимися в процессе жизнедеятельности</w:t>
      </w:r>
      <w:r>
        <w:rPr>
          <w:sz w:val="28"/>
          <w:szCs w:val="28"/>
        </w:rPr>
        <w:t xml:space="preserve"> человека</w:t>
      </w:r>
      <w:r w:rsidR="0091530D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3C3042">
        <w:rPr>
          <w:sz w:val="28"/>
          <w:szCs w:val="28"/>
        </w:rPr>
        <w:t>рамотн</w:t>
      </w:r>
      <w:r>
        <w:rPr>
          <w:sz w:val="28"/>
          <w:szCs w:val="28"/>
        </w:rPr>
        <w:t>ый</w:t>
      </w:r>
      <w:r w:rsidR="00A507BD">
        <w:rPr>
          <w:sz w:val="28"/>
          <w:szCs w:val="28"/>
        </w:rPr>
        <w:t xml:space="preserve"> </w:t>
      </w:r>
      <w:r>
        <w:rPr>
          <w:sz w:val="28"/>
          <w:szCs w:val="28"/>
        </w:rPr>
        <w:t>и рациональный</w:t>
      </w:r>
      <w:r w:rsidR="0091530D">
        <w:rPr>
          <w:sz w:val="28"/>
          <w:szCs w:val="28"/>
        </w:rPr>
        <w:t xml:space="preserve"> </w:t>
      </w:r>
      <w:r w:rsidR="00A507BD">
        <w:rPr>
          <w:sz w:val="28"/>
          <w:szCs w:val="28"/>
        </w:rPr>
        <w:t>подход</w:t>
      </w:r>
      <w:r w:rsidR="003C3042">
        <w:rPr>
          <w:sz w:val="28"/>
          <w:szCs w:val="28"/>
        </w:rPr>
        <w:t xml:space="preserve"> к утилизации</w:t>
      </w:r>
      <w:r w:rsidR="0091530D">
        <w:rPr>
          <w:sz w:val="28"/>
          <w:szCs w:val="28"/>
        </w:rPr>
        <w:t xml:space="preserve"> и переработки отходов</w:t>
      </w:r>
      <w:r>
        <w:rPr>
          <w:sz w:val="28"/>
          <w:szCs w:val="28"/>
        </w:rPr>
        <w:t xml:space="preserve"> производства и потребления</w:t>
      </w:r>
      <w:r w:rsidR="009153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дает возможность их использование в качестве вторсырья. </w:t>
      </w:r>
    </w:p>
    <w:p w:rsidR="00527326" w:rsidRDefault="00527326" w:rsidP="00240D7F">
      <w:pPr>
        <w:pStyle w:val="ConsPlusNormal"/>
        <w:ind w:firstLine="540"/>
        <w:jc w:val="both"/>
        <w:rPr>
          <w:sz w:val="28"/>
          <w:szCs w:val="28"/>
        </w:rPr>
      </w:pPr>
    </w:p>
    <w:p w:rsidR="003C3042" w:rsidRPr="00240D7F" w:rsidRDefault="003C3042" w:rsidP="00240D7F">
      <w:pPr>
        <w:pStyle w:val="ConsPlusNormal"/>
        <w:ind w:firstLine="540"/>
        <w:jc w:val="both"/>
        <w:rPr>
          <w:sz w:val="28"/>
          <w:szCs w:val="28"/>
        </w:rPr>
      </w:pPr>
    </w:p>
    <w:p w:rsidR="00DE6048" w:rsidRPr="00A0148A" w:rsidRDefault="00DE6048" w:rsidP="00A0148A"/>
    <w:sectPr w:rsidR="00DE6048" w:rsidRPr="00A0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D"/>
    <w:rsid w:val="00125374"/>
    <w:rsid w:val="00145A96"/>
    <w:rsid w:val="00240D7F"/>
    <w:rsid w:val="003C3042"/>
    <w:rsid w:val="00527326"/>
    <w:rsid w:val="0087316D"/>
    <w:rsid w:val="0091530D"/>
    <w:rsid w:val="00A0148A"/>
    <w:rsid w:val="00A507BD"/>
    <w:rsid w:val="00B37797"/>
    <w:rsid w:val="00BD43AA"/>
    <w:rsid w:val="00D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BCA7-8E06-4E98-AA4C-987A8F1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D082C-7237-4FD3-8BAE-54E7838BB143}"/>
</file>

<file path=customXml/itemProps2.xml><?xml version="1.0" encoding="utf-8"?>
<ds:datastoreItem xmlns:ds="http://schemas.openxmlformats.org/officeDocument/2006/customXml" ds:itemID="{B0BE241F-0DAB-4CCD-91CA-DB77ACF19698}"/>
</file>

<file path=customXml/itemProps3.xml><?xml version="1.0" encoding="utf-8"?>
<ds:datastoreItem xmlns:ds="http://schemas.openxmlformats.org/officeDocument/2006/customXml" ds:itemID="{6B36B974-8976-4330-A2B3-8AD1CEABE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3</cp:revision>
  <dcterms:created xsi:type="dcterms:W3CDTF">2020-11-11T07:19:00Z</dcterms:created>
  <dcterms:modified xsi:type="dcterms:W3CDTF">2020-11-11T10:37:00Z</dcterms:modified>
</cp:coreProperties>
</file>