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707A">
        <w:rPr>
          <w:sz w:val="28"/>
        </w:rPr>
        <w:t xml:space="preserve">18.10.2019 </w:t>
      </w:r>
      <w:r>
        <w:rPr>
          <w:sz w:val="28"/>
        </w:rPr>
        <w:t xml:space="preserve"> № </w:t>
      </w:r>
      <w:r w:rsidR="000A707A">
        <w:rPr>
          <w:sz w:val="28"/>
        </w:rPr>
        <w:t>1206</w:t>
      </w:r>
    </w:p>
    <w:p w:rsidR="005828F5" w:rsidRDefault="005828F5" w:rsidP="005828F5">
      <w:pPr>
        <w:ind w:left="567"/>
        <w:jc w:val="both"/>
        <w:rPr>
          <w:spacing w:val="-4"/>
          <w:sz w:val="28"/>
          <w:szCs w:val="28"/>
        </w:rPr>
      </w:pPr>
    </w:p>
    <w:p w:rsidR="00865D5F" w:rsidRPr="005828F5" w:rsidRDefault="00865D5F" w:rsidP="005828F5">
      <w:pPr>
        <w:ind w:left="567" w:right="4960"/>
        <w:jc w:val="both"/>
        <w:rPr>
          <w:b/>
          <w:sz w:val="28"/>
          <w:szCs w:val="28"/>
        </w:rPr>
      </w:pPr>
      <w:r w:rsidRPr="005828F5">
        <w:rPr>
          <w:spacing w:val="-4"/>
          <w:sz w:val="28"/>
          <w:szCs w:val="28"/>
        </w:rPr>
        <w:t>О внесении изменений в постановление</w:t>
      </w:r>
      <w:r w:rsidRPr="005828F5">
        <w:rPr>
          <w:sz w:val="28"/>
          <w:szCs w:val="28"/>
        </w:rPr>
        <w:t xml:space="preserve"> администрации Волгограда от 22 а</w:t>
      </w:r>
      <w:r w:rsidRPr="005828F5">
        <w:rPr>
          <w:sz w:val="28"/>
          <w:szCs w:val="28"/>
        </w:rPr>
        <w:t>в</w:t>
      </w:r>
      <w:r w:rsidRPr="005828F5">
        <w:rPr>
          <w:sz w:val="28"/>
          <w:szCs w:val="28"/>
        </w:rPr>
        <w:t>густа 2018 г. № 1171 «Об утверждении перечня мест массового пребывания людей, расположенных на территории Волгограда»</w:t>
      </w:r>
    </w:p>
    <w:p w:rsidR="00865D5F" w:rsidRPr="005828F5" w:rsidRDefault="00865D5F" w:rsidP="005828F5">
      <w:pPr>
        <w:ind w:left="567"/>
        <w:jc w:val="both"/>
        <w:rPr>
          <w:b/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b/>
          <w:sz w:val="28"/>
          <w:szCs w:val="28"/>
        </w:rPr>
      </w:pP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proofErr w:type="gramStart"/>
      <w:r w:rsidRPr="005828F5">
        <w:rPr>
          <w:sz w:val="28"/>
          <w:szCs w:val="28"/>
        </w:rPr>
        <w:t>В целях повышения эффективности предпринимаемых мер по пред</w:t>
      </w:r>
      <w:r w:rsidRPr="005828F5">
        <w:rPr>
          <w:sz w:val="28"/>
          <w:szCs w:val="28"/>
        </w:rPr>
        <w:t>у</w:t>
      </w:r>
      <w:r w:rsidRPr="005828F5">
        <w:rPr>
          <w:sz w:val="28"/>
          <w:szCs w:val="28"/>
        </w:rPr>
        <w:t>преждению и пресечению террористических проявлений на территории Волг</w:t>
      </w:r>
      <w:r w:rsidRPr="005828F5">
        <w:rPr>
          <w:sz w:val="28"/>
          <w:szCs w:val="28"/>
        </w:rPr>
        <w:t>о</w:t>
      </w:r>
      <w:r w:rsidRPr="005828F5">
        <w:rPr>
          <w:sz w:val="28"/>
          <w:szCs w:val="28"/>
        </w:rPr>
        <w:t>града, в соответствии с Федеральным законом от 06 марта 2006 г. № 35-ФЗ «О противодействии терроризму», Указом Президента Российской Федерации от 15 февраля 2006 г. № 116 «О мерах по противодействию терроризму», во и</w:t>
      </w:r>
      <w:r w:rsidRPr="005828F5">
        <w:rPr>
          <w:sz w:val="28"/>
          <w:szCs w:val="28"/>
        </w:rPr>
        <w:t>с</w:t>
      </w:r>
      <w:r w:rsidRPr="005828F5">
        <w:rPr>
          <w:sz w:val="28"/>
          <w:szCs w:val="28"/>
        </w:rPr>
        <w:t>полнение постановления Правительства Российской Федерации от 25 марта 2015 г. № 272 «Об утверждении требований к</w:t>
      </w:r>
      <w:proofErr w:type="gramEnd"/>
      <w:r w:rsidRPr="005828F5">
        <w:rPr>
          <w:sz w:val="28"/>
          <w:szCs w:val="28"/>
        </w:rPr>
        <w:t xml:space="preserve"> антитеррористической защище</w:t>
      </w:r>
      <w:r w:rsidRPr="005828F5">
        <w:rPr>
          <w:sz w:val="28"/>
          <w:szCs w:val="28"/>
        </w:rPr>
        <w:t>н</w:t>
      </w:r>
      <w:r w:rsidRPr="005828F5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</w:t>
      </w:r>
      <w:r w:rsidRPr="005828F5">
        <w:rPr>
          <w:sz w:val="28"/>
          <w:szCs w:val="28"/>
        </w:rPr>
        <w:t>д</w:t>
      </w:r>
      <w:r w:rsidRPr="005828F5">
        <w:rPr>
          <w:sz w:val="28"/>
          <w:szCs w:val="28"/>
        </w:rPr>
        <w:t>ствуясь статьями 7, 39 Устава города-героя Волгограда, администрация Волг</w:t>
      </w:r>
      <w:r w:rsidRPr="005828F5">
        <w:rPr>
          <w:sz w:val="28"/>
          <w:szCs w:val="28"/>
        </w:rPr>
        <w:t>о</w:t>
      </w:r>
      <w:r w:rsidRPr="005828F5">
        <w:rPr>
          <w:sz w:val="28"/>
          <w:szCs w:val="28"/>
        </w:rPr>
        <w:t xml:space="preserve">града </w:t>
      </w:r>
    </w:p>
    <w:p w:rsidR="00865D5F" w:rsidRPr="005828F5" w:rsidRDefault="00865D5F" w:rsidP="005828F5">
      <w:pPr>
        <w:ind w:left="567"/>
        <w:jc w:val="both"/>
        <w:rPr>
          <w:b/>
          <w:caps/>
          <w:sz w:val="28"/>
          <w:szCs w:val="28"/>
        </w:rPr>
      </w:pPr>
      <w:r w:rsidRPr="005828F5">
        <w:rPr>
          <w:b/>
          <w:caps/>
          <w:sz w:val="28"/>
          <w:szCs w:val="28"/>
        </w:rPr>
        <w:t>постановляет: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sz w:val="28"/>
          <w:szCs w:val="28"/>
        </w:rPr>
        <w:t xml:space="preserve">1. Внести в перечень мест массового пребывания людей, расположенных </w:t>
      </w:r>
      <w:r w:rsidRPr="005828F5">
        <w:rPr>
          <w:spacing w:val="-4"/>
          <w:sz w:val="28"/>
          <w:szCs w:val="28"/>
        </w:rPr>
        <w:t>на территории Волгограда, утвержденный постановлением администрации Волг</w:t>
      </w:r>
      <w:r w:rsidRPr="005828F5">
        <w:rPr>
          <w:spacing w:val="-4"/>
          <w:sz w:val="28"/>
          <w:szCs w:val="28"/>
        </w:rPr>
        <w:t>о</w:t>
      </w:r>
      <w:r w:rsidRPr="005828F5">
        <w:rPr>
          <w:sz w:val="28"/>
          <w:szCs w:val="28"/>
        </w:rPr>
        <w:t xml:space="preserve">града от 22 августа 2018 г. № 1171 «Об утверждении перечня мест массового пребывания людей, расположенных на территории Волгограда», следующие изменения: 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sz w:val="28"/>
          <w:szCs w:val="28"/>
        </w:rPr>
        <w:t>1.1. В пункте 1 исключить слова «место массового отдыха населения в период купального сезона (</w:t>
      </w:r>
      <w:proofErr w:type="spellStart"/>
      <w:r w:rsidRPr="005828F5">
        <w:rPr>
          <w:sz w:val="28"/>
          <w:szCs w:val="28"/>
        </w:rPr>
        <w:t>Тракторозаводский</w:t>
      </w:r>
      <w:proofErr w:type="spellEnd"/>
      <w:r w:rsidRPr="005828F5">
        <w:rPr>
          <w:sz w:val="28"/>
          <w:szCs w:val="28"/>
        </w:rPr>
        <w:t xml:space="preserve"> район, п. Нижний, правый берег р. Волги напротив жилого дома № 1 по ул. Тракторостроителей),».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sz w:val="28"/>
          <w:szCs w:val="28"/>
        </w:rPr>
        <w:t>1.2. В пункте 2 исключить слова «г</w:t>
      </w:r>
      <w:r w:rsidRPr="005828F5">
        <w:rPr>
          <w:color w:val="000000"/>
          <w:sz w:val="28"/>
          <w:szCs w:val="28"/>
        </w:rPr>
        <w:t>остиница «Октябрьская» (ул. Комм</w:t>
      </w:r>
      <w:r w:rsidRPr="005828F5">
        <w:rPr>
          <w:color w:val="000000"/>
          <w:sz w:val="28"/>
          <w:szCs w:val="28"/>
        </w:rPr>
        <w:t>у</w:t>
      </w:r>
      <w:r w:rsidRPr="005828F5">
        <w:rPr>
          <w:color w:val="000000"/>
          <w:sz w:val="28"/>
          <w:szCs w:val="28"/>
        </w:rPr>
        <w:t>нистическая, 5а),»</w:t>
      </w:r>
      <w:r w:rsidRPr="005828F5">
        <w:rPr>
          <w:sz w:val="28"/>
          <w:szCs w:val="28"/>
        </w:rPr>
        <w:t>.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sz w:val="28"/>
          <w:szCs w:val="28"/>
        </w:rPr>
        <w:t>1.3.</w:t>
      </w:r>
      <w:r w:rsidR="005828F5">
        <w:rPr>
          <w:sz w:val="28"/>
          <w:szCs w:val="28"/>
        </w:rPr>
        <w:t> </w:t>
      </w:r>
      <w:r w:rsidRPr="005828F5">
        <w:rPr>
          <w:sz w:val="28"/>
          <w:szCs w:val="28"/>
        </w:rPr>
        <w:t xml:space="preserve">В пункте 3: </w:t>
      </w:r>
    </w:p>
    <w:p w:rsidR="00865D5F" w:rsidRPr="005828F5" w:rsidRDefault="00865D5F" w:rsidP="005828F5">
      <w:pPr>
        <w:ind w:left="567" w:firstLine="851"/>
        <w:jc w:val="both"/>
        <w:rPr>
          <w:color w:val="000000"/>
          <w:sz w:val="28"/>
          <w:szCs w:val="28"/>
        </w:rPr>
      </w:pPr>
      <w:r w:rsidRPr="005828F5">
        <w:rPr>
          <w:sz w:val="28"/>
          <w:szCs w:val="28"/>
        </w:rPr>
        <w:t>1.3.1.</w:t>
      </w:r>
      <w:r w:rsidR="005828F5">
        <w:rPr>
          <w:sz w:val="28"/>
          <w:szCs w:val="28"/>
        </w:rPr>
        <w:t> </w:t>
      </w:r>
      <w:r w:rsidRPr="00643BCE">
        <w:rPr>
          <w:spacing w:val="-6"/>
          <w:sz w:val="28"/>
          <w:szCs w:val="28"/>
        </w:rPr>
        <w:t>Слова «здание производственно-лабораторного комплекс</w:t>
      </w:r>
      <w:proofErr w:type="gramStart"/>
      <w:r w:rsidRPr="00643BCE">
        <w:rPr>
          <w:spacing w:val="-6"/>
          <w:sz w:val="28"/>
          <w:szCs w:val="28"/>
        </w:rPr>
        <w:t>а ООО</w:t>
      </w:r>
      <w:proofErr w:type="gramEnd"/>
      <w:r w:rsidRPr="00643BCE">
        <w:rPr>
          <w:spacing w:val="-6"/>
          <w:sz w:val="28"/>
          <w:szCs w:val="28"/>
        </w:rPr>
        <w:t xml:space="preserve"> «Га</w:t>
      </w:r>
      <w:r w:rsidRPr="00643BCE">
        <w:rPr>
          <w:spacing w:val="-6"/>
          <w:sz w:val="28"/>
          <w:szCs w:val="28"/>
        </w:rPr>
        <w:t>з</w:t>
      </w:r>
      <w:r w:rsidRPr="005828F5">
        <w:rPr>
          <w:sz w:val="28"/>
          <w:szCs w:val="28"/>
        </w:rPr>
        <w:t xml:space="preserve">пром </w:t>
      </w:r>
      <w:proofErr w:type="spellStart"/>
      <w:r w:rsidRPr="005828F5">
        <w:rPr>
          <w:sz w:val="28"/>
          <w:szCs w:val="28"/>
        </w:rPr>
        <w:t>трансгаз</w:t>
      </w:r>
      <w:proofErr w:type="spellEnd"/>
      <w:r w:rsidRPr="005828F5">
        <w:rPr>
          <w:sz w:val="28"/>
          <w:szCs w:val="28"/>
        </w:rPr>
        <w:t xml:space="preserve"> Волгоград» (ул. Козловская, 71)» </w:t>
      </w:r>
      <w:r w:rsidR="005828F5" w:rsidRPr="005828F5">
        <w:rPr>
          <w:sz w:val="28"/>
          <w:szCs w:val="28"/>
        </w:rPr>
        <w:t xml:space="preserve">заменить </w:t>
      </w:r>
      <w:r w:rsidRPr="005828F5">
        <w:rPr>
          <w:sz w:val="28"/>
          <w:szCs w:val="28"/>
        </w:rPr>
        <w:t>словами «здание пр</w:t>
      </w:r>
      <w:r w:rsidRPr="005828F5">
        <w:rPr>
          <w:sz w:val="28"/>
          <w:szCs w:val="28"/>
        </w:rPr>
        <w:t>о</w:t>
      </w:r>
      <w:r w:rsidRPr="005828F5">
        <w:rPr>
          <w:sz w:val="28"/>
          <w:szCs w:val="28"/>
        </w:rPr>
        <w:t xml:space="preserve">изводственно-лабораторного комплекса ООО «Газпром </w:t>
      </w:r>
      <w:proofErr w:type="spellStart"/>
      <w:r w:rsidRPr="005828F5">
        <w:rPr>
          <w:sz w:val="28"/>
          <w:szCs w:val="28"/>
        </w:rPr>
        <w:t>трансгаз</w:t>
      </w:r>
      <w:proofErr w:type="spellEnd"/>
      <w:r w:rsidRPr="005828F5">
        <w:rPr>
          <w:sz w:val="28"/>
          <w:szCs w:val="28"/>
        </w:rPr>
        <w:t xml:space="preserve"> Волгоград» </w:t>
      </w:r>
      <w:r w:rsidR="00643BCE">
        <w:rPr>
          <w:sz w:val="28"/>
          <w:szCs w:val="28"/>
        </w:rPr>
        <w:br/>
      </w:r>
      <w:r w:rsidRPr="005828F5">
        <w:rPr>
          <w:sz w:val="28"/>
          <w:szCs w:val="28"/>
        </w:rPr>
        <w:t>(ул. Козловская, 73</w:t>
      </w:r>
      <w:r w:rsidRPr="005828F5">
        <w:rPr>
          <w:color w:val="000000"/>
          <w:sz w:val="28"/>
          <w:szCs w:val="28"/>
        </w:rPr>
        <w:t>)»</w:t>
      </w:r>
      <w:r w:rsidR="005828F5">
        <w:rPr>
          <w:color w:val="000000"/>
          <w:sz w:val="28"/>
          <w:szCs w:val="28"/>
        </w:rPr>
        <w:t>.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color w:val="000000"/>
          <w:sz w:val="28"/>
          <w:szCs w:val="28"/>
        </w:rPr>
        <w:lastRenderedPageBreak/>
        <w:t>1.3.2.</w:t>
      </w:r>
      <w:r w:rsidR="005828F5">
        <w:rPr>
          <w:color w:val="000000"/>
          <w:sz w:val="28"/>
          <w:szCs w:val="28"/>
        </w:rPr>
        <w:t> </w:t>
      </w:r>
      <w:r w:rsidRPr="005828F5">
        <w:rPr>
          <w:color w:val="000000"/>
          <w:sz w:val="28"/>
          <w:szCs w:val="28"/>
        </w:rPr>
        <w:t>Слова «</w:t>
      </w:r>
      <w:r w:rsidRPr="005828F5">
        <w:rPr>
          <w:sz w:val="28"/>
          <w:szCs w:val="28"/>
        </w:rPr>
        <w:t>местная религиозная организация «Церковь Святого Гео</w:t>
      </w:r>
      <w:r w:rsidRPr="005828F5">
        <w:rPr>
          <w:sz w:val="28"/>
          <w:szCs w:val="28"/>
        </w:rPr>
        <w:t>р</w:t>
      </w:r>
      <w:r w:rsidRPr="005828F5">
        <w:rPr>
          <w:sz w:val="28"/>
          <w:szCs w:val="28"/>
        </w:rPr>
        <w:t xml:space="preserve">гия» г. Волгограда централизованной религиозной организации Российской и Ново-Нахичеванской епархии Святой Армянской Апостольской Православной Церкви (ул. </w:t>
      </w:r>
      <w:proofErr w:type="spellStart"/>
      <w:r w:rsidRPr="005828F5">
        <w:rPr>
          <w:sz w:val="28"/>
          <w:szCs w:val="28"/>
        </w:rPr>
        <w:t>Новорядская</w:t>
      </w:r>
      <w:proofErr w:type="spellEnd"/>
      <w:r w:rsidRPr="005828F5">
        <w:rPr>
          <w:sz w:val="28"/>
          <w:szCs w:val="28"/>
        </w:rPr>
        <w:t xml:space="preserve">, 124)» </w:t>
      </w:r>
      <w:r w:rsidR="005828F5" w:rsidRPr="005828F5">
        <w:rPr>
          <w:sz w:val="28"/>
          <w:szCs w:val="28"/>
        </w:rPr>
        <w:t xml:space="preserve">заменить </w:t>
      </w:r>
      <w:r w:rsidRPr="005828F5">
        <w:rPr>
          <w:sz w:val="28"/>
          <w:szCs w:val="28"/>
        </w:rPr>
        <w:t>словами «местная религиозная орг</w:t>
      </w:r>
      <w:r w:rsidRPr="005828F5">
        <w:rPr>
          <w:sz w:val="28"/>
          <w:szCs w:val="28"/>
        </w:rPr>
        <w:t>а</w:t>
      </w:r>
      <w:r w:rsidRPr="005828F5">
        <w:rPr>
          <w:sz w:val="28"/>
          <w:szCs w:val="28"/>
        </w:rPr>
        <w:t>низация «Церковь Святого Георгия» г. Волгограда централизованной религио</w:t>
      </w:r>
      <w:r w:rsidRPr="005828F5">
        <w:rPr>
          <w:sz w:val="28"/>
          <w:szCs w:val="28"/>
        </w:rPr>
        <w:t>з</w:t>
      </w:r>
      <w:r w:rsidRPr="005828F5">
        <w:rPr>
          <w:sz w:val="28"/>
          <w:szCs w:val="28"/>
        </w:rPr>
        <w:t>ной организации Российской и Ново-Нахичеванской епархии Святой Армя</w:t>
      </w:r>
      <w:r w:rsidRPr="005828F5">
        <w:rPr>
          <w:sz w:val="28"/>
          <w:szCs w:val="28"/>
        </w:rPr>
        <w:t>н</w:t>
      </w:r>
      <w:r w:rsidRPr="005828F5">
        <w:rPr>
          <w:sz w:val="28"/>
          <w:szCs w:val="28"/>
        </w:rPr>
        <w:t xml:space="preserve">ской Апостольской Православной Церкви (ул. </w:t>
      </w:r>
      <w:proofErr w:type="spellStart"/>
      <w:r w:rsidRPr="005828F5">
        <w:rPr>
          <w:sz w:val="28"/>
          <w:szCs w:val="28"/>
        </w:rPr>
        <w:t>Новорядская</w:t>
      </w:r>
      <w:proofErr w:type="spellEnd"/>
      <w:r w:rsidRPr="005828F5">
        <w:rPr>
          <w:sz w:val="28"/>
          <w:szCs w:val="28"/>
        </w:rPr>
        <w:t>, 101)».</w:t>
      </w:r>
    </w:p>
    <w:p w:rsidR="00865D5F" w:rsidRPr="005828F5" w:rsidRDefault="00865D5F" w:rsidP="005828F5">
      <w:pPr>
        <w:ind w:left="567" w:firstLine="851"/>
        <w:jc w:val="both"/>
        <w:rPr>
          <w:sz w:val="28"/>
          <w:szCs w:val="28"/>
        </w:rPr>
      </w:pPr>
      <w:r w:rsidRPr="005828F5">
        <w:rPr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Default="00865D5F" w:rsidP="005828F5">
      <w:pPr>
        <w:ind w:left="567"/>
        <w:jc w:val="both"/>
        <w:rPr>
          <w:sz w:val="28"/>
          <w:szCs w:val="28"/>
        </w:rPr>
      </w:pPr>
    </w:p>
    <w:p w:rsidR="005828F5" w:rsidRPr="005828F5" w:rsidRDefault="005828F5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  <w:r w:rsidRPr="005828F5">
        <w:rPr>
          <w:sz w:val="28"/>
          <w:szCs w:val="28"/>
        </w:rPr>
        <w:t xml:space="preserve">Глава Волгограда </w:t>
      </w:r>
      <w:r w:rsidRPr="005828F5">
        <w:rPr>
          <w:sz w:val="28"/>
          <w:szCs w:val="28"/>
        </w:rPr>
        <w:tab/>
      </w:r>
      <w:r w:rsidRPr="005828F5">
        <w:rPr>
          <w:sz w:val="28"/>
          <w:szCs w:val="28"/>
        </w:rPr>
        <w:tab/>
        <w:t xml:space="preserve">     </w:t>
      </w:r>
      <w:r w:rsidRPr="005828F5">
        <w:rPr>
          <w:sz w:val="28"/>
          <w:szCs w:val="28"/>
        </w:rPr>
        <w:tab/>
      </w:r>
      <w:r w:rsidRPr="005828F5">
        <w:rPr>
          <w:sz w:val="28"/>
          <w:szCs w:val="28"/>
        </w:rPr>
        <w:tab/>
      </w:r>
      <w:bookmarkStart w:id="0" w:name="_GoBack"/>
      <w:bookmarkEnd w:id="0"/>
      <w:r w:rsidRPr="005828F5">
        <w:rPr>
          <w:sz w:val="28"/>
          <w:szCs w:val="28"/>
        </w:rPr>
        <w:tab/>
      </w:r>
      <w:r w:rsidRPr="005828F5">
        <w:rPr>
          <w:sz w:val="28"/>
          <w:szCs w:val="28"/>
        </w:rPr>
        <w:tab/>
      </w:r>
      <w:r w:rsidRPr="005828F5">
        <w:rPr>
          <w:sz w:val="28"/>
          <w:szCs w:val="28"/>
        </w:rPr>
        <w:tab/>
        <w:t xml:space="preserve">   </w:t>
      </w:r>
      <w:r w:rsidRPr="005828F5">
        <w:rPr>
          <w:sz w:val="28"/>
          <w:szCs w:val="28"/>
        </w:rPr>
        <w:tab/>
        <w:t xml:space="preserve">           </w:t>
      </w:r>
      <w:proofErr w:type="spellStart"/>
      <w:r w:rsidRPr="005828F5">
        <w:rPr>
          <w:sz w:val="28"/>
          <w:szCs w:val="28"/>
        </w:rPr>
        <w:t>В.В.Лихачев</w:t>
      </w:r>
      <w:proofErr w:type="spellEnd"/>
      <w:r w:rsidRPr="005828F5">
        <w:rPr>
          <w:sz w:val="28"/>
          <w:szCs w:val="28"/>
        </w:rPr>
        <w:t xml:space="preserve"> </w:t>
      </w: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865D5F" w:rsidRPr="005828F5" w:rsidRDefault="00865D5F" w:rsidP="005828F5">
      <w:pPr>
        <w:ind w:left="567"/>
        <w:jc w:val="both"/>
        <w:rPr>
          <w:sz w:val="28"/>
          <w:szCs w:val="28"/>
        </w:rPr>
      </w:pPr>
    </w:p>
    <w:p w:rsidR="005828F5" w:rsidRPr="005828F5" w:rsidRDefault="005828F5" w:rsidP="005828F5">
      <w:pPr>
        <w:ind w:left="567"/>
        <w:jc w:val="both"/>
        <w:rPr>
          <w:sz w:val="28"/>
          <w:szCs w:val="28"/>
        </w:rPr>
      </w:pPr>
    </w:p>
    <w:sectPr w:rsidR="005828F5" w:rsidRPr="005828F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643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A707A"/>
    <w:rsid w:val="000B156E"/>
    <w:rsid w:val="000C054E"/>
    <w:rsid w:val="000F010C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28F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43BCE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5D5F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643F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1B32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FDE69-0871-42C4-835A-DC1B7FA553ED}"/>
</file>

<file path=customXml/itemProps2.xml><?xml version="1.0" encoding="utf-8"?>
<ds:datastoreItem xmlns:ds="http://schemas.openxmlformats.org/officeDocument/2006/customXml" ds:itemID="{11F09CBB-3E3C-4193-ACA1-CA3A2E12DE3A}"/>
</file>

<file path=customXml/itemProps3.xml><?xml version="1.0" encoding="utf-8"?>
<ds:datastoreItem xmlns:ds="http://schemas.openxmlformats.org/officeDocument/2006/customXml" ds:itemID="{83D82888-C09D-4A37-ABC3-4CDFDD1F9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2019-10-15T05:50:00Z</cp:lastPrinted>
  <dcterms:created xsi:type="dcterms:W3CDTF">2019-10-18T12:37:00Z</dcterms:created>
  <dcterms:modified xsi:type="dcterms:W3CDTF">2019-10-18T12:37:00Z</dcterms:modified>
</cp:coreProperties>
</file>