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E28" w:rsidRPr="00B14ECF" w:rsidRDefault="00036E28" w:rsidP="00036E2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43D1BC0" wp14:editId="075E5D49">
            <wp:extent cx="643890" cy="659765"/>
            <wp:effectExtent l="0" t="0" r="381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28" w:rsidRPr="00B14ECF" w:rsidRDefault="00036E28" w:rsidP="00036E28">
      <w:pPr>
        <w:jc w:val="center"/>
      </w:pPr>
    </w:p>
    <w:p w:rsidR="00036E28" w:rsidRPr="00B14ECF" w:rsidRDefault="00036E28" w:rsidP="00036E28">
      <w:pPr>
        <w:jc w:val="center"/>
        <w:rPr>
          <w:b/>
          <w:sz w:val="32"/>
          <w:szCs w:val="32"/>
        </w:rPr>
      </w:pPr>
      <w:r w:rsidRPr="00B14ECF">
        <w:rPr>
          <w:b/>
          <w:sz w:val="32"/>
          <w:szCs w:val="32"/>
        </w:rPr>
        <w:t xml:space="preserve">ГЛАВА АДМИНИСТРАЦИИ </w:t>
      </w:r>
    </w:p>
    <w:p w:rsidR="00036E28" w:rsidRPr="00B14ECF" w:rsidRDefault="00036E28" w:rsidP="00036E28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036E28" w:rsidRPr="00B14ECF" w:rsidRDefault="00036E28" w:rsidP="00036E28">
      <w:pPr>
        <w:pBdr>
          <w:top w:val="double" w:sz="6" w:space="1" w:color="auto"/>
        </w:pBdr>
      </w:pPr>
    </w:p>
    <w:p w:rsidR="00036E28" w:rsidRPr="00B14ECF" w:rsidRDefault="00036E28" w:rsidP="00036E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036E28" w:rsidRPr="00B14ECF" w:rsidRDefault="00036E28" w:rsidP="00036E28">
      <w:pPr>
        <w:ind w:left="567"/>
        <w:jc w:val="center"/>
        <w:rPr>
          <w:sz w:val="28"/>
        </w:rPr>
      </w:pPr>
    </w:p>
    <w:p w:rsidR="00036E28" w:rsidRPr="009025BA" w:rsidRDefault="00036E28" w:rsidP="00036E28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84C10">
        <w:rPr>
          <w:sz w:val="28"/>
          <w:szCs w:val="28"/>
        </w:rPr>
        <w:t>от 04.06.2019 № 209</w:t>
      </w:r>
      <w:r w:rsidR="00684C10">
        <w:rPr>
          <w:sz w:val="28"/>
          <w:szCs w:val="28"/>
        </w:rPr>
        <w:t>-Р</w:t>
      </w:r>
    </w:p>
    <w:p w:rsidR="00036E28" w:rsidRPr="00CD782A" w:rsidRDefault="00036E28" w:rsidP="00036E28">
      <w:pPr>
        <w:jc w:val="center"/>
        <w:rPr>
          <w:sz w:val="28"/>
          <w:szCs w:val="28"/>
        </w:rPr>
      </w:pPr>
    </w:p>
    <w:p w:rsidR="00036E28" w:rsidRDefault="00036E28" w:rsidP="00036E28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О демонтаже самовольно установленного нестационарного объекта – шлагбаума</w:t>
      </w:r>
    </w:p>
    <w:p w:rsidR="00036E28" w:rsidRPr="00B24DA6" w:rsidRDefault="00036E28" w:rsidP="00036E28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по адресу: пр. им. В.И. Ленина, 102</w:t>
      </w:r>
    </w:p>
    <w:p w:rsidR="00036E28" w:rsidRPr="00CD782A" w:rsidRDefault="00036E28" w:rsidP="00036E28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36E28" w:rsidRPr="00B24DA6" w:rsidRDefault="00036E28" w:rsidP="00036E2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№764 «Об утверждении Порядка демонтажа самовольно установленных нестационарных объектов на территории Волгограда», Положением о комиссии по решению вопросов о демонтаже самовольно установленных нестационарных объектов на территории Краснооктябрьского района Волгограда, утвержденного распоряжением администрации Краснооктябрьского района Волгограда от 02.06.2016 №397-Р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>
        <w:rPr>
          <w:sz w:val="28"/>
          <w:szCs w:val="28"/>
        </w:rPr>
        <w:t>на Волгограда от 04.06.2019 № 9</w:t>
      </w:r>
    </w:p>
    <w:p w:rsidR="00036E28" w:rsidRPr="00B24DA6" w:rsidRDefault="00036E28" w:rsidP="00036E2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</w:t>
      </w:r>
      <w:r>
        <w:rPr>
          <w:sz w:val="28"/>
          <w:szCs w:val="28"/>
        </w:rPr>
        <w:t>еннику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</w:t>
      </w:r>
      <w:r>
        <w:rPr>
          <w:sz w:val="28"/>
          <w:szCs w:val="28"/>
        </w:rPr>
        <w:t xml:space="preserve">стке по адресу: пр. им. В.И. Ленина, 102 </w:t>
      </w:r>
      <w:r w:rsidRPr="00B24DA6">
        <w:rPr>
          <w:sz w:val="28"/>
          <w:szCs w:val="28"/>
        </w:rPr>
        <w:t>в Краснооктябрьском районе Волгограда, осуществить добровольный демонтаж объекта в срок не позднее пяти рабочих дней со дня заседания комиссии.</w:t>
      </w:r>
    </w:p>
    <w:p w:rsidR="00036E28" w:rsidRPr="00B24DA6" w:rsidRDefault="00036E28" w:rsidP="00036E2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настоящего распоряжения собственником объекта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демонт</w:t>
      </w:r>
      <w:r>
        <w:rPr>
          <w:sz w:val="28"/>
          <w:szCs w:val="28"/>
        </w:rPr>
        <w:t>ировать самовольно установленный</w:t>
      </w:r>
      <w:r w:rsidRPr="00B24DA6">
        <w:rPr>
          <w:sz w:val="28"/>
          <w:szCs w:val="28"/>
        </w:rPr>
        <w:t xml:space="preserve"> нестационарны</w:t>
      </w:r>
      <w:r>
        <w:rPr>
          <w:sz w:val="28"/>
          <w:szCs w:val="28"/>
        </w:rPr>
        <w:t>й</w:t>
      </w:r>
      <w:r w:rsidRPr="00B24DA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, расположенный</w:t>
      </w:r>
      <w:r w:rsidRPr="00B24DA6">
        <w:rPr>
          <w:sz w:val="28"/>
          <w:szCs w:val="28"/>
        </w:rPr>
        <w:t xml:space="preserve"> на земе</w:t>
      </w:r>
      <w:r>
        <w:rPr>
          <w:sz w:val="28"/>
          <w:szCs w:val="28"/>
        </w:rPr>
        <w:t xml:space="preserve">льном участке по адресу: пр. им. В.И. Ленина, 102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 xml:space="preserve">шлагбаум </w:t>
      </w:r>
      <w:r w:rsidRPr="00B24DA6">
        <w:rPr>
          <w:sz w:val="28"/>
          <w:szCs w:val="28"/>
        </w:rPr>
        <w:t>в течении 5 дней со дня истечения срока, установленного пунктом 1 настоящего распоряжения.</w:t>
      </w:r>
    </w:p>
    <w:p w:rsidR="00036E28" w:rsidRPr="00B24DA6" w:rsidRDefault="00036E28" w:rsidP="00036E2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 xml:space="preserve">3. Утвердить прилагаемый состав исполнительной комиссии по демонтажу самовольно установленного нестационарного объекта, расположенного на </w:t>
      </w:r>
      <w:r w:rsidRPr="00B24DA6">
        <w:rPr>
          <w:sz w:val="28"/>
          <w:szCs w:val="28"/>
        </w:rPr>
        <w:lastRenderedPageBreak/>
        <w:t xml:space="preserve">земельном участке по адресу: </w:t>
      </w:r>
      <w:r>
        <w:rPr>
          <w:sz w:val="28"/>
          <w:szCs w:val="28"/>
        </w:rPr>
        <w:t xml:space="preserve">пр. им. В.И. Ленина, 102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шлагбаум</w:t>
      </w:r>
      <w:r w:rsidRPr="00B24DA6">
        <w:rPr>
          <w:sz w:val="28"/>
          <w:szCs w:val="28"/>
        </w:rPr>
        <w:t>.</w:t>
      </w:r>
    </w:p>
    <w:p w:rsidR="00036E28" w:rsidRPr="00B24DA6" w:rsidRDefault="00036E28" w:rsidP="00036E2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хранению самовольно установленного нестационарного объекта, указанного в пункте 2 настоящего распоряжения.</w:t>
      </w:r>
    </w:p>
    <w:p w:rsidR="00036E28" w:rsidRPr="00B24DA6" w:rsidRDefault="00036E28" w:rsidP="00036E2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036E28" w:rsidRPr="00B24DA6" w:rsidRDefault="00036E28" w:rsidP="00036E2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6. Направить копию настоящего распоряжения в управление по взаимодействию со средствами массовой информации администрации Волгограда для опубликования.</w:t>
      </w:r>
    </w:p>
    <w:p w:rsidR="00036E28" w:rsidRPr="00B24DA6" w:rsidRDefault="00036E28" w:rsidP="00036E2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распоряжении на самовольно установленном нестационарном объекте, расположенном на земельном участ</w:t>
      </w:r>
      <w:r>
        <w:rPr>
          <w:sz w:val="28"/>
          <w:szCs w:val="28"/>
        </w:rPr>
        <w:t xml:space="preserve">ке по адресу: пр. им. В.И. Ленина, 102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шлагбаум</w:t>
      </w:r>
      <w:r w:rsidRPr="00B24DA6">
        <w:rPr>
          <w:sz w:val="28"/>
          <w:szCs w:val="28"/>
        </w:rPr>
        <w:t xml:space="preserve">. </w:t>
      </w:r>
    </w:p>
    <w:p w:rsidR="00036E28" w:rsidRPr="00B24DA6" w:rsidRDefault="00036E28" w:rsidP="00036E28">
      <w:pPr>
        <w:ind w:left="567"/>
        <w:rPr>
          <w:sz w:val="28"/>
          <w:szCs w:val="28"/>
        </w:rPr>
      </w:pPr>
    </w:p>
    <w:p w:rsidR="00036E28" w:rsidRPr="00B24DA6" w:rsidRDefault="00036E28" w:rsidP="00036E28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036E28" w:rsidRPr="00B24DA6" w:rsidRDefault="00036E28" w:rsidP="00036E28">
      <w:pPr>
        <w:ind w:left="567"/>
        <w:rPr>
          <w:sz w:val="28"/>
          <w:szCs w:val="28"/>
        </w:rPr>
      </w:pPr>
    </w:p>
    <w:p w:rsidR="00036E28" w:rsidRPr="00B24DA6" w:rsidRDefault="00036E28" w:rsidP="00036E28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B24DA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И.В. Дронов</w:t>
      </w:r>
    </w:p>
    <w:p w:rsidR="00036E28" w:rsidRPr="00944665" w:rsidRDefault="00036E28" w:rsidP="00036E28">
      <w:pPr>
        <w:rPr>
          <w:sz w:val="26"/>
          <w:szCs w:val="26"/>
        </w:rPr>
      </w:pPr>
    </w:p>
    <w:p w:rsidR="00036E28" w:rsidRPr="00944665" w:rsidRDefault="00036E28" w:rsidP="00036E28">
      <w:pPr>
        <w:rPr>
          <w:sz w:val="26"/>
          <w:szCs w:val="26"/>
        </w:rPr>
      </w:pPr>
    </w:p>
    <w:p w:rsidR="00036E28" w:rsidRPr="00944665" w:rsidRDefault="00036E28" w:rsidP="00036E28">
      <w:pPr>
        <w:jc w:val="right"/>
        <w:rPr>
          <w:sz w:val="26"/>
          <w:szCs w:val="26"/>
        </w:rPr>
      </w:pPr>
    </w:p>
    <w:p w:rsidR="00036E28" w:rsidRDefault="00036E28" w:rsidP="00036E28">
      <w:pPr>
        <w:jc w:val="right"/>
        <w:rPr>
          <w:sz w:val="28"/>
          <w:szCs w:val="28"/>
        </w:rPr>
      </w:pPr>
    </w:p>
    <w:p w:rsidR="00036E28" w:rsidRDefault="00036E28" w:rsidP="00036E28">
      <w:pPr>
        <w:jc w:val="right"/>
        <w:rPr>
          <w:sz w:val="28"/>
          <w:szCs w:val="28"/>
        </w:rPr>
      </w:pPr>
    </w:p>
    <w:p w:rsidR="00036E28" w:rsidRDefault="00036E28" w:rsidP="00036E28">
      <w:pPr>
        <w:jc w:val="right"/>
        <w:rPr>
          <w:sz w:val="28"/>
          <w:szCs w:val="28"/>
        </w:rPr>
      </w:pPr>
    </w:p>
    <w:p w:rsidR="00036E28" w:rsidRDefault="00036E28" w:rsidP="00036E28">
      <w:pPr>
        <w:jc w:val="right"/>
        <w:rPr>
          <w:sz w:val="28"/>
          <w:szCs w:val="28"/>
        </w:rPr>
      </w:pPr>
    </w:p>
    <w:p w:rsidR="00036E28" w:rsidRDefault="00036E28" w:rsidP="00036E28">
      <w:pPr>
        <w:jc w:val="right"/>
        <w:rPr>
          <w:sz w:val="28"/>
          <w:szCs w:val="28"/>
        </w:rPr>
      </w:pPr>
    </w:p>
    <w:p w:rsidR="00036E28" w:rsidRDefault="00036E28" w:rsidP="00036E28">
      <w:pPr>
        <w:jc w:val="right"/>
        <w:rPr>
          <w:sz w:val="28"/>
          <w:szCs w:val="28"/>
        </w:rPr>
      </w:pPr>
    </w:p>
    <w:p w:rsidR="00036E28" w:rsidRDefault="00036E28" w:rsidP="00036E28">
      <w:pPr>
        <w:jc w:val="right"/>
        <w:rPr>
          <w:sz w:val="28"/>
          <w:szCs w:val="28"/>
        </w:rPr>
      </w:pPr>
    </w:p>
    <w:p w:rsidR="00036E28" w:rsidRDefault="00036E28" w:rsidP="00036E28">
      <w:pPr>
        <w:jc w:val="right"/>
        <w:rPr>
          <w:sz w:val="28"/>
          <w:szCs w:val="28"/>
        </w:rPr>
      </w:pPr>
    </w:p>
    <w:p w:rsidR="00036E28" w:rsidRDefault="00036E28" w:rsidP="00036E28">
      <w:pPr>
        <w:jc w:val="right"/>
        <w:rPr>
          <w:sz w:val="28"/>
          <w:szCs w:val="28"/>
        </w:rPr>
      </w:pPr>
    </w:p>
    <w:p w:rsidR="00036E28" w:rsidRDefault="00036E28" w:rsidP="00036E28">
      <w:pPr>
        <w:jc w:val="right"/>
        <w:rPr>
          <w:sz w:val="28"/>
          <w:szCs w:val="28"/>
        </w:rPr>
      </w:pPr>
    </w:p>
    <w:p w:rsidR="00036E28" w:rsidRDefault="00036E28" w:rsidP="00036E28">
      <w:pPr>
        <w:jc w:val="right"/>
        <w:rPr>
          <w:sz w:val="28"/>
          <w:szCs w:val="28"/>
        </w:rPr>
      </w:pPr>
    </w:p>
    <w:p w:rsidR="00036E28" w:rsidRDefault="00036E28" w:rsidP="00036E28">
      <w:pPr>
        <w:jc w:val="right"/>
        <w:rPr>
          <w:sz w:val="28"/>
          <w:szCs w:val="28"/>
        </w:rPr>
      </w:pPr>
    </w:p>
    <w:p w:rsidR="00036E28" w:rsidRDefault="00036E28" w:rsidP="00036E28">
      <w:pPr>
        <w:jc w:val="right"/>
        <w:rPr>
          <w:sz w:val="28"/>
          <w:szCs w:val="28"/>
        </w:rPr>
      </w:pPr>
    </w:p>
    <w:p w:rsidR="00036E28" w:rsidRDefault="00036E28" w:rsidP="00036E28">
      <w:pPr>
        <w:jc w:val="right"/>
        <w:rPr>
          <w:sz w:val="28"/>
          <w:szCs w:val="28"/>
        </w:rPr>
      </w:pPr>
    </w:p>
    <w:p w:rsidR="00036E28" w:rsidRDefault="00036E28" w:rsidP="00036E28">
      <w:pPr>
        <w:rPr>
          <w:sz w:val="28"/>
          <w:szCs w:val="28"/>
        </w:rPr>
      </w:pPr>
    </w:p>
    <w:p w:rsidR="00036E28" w:rsidRDefault="00036E28" w:rsidP="00036E28">
      <w:pPr>
        <w:rPr>
          <w:sz w:val="28"/>
          <w:szCs w:val="28"/>
        </w:rPr>
      </w:pPr>
    </w:p>
    <w:p w:rsidR="00036E28" w:rsidRDefault="00036E28" w:rsidP="00036E28">
      <w:pPr>
        <w:rPr>
          <w:sz w:val="28"/>
          <w:szCs w:val="28"/>
        </w:rPr>
      </w:pPr>
    </w:p>
    <w:p w:rsidR="00036E28" w:rsidRDefault="00036E28" w:rsidP="00036E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6E28" w:rsidRDefault="00036E28" w:rsidP="00036E28">
      <w:pPr>
        <w:rPr>
          <w:sz w:val="28"/>
          <w:szCs w:val="28"/>
        </w:rPr>
      </w:pPr>
    </w:p>
    <w:p w:rsidR="00036E28" w:rsidRDefault="00036E28" w:rsidP="00036E28">
      <w:pPr>
        <w:rPr>
          <w:sz w:val="28"/>
          <w:szCs w:val="28"/>
        </w:rPr>
      </w:pPr>
    </w:p>
    <w:p w:rsidR="00036E28" w:rsidRDefault="00036E28" w:rsidP="00036E28">
      <w:pPr>
        <w:rPr>
          <w:sz w:val="28"/>
          <w:szCs w:val="28"/>
        </w:rPr>
      </w:pPr>
    </w:p>
    <w:p w:rsidR="00036E28" w:rsidRPr="00DA211A" w:rsidRDefault="00036E28" w:rsidP="00036E28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lastRenderedPageBreak/>
        <w:t>УТВЕРЖДЕН</w:t>
      </w:r>
    </w:p>
    <w:p w:rsidR="00036E28" w:rsidRPr="00B24DA6" w:rsidRDefault="00036E28" w:rsidP="00036E28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B24DA6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главы</w:t>
      </w:r>
      <w:r w:rsidRPr="00B24DA6">
        <w:rPr>
          <w:sz w:val="28"/>
          <w:szCs w:val="28"/>
        </w:rPr>
        <w:t xml:space="preserve"> администрации</w:t>
      </w:r>
    </w:p>
    <w:p w:rsidR="00036E28" w:rsidRPr="00B24DA6" w:rsidRDefault="00036E28" w:rsidP="00036E28">
      <w:pPr>
        <w:jc w:val="right"/>
        <w:rPr>
          <w:sz w:val="28"/>
          <w:szCs w:val="28"/>
        </w:rPr>
      </w:pPr>
      <w:r w:rsidRPr="00B24DA6">
        <w:rPr>
          <w:sz w:val="28"/>
          <w:szCs w:val="28"/>
        </w:rPr>
        <w:t>Краснооктябрьского района Волгограда</w:t>
      </w:r>
    </w:p>
    <w:p w:rsidR="00036E28" w:rsidRPr="00DA211A" w:rsidRDefault="00036E28" w:rsidP="00684C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684C10">
        <w:rPr>
          <w:sz w:val="28"/>
          <w:szCs w:val="28"/>
        </w:rPr>
        <w:t>от 04.06.2019 № 209</w:t>
      </w:r>
      <w:bookmarkStart w:id="0" w:name="_GoBack"/>
      <w:bookmarkEnd w:id="0"/>
      <w:r w:rsidR="00684C10">
        <w:rPr>
          <w:sz w:val="28"/>
          <w:szCs w:val="28"/>
        </w:rPr>
        <w:t>-Р</w:t>
      </w:r>
    </w:p>
    <w:p w:rsidR="00036E28" w:rsidRPr="00944665" w:rsidRDefault="00036E28" w:rsidP="00036E28">
      <w:pPr>
        <w:tabs>
          <w:tab w:val="left" w:pos="8790"/>
        </w:tabs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036E28" w:rsidRPr="00B24DA6" w:rsidRDefault="00036E28" w:rsidP="00036E28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036E28" w:rsidRDefault="00036E28" w:rsidP="00036E28">
      <w:pPr>
        <w:ind w:left="567"/>
        <w:jc w:val="both"/>
        <w:rPr>
          <w:sz w:val="28"/>
          <w:szCs w:val="28"/>
        </w:rPr>
      </w:pPr>
    </w:p>
    <w:p w:rsidR="00036E28" w:rsidRPr="00944665" w:rsidRDefault="00036E28" w:rsidP="00036E28">
      <w:pPr>
        <w:ind w:left="567"/>
        <w:jc w:val="both"/>
        <w:rPr>
          <w:sz w:val="26"/>
          <w:szCs w:val="26"/>
        </w:rPr>
      </w:pPr>
      <w:r w:rsidRPr="00B24DA6">
        <w:rPr>
          <w:sz w:val="28"/>
          <w:szCs w:val="28"/>
        </w:rPr>
        <w:t>исполнительной комиссии по демонтажу самовольно установленного нестационарного объекта, расположенного на земельном участке по адресу</w:t>
      </w:r>
      <w:r>
        <w:rPr>
          <w:sz w:val="28"/>
          <w:szCs w:val="28"/>
        </w:rPr>
        <w:t>:</w:t>
      </w:r>
      <w:r w:rsidRPr="001E4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пр. им. В.И. Ленина, 102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шлагбаум.</w:t>
      </w:r>
    </w:p>
    <w:p w:rsidR="00036E28" w:rsidRPr="00944665" w:rsidRDefault="00036E28" w:rsidP="00036E28">
      <w:pPr>
        <w:ind w:left="567"/>
        <w:jc w:val="both"/>
        <w:rPr>
          <w:sz w:val="26"/>
          <w:szCs w:val="26"/>
        </w:rPr>
      </w:pPr>
    </w:p>
    <w:tbl>
      <w:tblPr>
        <w:tblW w:w="1052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420"/>
      </w:tblGrid>
      <w:tr w:rsidR="00036E28" w:rsidRPr="00B24DA6" w:rsidTr="00FD4C51">
        <w:tc>
          <w:tcPr>
            <w:tcW w:w="5104" w:type="dxa"/>
          </w:tcPr>
          <w:p w:rsidR="00036E28" w:rsidRDefault="00036E28" w:rsidP="00FD4C51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Лемякина Ольга Сергеевна</w:t>
            </w:r>
          </w:p>
          <w:p w:rsidR="00036E28" w:rsidRPr="007E77B7" w:rsidRDefault="00036E28" w:rsidP="00FD4C51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420" w:type="dxa"/>
          </w:tcPr>
          <w:p w:rsidR="00036E28" w:rsidRPr="00B24DA6" w:rsidRDefault="00036E28" w:rsidP="00FD4C51">
            <w:pPr>
              <w:ind w:left="74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036E28" w:rsidRPr="00B24DA6" w:rsidRDefault="00036E28" w:rsidP="00FD4C51">
            <w:pPr>
              <w:ind w:left="743"/>
              <w:rPr>
                <w:sz w:val="28"/>
                <w:szCs w:val="28"/>
              </w:rPr>
            </w:pPr>
          </w:p>
          <w:p w:rsidR="00036E28" w:rsidRPr="00B24DA6" w:rsidRDefault="00036E28" w:rsidP="00FD4C51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036E28" w:rsidRPr="00B24DA6" w:rsidRDefault="00036E28" w:rsidP="00036E28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036E28" w:rsidRPr="00B24DA6" w:rsidRDefault="00036E28" w:rsidP="00036E28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036E28" w:rsidRPr="00B24DA6" w:rsidTr="00FD4C51">
        <w:tc>
          <w:tcPr>
            <w:tcW w:w="5104" w:type="dxa"/>
          </w:tcPr>
          <w:p w:rsidR="00036E28" w:rsidRDefault="00036E28" w:rsidP="00FD4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036E28" w:rsidRPr="00B24DA6" w:rsidRDefault="00036E28" w:rsidP="00FD4C51">
            <w:pPr>
              <w:ind w:left="635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Клочков Константин         Владимирович</w:t>
            </w:r>
          </w:p>
          <w:p w:rsidR="00036E28" w:rsidRPr="00B24DA6" w:rsidRDefault="00036E28" w:rsidP="00FD4C51">
            <w:pPr>
              <w:ind w:left="743"/>
              <w:rPr>
                <w:sz w:val="28"/>
                <w:szCs w:val="28"/>
              </w:rPr>
            </w:pPr>
          </w:p>
          <w:p w:rsidR="00036E28" w:rsidRPr="00B24DA6" w:rsidRDefault="00036E28" w:rsidP="00FD4C51">
            <w:pPr>
              <w:ind w:left="743"/>
              <w:rPr>
                <w:sz w:val="28"/>
                <w:szCs w:val="28"/>
              </w:rPr>
            </w:pPr>
          </w:p>
          <w:p w:rsidR="00036E28" w:rsidRDefault="00036E28" w:rsidP="00FD4C51">
            <w:pPr>
              <w:ind w:left="743"/>
              <w:rPr>
                <w:sz w:val="28"/>
                <w:szCs w:val="28"/>
              </w:rPr>
            </w:pPr>
          </w:p>
          <w:p w:rsidR="00036E28" w:rsidRDefault="00036E28" w:rsidP="00FD4C51">
            <w:pPr>
              <w:ind w:left="743"/>
              <w:rPr>
                <w:sz w:val="28"/>
                <w:szCs w:val="28"/>
              </w:rPr>
            </w:pPr>
          </w:p>
          <w:p w:rsidR="00036E28" w:rsidRDefault="00036E28" w:rsidP="00FD4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036E28" w:rsidRDefault="00036E28" w:rsidP="00FD4C51">
            <w:pPr>
              <w:rPr>
                <w:sz w:val="28"/>
                <w:szCs w:val="28"/>
              </w:rPr>
            </w:pPr>
          </w:p>
          <w:p w:rsidR="00036E28" w:rsidRPr="00B24DA6" w:rsidRDefault="00036E28" w:rsidP="00FD4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Мамедов </w:t>
            </w:r>
            <w:proofErr w:type="spellStart"/>
            <w:r>
              <w:rPr>
                <w:sz w:val="28"/>
                <w:szCs w:val="28"/>
              </w:rPr>
              <w:t>Рамин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Тарзанович</w:t>
            </w:r>
            <w:proofErr w:type="spellEnd"/>
          </w:p>
        </w:tc>
        <w:tc>
          <w:tcPr>
            <w:tcW w:w="5562" w:type="dxa"/>
          </w:tcPr>
          <w:p w:rsidR="00036E28" w:rsidRPr="00B24DA6" w:rsidRDefault="00036E28" w:rsidP="00FD4C51">
            <w:pPr>
              <w:ind w:left="743"/>
              <w:jc w:val="both"/>
              <w:rPr>
                <w:sz w:val="28"/>
                <w:szCs w:val="28"/>
              </w:rPr>
            </w:pPr>
          </w:p>
          <w:p w:rsidR="00036E28" w:rsidRPr="00B24DA6" w:rsidRDefault="00036E28" w:rsidP="00FD4C51">
            <w:pPr>
              <w:ind w:left="918" w:firstLine="3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внешнего благоустройства и озеленения </w:t>
            </w:r>
            <w:r>
              <w:rPr>
                <w:color w:val="000000"/>
                <w:spacing w:val="2"/>
                <w:sz w:val="28"/>
                <w:szCs w:val="28"/>
              </w:rPr>
              <w:t>МБУ «ЖКХ Краснооктябрьского района Волгограда»</w:t>
            </w:r>
          </w:p>
          <w:p w:rsidR="00036E28" w:rsidRPr="00B24DA6" w:rsidRDefault="00036E28" w:rsidP="00FD4C51">
            <w:pPr>
              <w:ind w:left="918" w:firstLine="33"/>
              <w:jc w:val="both"/>
              <w:rPr>
                <w:sz w:val="28"/>
                <w:szCs w:val="28"/>
              </w:rPr>
            </w:pPr>
          </w:p>
          <w:p w:rsidR="00036E28" w:rsidRDefault="00036E28" w:rsidP="00FD4C51">
            <w:pPr>
              <w:ind w:left="918" w:firstLine="33"/>
              <w:rPr>
                <w:sz w:val="28"/>
                <w:szCs w:val="28"/>
              </w:rPr>
            </w:pPr>
          </w:p>
          <w:p w:rsidR="00036E28" w:rsidRDefault="00036E28" w:rsidP="00FD4C51">
            <w:pPr>
              <w:ind w:left="918" w:firstLine="33"/>
              <w:rPr>
                <w:sz w:val="28"/>
                <w:szCs w:val="28"/>
              </w:rPr>
            </w:pPr>
          </w:p>
          <w:p w:rsidR="00036E28" w:rsidRDefault="00036E28" w:rsidP="00FD4C51">
            <w:pPr>
              <w:ind w:left="918" w:firstLine="33"/>
              <w:rPr>
                <w:sz w:val="28"/>
                <w:szCs w:val="28"/>
              </w:rPr>
            </w:pPr>
          </w:p>
          <w:p w:rsidR="00036E28" w:rsidRPr="00B24DA6" w:rsidRDefault="00036E28" w:rsidP="00FD4C51">
            <w:pPr>
              <w:ind w:left="918" w:firstLine="3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главный с</w:t>
            </w:r>
            <w:r>
              <w:rPr>
                <w:sz w:val="28"/>
                <w:szCs w:val="28"/>
              </w:rPr>
              <w:t xml:space="preserve">пециалист экономического отдела </w:t>
            </w:r>
            <w:r w:rsidRPr="00B24DA6">
              <w:rPr>
                <w:sz w:val="28"/>
                <w:szCs w:val="28"/>
              </w:rPr>
              <w:t>администрации Краснооктябрьского района Волгограда</w:t>
            </w:r>
          </w:p>
          <w:p w:rsidR="00036E28" w:rsidRPr="00B24DA6" w:rsidRDefault="00036E28" w:rsidP="00FD4C51">
            <w:pPr>
              <w:ind w:left="743"/>
              <w:jc w:val="both"/>
              <w:rPr>
                <w:sz w:val="28"/>
                <w:szCs w:val="28"/>
              </w:rPr>
            </w:pPr>
          </w:p>
          <w:p w:rsidR="00036E28" w:rsidRPr="00B24DA6" w:rsidRDefault="00036E28" w:rsidP="00FD4C51">
            <w:pPr>
              <w:ind w:left="743"/>
              <w:jc w:val="both"/>
              <w:rPr>
                <w:sz w:val="28"/>
                <w:szCs w:val="28"/>
              </w:rPr>
            </w:pPr>
          </w:p>
          <w:p w:rsidR="00036E28" w:rsidRPr="00B24DA6" w:rsidRDefault="00036E28" w:rsidP="00FD4C51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F07DE7" w:rsidRDefault="00F07DE7" w:rsidP="00036E28">
      <w:pPr>
        <w:ind w:left="142"/>
      </w:pPr>
    </w:p>
    <w:sectPr w:rsidR="00F07DE7" w:rsidSect="00036E2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BD"/>
    <w:rsid w:val="00036E28"/>
    <w:rsid w:val="002C4ABD"/>
    <w:rsid w:val="00684C10"/>
    <w:rsid w:val="00F0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CF3C9-80DE-43AE-B08E-507BA6E6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CA04F7-848B-4CF2-9E3C-F3097F81532F}"/>
</file>

<file path=customXml/itemProps2.xml><?xml version="1.0" encoding="utf-8"?>
<ds:datastoreItem xmlns:ds="http://schemas.openxmlformats.org/officeDocument/2006/customXml" ds:itemID="{004B1E40-11E0-4E5E-B7B1-0FC79C062442}"/>
</file>

<file path=customXml/itemProps3.xml><?xml version="1.0" encoding="utf-8"?>
<ds:datastoreItem xmlns:ds="http://schemas.openxmlformats.org/officeDocument/2006/customXml" ds:itemID="{9A9F4B90-E0C2-44E1-8D20-573EDC7DB4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Самошин</dc:creator>
  <cp:keywords/>
  <dc:description/>
  <cp:lastModifiedBy>Николай В. Самошин</cp:lastModifiedBy>
  <cp:revision>4</cp:revision>
  <dcterms:created xsi:type="dcterms:W3CDTF">2019-06-05T07:03:00Z</dcterms:created>
  <dcterms:modified xsi:type="dcterms:W3CDTF">2019-06-05T11:38:00Z</dcterms:modified>
</cp:coreProperties>
</file>