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540B3FC" wp14:editId="6E457674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C2A7B">
        <w:rPr>
          <w:sz w:val="28"/>
        </w:rPr>
        <w:t xml:space="preserve">04.12.2018 </w:t>
      </w:r>
      <w:r>
        <w:rPr>
          <w:sz w:val="28"/>
        </w:rPr>
        <w:t xml:space="preserve"> № </w:t>
      </w:r>
      <w:r w:rsidR="009C2A7B">
        <w:rPr>
          <w:sz w:val="28"/>
        </w:rPr>
        <w:t>1682</w:t>
      </w:r>
    </w:p>
    <w:p w:rsidR="007A1E8B" w:rsidRPr="008764A9" w:rsidRDefault="007A1E8B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8764A9" w:rsidRPr="008764A9" w:rsidRDefault="008764A9" w:rsidP="008764A9">
      <w:pPr>
        <w:ind w:left="567" w:right="5102"/>
        <w:jc w:val="both"/>
        <w:rPr>
          <w:bCs/>
          <w:color w:val="000000" w:themeColor="text1"/>
          <w:sz w:val="28"/>
          <w:szCs w:val="28"/>
        </w:rPr>
      </w:pPr>
      <w:r w:rsidRPr="008764A9">
        <w:rPr>
          <w:bCs/>
          <w:color w:val="000000" w:themeColor="text1"/>
          <w:sz w:val="28"/>
          <w:szCs w:val="28"/>
        </w:rPr>
        <w:t>Об утверждении состава ко</w:t>
      </w:r>
      <w:r w:rsidRPr="008764A9">
        <w:rPr>
          <w:bCs/>
          <w:color w:val="000000" w:themeColor="text1"/>
          <w:sz w:val="28"/>
          <w:szCs w:val="28"/>
        </w:rPr>
        <w:t>н</w:t>
      </w:r>
      <w:r w:rsidRPr="008764A9">
        <w:rPr>
          <w:bCs/>
          <w:color w:val="000000" w:themeColor="text1"/>
          <w:sz w:val="28"/>
          <w:szCs w:val="28"/>
        </w:rPr>
        <w:t>курсной комиссии по организ</w:t>
      </w:r>
      <w:r w:rsidRPr="008764A9">
        <w:rPr>
          <w:bCs/>
          <w:color w:val="000000" w:themeColor="text1"/>
          <w:sz w:val="28"/>
          <w:szCs w:val="28"/>
        </w:rPr>
        <w:t>а</w:t>
      </w:r>
      <w:r w:rsidRPr="008764A9">
        <w:rPr>
          <w:bCs/>
          <w:color w:val="000000" w:themeColor="text1"/>
          <w:sz w:val="28"/>
          <w:szCs w:val="28"/>
        </w:rPr>
        <w:t>ции и провед</w:t>
      </w:r>
      <w:r w:rsidRPr="008764A9">
        <w:rPr>
          <w:bCs/>
          <w:color w:val="000000" w:themeColor="text1"/>
          <w:sz w:val="28"/>
          <w:szCs w:val="28"/>
        </w:rPr>
        <w:t>е</w:t>
      </w:r>
      <w:r w:rsidRPr="008764A9">
        <w:rPr>
          <w:bCs/>
          <w:color w:val="000000" w:themeColor="text1"/>
          <w:sz w:val="28"/>
          <w:szCs w:val="28"/>
        </w:rPr>
        <w:t>нию конкурсов на право заключения договоров на размещение нестационарных торговых объектов – торговой галереи, павильона, киоска и лотка на территории Волгограда</w:t>
      </w:r>
    </w:p>
    <w:p w:rsidR="008764A9" w:rsidRPr="008764A9" w:rsidRDefault="008764A9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8764A9" w:rsidRPr="008764A9" w:rsidRDefault="008764A9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8764A9" w:rsidRPr="008764A9" w:rsidRDefault="008764A9" w:rsidP="00685626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85626">
        <w:rPr>
          <w:color w:val="000000" w:themeColor="text1"/>
          <w:spacing w:val="-2"/>
          <w:sz w:val="28"/>
          <w:szCs w:val="28"/>
        </w:rPr>
        <w:t xml:space="preserve">В соответствии с </w:t>
      </w:r>
      <w:r w:rsidR="00685626" w:rsidRPr="00685626">
        <w:rPr>
          <w:color w:val="000000" w:themeColor="text1"/>
          <w:spacing w:val="-2"/>
          <w:sz w:val="28"/>
          <w:szCs w:val="28"/>
        </w:rPr>
        <w:t>ф</w:t>
      </w:r>
      <w:r w:rsidRPr="00685626">
        <w:rPr>
          <w:color w:val="000000" w:themeColor="text1"/>
          <w:spacing w:val="-2"/>
          <w:sz w:val="28"/>
          <w:szCs w:val="28"/>
        </w:rPr>
        <w:t>едеральными законами от 06 октября 2003</w:t>
      </w:r>
      <w:r w:rsidR="00685626" w:rsidRPr="00685626">
        <w:rPr>
          <w:color w:val="000000" w:themeColor="text1"/>
          <w:spacing w:val="-2"/>
          <w:sz w:val="28"/>
          <w:szCs w:val="28"/>
        </w:rPr>
        <w:t xml:space="preserve"> </w:t>
      </w:r>
      <w:r w:rsidRPr="00685626">
        <w:rPr>
          <w:color w:val="000000" w:themeColor="text1"/>
          <w:spacing w:val="-2"/>
          <w:sz w:val="28"/>
          <w:szCs w:val="28"/>
        </w:rPr>
        <w:t>г. №</w:t>
      </w:r>
      <w:r w:rsidR="00685626" w:rsidRPr="00685626">
        <w:rPr>
          <w:color w:val="000000" w:themeColor="text1"/>
          <w:spacing w:val="-2"/>
          <w:sz w:val="28"/>
          <w:szCs w:val="28"/>
        </w:rPr>
        <w:t xml:space="preserve"> </w:t>
      </w:r>
      <w:r w:rsidRPr="00685626">
        <w:rPr>
          <w:color w:val="000000" w:themeColor="text1"/>
          <w:spacing w:val="-2"/>
          <w:sz w:val="28"/>
          <w:szCs w:val="28"/>
        </w:rPr>
        <w:t>131-ФЗ</w:t>
      </w:r>
      <w:r w:rsidRPr="008764A9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</w:t>
      </w:r>
      <w:hyperlink r:id="rId9" w:history="1">
        <w:r w:rsidRPr="008764A9">
          <w:rPr>
            <w:color w:val="000000" w:themeColor="text1"/>
            <w:sz w:val="28"/>
            <w:szCs w:val="28"/>
          </w:rPr>
          <w:t>№ 381-ФЗ</w:t>
        </w:r>
      </w:hyperlink>
      <w:r w:rsidRPr="008764A9">
        <w:rPr>
          <w:color w:val="000000" w:themeColor="text1"/>
          <w:sz w:val="28"/>
          <w:szCs w:val="28"/>
        </w:rPr>
        <w:t xml:space="preserve"> «Об основах го</w:t>
      </w:r>
      <w:r w:rsidRPr="008764A9">
        <w:rPr>
          <w:color w:val="000000" w:themeColor="text1"/>
          <w:sz w:val="28"/>
          <w:szCs w:val="28"/>
        </w:rPr>
        <w:t>с</w:t>
      </w:r>
      <w:r w:rsidRPr="008764A9">
        <w:rPr>
          <w:color w:val="000000" w:themeColor="text1"/>
          <w:sz w:val="28"/>
          <w:szCs w:val="28"/>
        </w:rPr>
        <w:t>ударственного регулирования торговой деятельности в Российской Фед</w:t>
      </w:r>
      <w:r w:rsidRPr="008764A9">
        <w:rPr>
          <w:color w:val="000000" w:themeColor="text1"/>
          <w:sz w:val="28"/>
          <w:szCs w:val="28"/>
        </w:rPr>
        <w:t>е</w:t>
      </w:r>
      <w:r w:rsidRPr="008764A9">
        <w:rPr>
          <w:color w:val="000000" w:themeColor="text1"/>
          <w:sz w:val="28"/>
          <w:szCs w:val="28"/>
        </w:rPr>
        <w:t>рации»</w:t>
      </w:r>
      <w:r w:rsidR="000C6DE3">
        <w:rPr>
          <w:color w:val="000000" w:themeColor="text1"/>
          <w:sz w:val="28"/>
          <w:szCs w:val="28"/>
        </w:rPr>
        <w:t>,</w:t>
      </w:r>
      <w:r w:rsidRPr="008764A9">
        <w:rPr>
          <w:color w:val="000000" w:themeColor="text1"/>
          <w:sz w:val="28"/>
          <w:szCs w:val="28"/>
        </w:rPr>
        <w:t xml:space="preserve"> реш</w:t>
      </w:r>
      <w:r w:rsidRPr="008764A9">
        <w:rPr>
          <w:color w:val="000000" w:themeColor="text1"/>
          <w:sz w:val="28"/>
          <w:szCs w:val="28"/>
        </w:rPr>
        <w:t>е</w:t>
      </w:r>
      <w:r w:rsidRPr="008764A9">
        <w:rPr>
          <w:color w:val="000000" w:themeColor="text1"/>
          <w:sz w:val="28"/>
          <w:szCs w:val="28"/>
        </w:rPr>
        <w:t>ниями Волгоградской городской Думы от 23 декабря 2016 г. № 52/1513 «Об утверждении Порядка размещения нестационарных торг</w:t>
      </w:r>
      <w:r w:rsidRPr="008764A9">
        <w:rPr>
          <w:color w:val="000000" w:themeColor="text1"/>
          <w:sz w:val="28"/>
          <w:szCs w:val="28"/>
        </w:rPr>
        <w:t>о</w:t>
      </w:r>
      <w:r w:rsidRPr="008764A9">
        <w:rPr>
          <w:color w:val="000000" w:themeColor="text1"/>
          <w:sz w:val="28"/>
          <w:szCs w:val="28"/>
        </w:rPr>
        <w:t>вых объектов на территории Волгограда и типовой формы договора</w:t>
      </w:r>
      <w:proofErr w:type="gramEnd"/>
      <w:r w:rsidRPr="008764A9">
        <w:rPr>
          <w:color w:val="000000" w:themeColor="text1"/>
          <w:sz w:val="28"/>
          <w:szCs w:val="28"/>
        </w:rPr>
        <w:t xml:space="preserve"> </w:t>
      </w:r>
      <w:proofErr w:type="gramStart"/>
      <w:r w:rsidRPr="008764A9">
        <w:rPr>
          <w:color w:val="000000" w:themeColor="text1"/>
          <w:sz w:val="28"/>
          <w:szCs w:val="28"/>
        </w:rPr>
        <w:t>на размещение нестационарного торгового объекта на территории Волгогр</w:t>
      </w:r>
      <w:r w:rsidRPr="008764A9">
        <w:rPr>
          <w:color w:val="000000" w:themeColor="text1"/>
          <w:sz w:val="28"/>
          <w:szCs w:val="28"/>
        </w:rPr>
        <w:t>а</w:t>
      </w:r>
      <w:r w:rsidRPr="008764A9">
        <w:rPr>
          <w:color w:val="000000" w:themeColor="text1"/>
          <w:sz w:val="28"/>
          <w:szCs w:val="28"/>
        </w:rPr>
        <w:t>да», от 11</w:t>
      </w:r>
      <w:r w:rsidR="00685626">
        <w:rPr>
          <w:color w:val="000000" w:themeColor="text1"/>
          <w:sz w:val="28"/>
          <w:szCs w:val="28"/>
        </w:rPr>
        <w:t xml:space="preserve"> октября </w:t>
      </w:r>
      <w:r w:rsidRPr="008764A9">
        <w:rPr>
          <w:color w:val="000000" w:themeColor="text1"/>
          <w:sz w:val="28"/>
          <w:szCs w:val="28"/>
        </w:rPr>
        <w:t>2018</w:t>
      </w:r>
      <w:r w:rsidR="00685626">
        <w:rPr>
          <w:color w:val="000000" w:themeColor="text1"/>
          <w:sz w:val="28"/>
          <w:szCs w:val="28"/>
        </w:rPr>
        <w:t xml:space="preserve"> г.</w:t>
      </w:r>
      <w:r w:rsidRPr="008764A9">
        <w:rPr>
          <w:color w:val="000000" w:themeColor="text1"/>
          <w:sz w:val="28"/>
          <w:szCs w:val="28"/>
        </w:rPr>
        <w:t xml:space="preserve"> № 2/41 «О внесе</w:t>
      </w:r>
      <w:r w:rsidRPr="00685626">
        <w:rPr>
          <w:color w:val="000000" w:themeColor="text1"/>
          <w:spacing w:val="-4"/>
          <w:sz w:val="28"/>
          <w:szCs w:val="28"/>
        </w:rPr>
        <w:t xml:space="preserve">нии </w:t>
      </w:r>
      <w:r w:rsidRPr="00685626">
        <w:rPr>
          <w:color w:val="000000" w:themeColor="text1"/>
          <w:spacing w:val="-2"/>
          <w:sz w:val="28"/>
          <w:szCs w:val="28"/>
        </w:rPr>
        <w:t>изменений</w:t>
      </w:r>
      <w:r w:rsidRPr="00685626">
        <w:rPr>
          <w:color w:val="000000" w:themeColor="text1"/>
          <w:spacing w:val="-4"/>
          <w:sz w:val="28"/>
          <w:szCs w:val="28"/>
        </w:rPr>
        <w:t xml:space="preserve"> в </w:t>
      </w:r>
      <w:r w:rsidRPr="00685626">
        <w:rPr>
          <w:color w:val="000000" w:themeColor="text1"/>
          <w:spacing w:val="-2"/>
          <w:sz w:val="28"/>
          <w:szCs w:val="28"/>
        </w:rPr>
        <w:t>решение</w:t>
      </w:r>
      <w:r w:rsidRPr="00685626">
        <w:rPr>
          <w:color w:val="000000" w:themeColor="text1"/>
          <w:spacing w:val="-4"/>
          <w:sz w:val="28"/>
          <w:szCs w:val="28"/>
        </w:rPr>
        <w:t xml:space="preserve"> В</w:t>
      </w:r>
      <w:r w:rsidRPr="00685626">
        <w:rPr>
          <w:color w:val="000000" w:themeColor="text1"/>
          <w:spacing w:val="-2"/>
          <w:sz w:val="28"/>
          <w:szCs w:val="28"/>
        </w:rPr>
        <w:t>олг</w:t>
      </w:r>
      <w:r w:rsidRPr="00685626">
        <w:rPr>
          <w:color w:val="000000" w:themeColor="text1"/>
          <w:spacing w:val="-2"/>
          <w:sz w:val="28"/>
          <w:szCs w:val="28"/>
        </w:rPr>
        <w:t>о</w:t>
      </w:r>
      <w:r w:rsidRPr="00685626">
        <w:rPr>
          <w:color w:val="000000" w:themeColor="text1"/>
          <w:spacing w:val="-2"/>
          <w:sz w:val="28"/>
          <w:szCs w:val="28"/>
        </w:rPr>
        <w:t>градской</w:t>
      </w:r>
      <w:r w:rsidRPr="00685626">
        <w:rPr>
          <w:color w:val="000000" w:themeColor="text1"/>
          <w:spacing w:val="-4"/>
          <w:sz w:val="28"/>
          <w:szCs w:val="28"/>
        </w:rPr>
        <w:t xml:space="preserve"> </w:t>
      </w:r>
      <w:r w:rsidRPr="00685626">
        <w:rPr>
          <w:color w:val="000000" w:themeColor="text1"/>
          <w:spacing w:val="-2"/>
          <w:sz w:val="28"/>
          <w:szCs w:val="28"/>
        </w:rPr>
        <w:t>городской</w:t>
      </w:r>
      <w:r w:rsidRPr="00685626">
        <w:rPr>
          <w:color w:val="000000" w:themeColor="text1"/>
          <w:spacing w:val="-4"/>
          <w:sz w:val="28"/>
          <w:szCs w:val="28"/>
        </w:rPr>
        <w:t xml:space="preserve"> Д</w:t>
      </w:r>
      <w:r w:rsidRPr="00685626">
        <w:rPr>
          <w:color w:val="000000" w:themeColor="text1"/>
          <w:spacing w:val="-2"/>
          <w:sz w:val="28"/>
          <w:szCs w:val="28"/>
        </w:rPr>
        <w:t>умы</w:t>
      </w:r>
      <w:r w:rsidRPr="00685626">
        <w:rPr>
          <w:color w:val="000000" w:themeColor="text1"/>
          <w:spacing w:val="-4"/>
          <w:sz w:val="28"/>
          <w:szCs w:val="28"/>
        </w:rPr>
        <w:t xml:space="preserve"> от 22.03.2017 № 55/1582 </w:t>
      </w:r>
      <w:r w:rsidRPr="008764A9">
        <w:rPr>
          <w:color w:val="000000" w:themeColor="text1"/>
          <w:sz w:val="28"/>
          <w:szCs w:val="28"/>
        </w:rPr>
        <w:t>«О структуре админ</w:t>
      </w:r>
      <w:r w:rsidRPr="008764A9">
        <w:rPr>
          <w:color w:val="000000" w:themeColor="text1"/>
          <w:sz w:val="28"/>
          <w:szCs w:val="28"/>
        </w:rPr>
        <w:t>и</w:t>
      </w:r>
      <w:r w:rsidRPr="008764A9">
        <w:rPr>
          <w:color w:val="000000" w:themeColor="text1"/>
          <w:sz w:val="28"/>
          <w:szCs w:val="28"/>
        </w:rPr>
        <w:t>страции Волгограда», постановлени</w:t>
      </w:r>
      <w:r w:rsidR="00685626">
        <w:rPr>
          <w:color w:val="000000" w:themeColor="text1"/>
          <w:sz w:val="28"/>
          <w:szCs w:val="28"/>
        </w:rPr>
        <w:t>ем главы</w:t>
      </w:r>
      <w:r w:rsidRPr="008764A9">
        <w:rPr>
          <w:color w:val="000000" w:themeColor="text1"/>
          <w:sz w:val="28"/>
          <w:szCs w:val="28"/>
        </w:rPr>
        <w:t xml:space="preserve"> Волгограда от 25</w:t>
      </w:r>
      <w:r w:rsidR="00685626">
        <w:rPr>
          <w:color w:val="000000" w:themeColor="text1"/>
          <w:sz w:val="28"/>
          <w:szCs w:val="28"/>
        </w:rPr>
        <w:t xml:space="preserve"> сентября </w:t>
      </w:r>
      <w:r w:rsidRPr="008764A9">
        <w:rPr>
          <w:color w:val="000000" w:themeColor="text1"/>
          <w:sz w:val="28"/>
          <w:szCs w:val="28"/>
        </w:rPr>
        <w:t>2018</w:t>
      </w:r>
      <w:r w:rsidR="00685626">
        <w:rPr>
          <w:color w:val="000000" w:themeColor="text1"/>
          <w:sz w:val="28"/>
          <w:szCs w:val="28"/>
        </w:rPr>
        <w:t xml:space="preserve"> г.</w:t>
      </w:r>
      <w:r w:rsidRPr="008764A9">
        <w:rPr>
          <w:color w:val="000000" w:themeColor="text1"/>
          <w:sz w:val="28"/>
          <w:szCs w:val="28"/>
        </w:rPr>
        <w:t xml:space="preserve"> № 6-п «Об утверждении структуры аппарата главы Волгограда», руководствуясь статьями 7, 39 Устава города-героя Волгограда, админ</w:t>
      </w:r>
      <w:r w:rsidRPr="008764A9">
        <w:rPr>
          <w:color w:val="000000" w:themeColor="text1"/>
          <w:sz w:val="28"/>
          <w:szCs w:val="28"/>
        </w:rPr>
        <w:t>и</w:t>
      </w:r>
      <w:r w:rsidRPr="008764A9">
        <w:rPr>
          <w:color w:val="000000" w:themeColor="text1"/>
          <w:sz w:val="28"/>
          <w:szCs w:val="28"/>
        </w:rPr>
        <w:t>страция Волгограда</w:t>
      </w:r>
      <w:proofErr w:type="gramEnd"/>
    </w:p>
    <w:p w:rsidR="008764A9" w:rsidRPr="008764A9" w:rsidRDefault="008764A9" w:rsidP="008764A9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8764A9">
        <w:rPr>
          <w:b/>
          <w:color w:val="000000" w:themeColor="text1"/>
          <w:sz w:val="28"/>
          <w:szCs w:val="28"/>
        </w:rPr>
        <w:t>ПОСТАНОВЛЯЕТ:</w:t>
      </w:r>
    </w:p>
    <w:p w:rsidR="008764A9" w:rsidRPr="008764A9" w:rsidRDefault="00685626" w:rsidP="0068562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8764A9" w:rsidRPr="008764A9">
        <w:rPr>
          <w:bCs/>
          <w:color w:val="000000" w:themeColor="text1"/>
          <w:sz w:val="28"/>
          <w:szCs w:val="28"/>
        </w:rPr>
        <w:t>Утвердить прилагаемый состав конкурсной комиссии по орган</w:t>
      </w:r>
      <w:r w:rsidR="008764A9" w:rsidRPr="008764A9">
        <w:rPr>
          <w:bCs/>
          <w:color w:val="000000" w:themeColor="text1"/>
          <w:sz w:val="28"/>
          <w:szCs w:val="28"/>
        </w:rPr>
        <w:t>и</w:t>
      </w:r>
      <w:r w:rsidR="008764A9" w:rsidRPr="008764A9">
        <w:rPr>
          <w:bCs/>
          <w:color w:val="000000" w:themeColor="text1"/>
          <w:sz w:val="28"/>
          <w:szCs w:val="28"/>
        </w:rPr>
        <w:t>зации и проведению конкурсов на право заключения договоров на разм</w:t>
      </w:r>
      <w:r w:rsidR="008764A9" w:rsidRPr="008764A9">
        <w:rPr>
          <w:bCs/>
          <w:color w:val="000000" w:themeColor="text1"/>
          <w:sz w:val="28"/>
          <w:szCs w:val="28"/>
        </w:rPr>
        <w:t>е</w:t>
      </w:r>
      <w:r w:rsidR="008764A9" w:rsidRPr="008764A9">
        <w:rPr>
          <w:bCs/>
          <w:color w:val="000000" w:themeColor="text1"/>
          <w:sz w:val="28"/>
          <w:szCs w:val="28"/>
        </w:rPr>
        <w:t>щение нест</w:t>
      </w:r>
      <w:r w:rsidR="008764A9" w:rsidRPr="008764A9">
        <w:rPr>
          <w:bCs/>
          <w:color w:val="000000" w:themeColor="text1"/>
          <w:sz w:val="28"/>
          <w:szCs w:val="28"/>
        </w:rPr>
        <w:t>а</w:t>
      </w:r>
      <w:r w:rsidR="008764A9" w:rsidRPr="008764A9">
        <w:rPr>
          <w:bCs/>
          <w:color w:val="000000" w:themeColor="text1"/>
          <w:sz w:val="28"/>
          <w:szCs w:val="28"/>
        </w:rPr>
        <w:t>ционарных торговых объектов – торговой галереи, павильона, киоска и лотка на территории Волгограда.</w:t>
      </w:r>
    </w:p>
    <w:p w:rsidR="00685626" w:rsidRPr="00685626" w:rsidRDefault="00685626" w:rsidP="00685626">
      <w:pPr>
        <w:ind w:left="567" w:firstLine="851"/>
        <w:jc w:val="both"/>
        <w:rPr>
          <w:bCs/>
          <w:color w:val="000000" w:themeColor="text1"/>
          <w:spacing w:val="-4"/>
          <w:sz w:val="28"/>
          <w:szCs w:val="28"/>
        </w:rPr>
      </w:pPr>
      <w:r w:rsidRPr="00685626">
        <w:rPr>
          <w:bCs/>
          <w:color w:val="000000" w:themeColor="text1"/>
          <w:spacing w:val="-4"/>
          <w:sz w:val="28"/>
          <w:szCs w:val="28"/>
        </w:rPr>
        <w:t>2. </w:t>
      </w:r>
      <w:r w:rsidR="008764A9" w:rsidRPr="00685626">
        <w:rPr>
          <w:bCs/>
          <w:color w:val="000000" w:themeColor="text1"/>
          <w:spacing w:val="-4"/>
          <w:sz w:val="28"/>
          <w:szCs w:val="28"/>
        </w:rPr>
        <w:t>П</w:t>
      </w:r>
      <w:r w:rsidR="008764A9" w:rsidRPr="00685626">
        <w:rPr>
          <w:bCs/>
          <w:color w:val="000000" w:themeColor="text1"/>
          <w:sz w:val="28"/>
          <w:szCs w:val="28"/>
        </w:rPr>
        <w:t>ризнать</w:t>
      </w:r>
      <w:r w:rsidR="008764A9" w:rsidRPr="00685626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утратившими</w:t>
      </w:r>
      <w:r w:rsidR="008764A9" w:rsidRPr="00685626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силу</w:t>
      </w:r>
      <w:r w:rsidRPr="00685626">
        <w:rPr>
          <w:bCs/>
          <w:color w:val="000000" w:themeColor="text1"/>
          <w:spacing w:val="-4"/>
          <w:sz w:val="28"/>
          <w:szCs w:val="28"/>
        </w:rPr>
        <w:t xml:space="preserve"> </w:t>
      </w:r>
      <w:r w:rsidRPr="00685626">
        <w:rPr>
          <w:bCs/>
          <w:color w:val="000000" w:themeColor="text1"/>
          <w:spacing w:val="-2"/>
          <w:sz w:val="28"/>
          <w:szCs w:val="28"/>
        </w:rPr>
        <w:t>п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остановлени</w:t>
      </w:r>
      <w:r w:rsidRPr="00685626">
        <w:rPr>
          <w:bCs/>
          <w:color w:val="000000" w:themeColor="text1"/>
          <w:spacing w:val="-2"/>
          <w:sz w:val="28"/>
          <w:szCs w:val="28"/>
        </w:rPr>
        <w:t>я</w:t>
      </w:r>
      <w:r w:rsidR="008764A9" w:rsidRPr="00685626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администрации</w:t>
      </w:r>
      <w:r w:rsidR="008764A9" w:rsidRPr="00685626">
        <w:rPr>
          <w:bCs/>
          <w:color w:val="000000" w:themeColor="text1"/>
          <w:spacing w:val="-4"/>
          <w:sz w:val="28"/>
          <w:szCs w:val="28"/>
        </w:rPr>
        <w:t xml:space="preserve"> В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о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л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гогр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а</w:t>
      </w:r>
      <w:r w:rsidR="008764A9" w:rsidRPr="00685626">
        <w:rPr>
          <w:bCs/>
          <w:color w:val="000000" w:themeColor="text1"/>
          <w:spacing w:val="-2"/>
          <w:sz w:val="28"/>
          <w:szCs w:val="28"/>
        </w:rPr>
        <w:t>да</w:t>
      </w:r>
      <w:r w:rsidRPr="00685626">
        <w:rPr>
          <w:bCs/>
          <w:color w:val="000000" w:themeColor="text1"/>
          <w:spacing w:val="-4"/>
          <w:sz w:val="28"/>
          <w:szCs w:val="28"/>
        </w:rPr>
        <w:t>:</w:t>
      </w:r>
    </w:p>
    <w:p w:rsidR="008764A9" w:rsidRPr="008764A9" w:rsidRDefault="00685626" w:rsidP="0068562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2.1. О</w:t>
      </w:r>
      <w:r w:rsidR="008764A9" w:rsidRPr="008764A9">
        <w:rPr>
          <w:bCs/>
          <w:color w:val="000000" w:themeColor="text1"/>
          <w:sz w:val="28"/>
          <w:szCs w:val="28"/>
        </w:rPr>
        <w:t>т 16</w:t>
      </w:r>
      <w:r>
        <w:rPr>
          <w:bCs/>
          <w:color w:val="000000" w:themeColor="text1"/>
          <w:sz w:val="28"/>
          <w:szCs w:val="28"/>
        </w:rPr>
        <w:t xml:space="preserve"> мая </w:t>
      </w:r>
      <w:r w:rsidR="008764A9" w:rsidRPr="008764A9">
        <w:rPr>
          <w:bCs/>
          <w:color w:val="000000" w:themeColor="text1"/>
          <w:sz w:val="28"/>
          <w:szCs w:val="28"/>
        </w:rPr>
        <w:t>2018</w:t>
      </w:r>
      <w:r>
        <w:rPr>
          <w:bCs/>
          <w:color w:val="000000" w:themeColor="text1"/>
          <w:sz w:val="28"/>
          <w:szCs w:val="28"/>
        </w:rPr>
        <w:t xml:space="preserve"> г.</w:t>
      </w:r>
      <w:r w:rsidR="008764A9" w:rsidRPr="008764A9">
        <w:rPr>
          <w:bCs/>
          <w:color w:val="000000" w:themeColor="text1"/>
          <w:sz w:val="28"/>
          <w:szCs w:val="28"/>
        </w:rPr>
        <w:t xml:space="preserve"> № 582 «Об утверждении состава конкурсной комиссии по организации и проведению конкурсов на право заключения </w:t>
      </w:r>
      <w:r w:rsidR="008764A9" w:rsidRPr="008764A9">
        <w:rPr>
          <w:bCs/>
          <w:color w:val="000000" w:themeColor="text1"/>
          <w:sz w:val="28"/>
          <w:szCs w:val="28"/>
        </w:rPr>
        <w:lastRenderedPageBreak/>
        <w:t xml:space="preserve">договоров на размещение нестационарных торговых объектов </w:t>
      </w:r>
      <w:r>
        <w:rPr>
          <w:bCs/>
          <w:color w:val="000000" w:themeColor="text1"/>
          <w:sz w:val="28"/>
          <w:szCs w:val="28"/>
        </w:rPr>
        <w:t>–</w:t>
      </w:r>
      <w:r w:rsidR="008764A9" w:rsidRPr="008764A9">
        <w:rPr>
          <w:bCs/>
          <w:color w:val="000000" w:themeColor="text1"/>
          <w:sz w:val="28"/>
          <w:szCs w:val="28"/>
        </w:rPr>
        <w:t xml:space="preserve"> торговой галереи, п</w:t>
      </w:r>
      <w:r w:rsidR="008764A9" w:rsidRPr="008764A9">
        <w:rPr>
          <w:bCs/>
          <w:color w:val="000000" w:themeColor="text1"/>
          <w:sz w:val="28"/>
          <w:szCs w:val="28"/>
        </w:rPr>
        <w:t>а</w:t>
      </w:r>
      <w:r w:rsidR="008764A9" w:rsidRPr="008764A9">
        <w:rPr>
          <w:bCs/>
          <w:color w:val="000000" w:themeColor="text1"/>
          <w:sz w:val="28"/>
          <w:szCs w:val="28"/>
        </w:rPr>
        <w:t xml:space="preserve">вильона, киоска и лотка на территории Волгограда». </w:t>
      </w:r>
    </w:p>
    <w:p w:rsidR="008764A9" w:rsidRPr="008764A9" w:rsidRDefault="00685626" w:rsidP="00685626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2.2. О</w:t>
      </w:r>
      <w:r w:rsidR="008764A9" w:rsidRPr="008764A9">
        <w:rPr>
          <w:bCs/>
          <w:color w:val="000000" w:themeColor="text1"/>
          <w:sz w:val="28"/>
          <w:szCs w:val="28"/>
        </w:rPr>
        <w:t>т 24</w:t>
      </w:r>
      <w:r>
        <w:rPr>
          <w:bCs/>
          <w:color w:val="000000" w:themeColor="text1"/>
          <w:sz w:val="28"/>
          <w:szCs w:val="28"/>
        </w:rPr>
        <w:t xml:space="preserve"> сентября </w:t>
      </w:r>
      <w:r w:rsidR="008764A9" w:rsidRPr="008764A9">
        <w:rPr>
          <w:bCs/>
          <w:color w:val="000000" w:themeColor="text1"/>
          <w:sz w:val="28"/>
          <w:szCs w:val="28"/>
        </w:rPr>
        <w:t>2018</w:t>
      </w:r>
      <w:r>
        <w:rPr>
          <w:bCs/>
          <w:color w:val="000000" w:themeColor="text1"/>
          <w:sz w:val="28"/>
          <w:szCs w:val="28"/>
        </w:rPr>
        <w:t xml:space="preserve"> г.</w:t>
      </w:r>
      <w:r w:rsidR="008764A9" w:rsidRPr="008764A9">
        <w:rPr>
          <w:bCs/>
          <w:color w:val="000000" w:themeColor="text1"/>
          <w:sz w:val="28"/>
          <w:szCs w:val="28"/>
        </w:rPr>
        <w:t xml:space="preserve"> № 1317 «О внесении изменения в пост</w:t>
      </w:r>
      <w:r w:rsidR="008764A9" w:rsidRPr="008764A9">
        <w:rPr>
          <w:bCs/>
          <w:color w:val="000000" w:themeColor="text1"/>
          <w:sz w:val="28"/>
          <w:szCs w:val="28"/>
        </w:rPr>
        <w:t>а</w:t>
      </w:r>
      <w:r w:rsidR="008764A9" w:rsidRPr="008764A9">
        <w:rPr>
          <w:bCs/>
          <w:color w:val="000000" w:themeColor="text1"/>
          <w:sz w:val="28"/>
          <w:szCs w:val="28"/>
        </w:rPr>
        <w:t>новление администрации Волгограда от 16 мая 2018 г. № 582 «Об утве</w:t>
      </w:r>
      <w:r w:rsidR="008764A9" w:rsidRPr="008764A9">
        <w:rPr>
          <w:bCs/>
          <w:color w:val="000000" w:themeColor="text1"/>
          <w:sz w:val="28"/>
          <w:szCs w:val="28"/>
        </w:rPr>
        <w:t>р</w:t>
      </w:r>
      <w:r w:rsidR="008764A9" w:rsidRPr="008764A9">
        <w:rPr>
          <w:bCs/>
          <w:color w:val="000000" w:themeColor="text1"/>
          <w:sz w:val="28"/>
          <w:szCs w:val="28"/>
        </w:rPr>
        <w:t>ждении состава конкурсной комиссии по организации и проведению ко</w:t>
      </w:r>
      <w:r w:rsidR="008764A9" w:rsidRPr="008764A9">
        <w:rPr>
          <w:bCs/>
          <w:color w:val="000000" w:themeColor="text1"/>
          <w:sz w:val="28"/>
          <w:szCs w:val="28"/>
        </w:rPr>
        <w:t>н</w:t>
      </w:r>
      <w:r w:rsidR="008764A9" w:rsidRPr="008764A9">
        <w:rPr>
          <w:bCs/>
          <w:color w:val="000000" w:themeColor="text1"/>
          <w:sz w:val="28"/>
          <w:szCs w:val="28"/>
        </w:rPr>
        <w:t xml:space="preserve">курсов на право заключения договоров на размещение нестационарных торговых объектов </w:t>
      </w:r>
      <w:r>
        <w:rPr>
          <w:bCs/>
          <w:color w:val="000000" w:themeColor="text1"/>
          <w:sz w:val="28"/>
          <w:szCs w:val="28"/>
        </w:rPr>
        <w:t>–</w:t>
      </w:r>
      <w:r w:rsidR="008764A9" w:rsidRPr="008764A9">
        <w:rPr>
          <w:bCs/>
          <w:color w:val="000000" w:themeColor="text1"/>
          <w:sz w:val="28"/>
          <w:szCs w:val="28"/>
        </w:rPr>
        <w:t xml:space="preserve"> торговой галереи, павильона, киоска и лотка на те</w:t>
      </w:r>
      <w:r w:rsidR="008764A9" w:rsidRPr="008764A9">
        <w:rPr>
          <w:bCs/>
          <w:color w:val="000000" w:themeColor="text1"/>
          <w:sz w:val="28"/>
          <w:szCs w:val="28"/>
        </w:rPr>
        <w:t>р</w:t>
      </w:r>
      <w:r w:rsidR="008764A9" w:rsidRPr="008764A9">
        <w:rPr>
          <w:bCs/>
          <w:color w:val="000000" w:themeColor="text1"/>
          <w:sz w:val="28"/>
          <w:szCs w:val="28"/>
        </w:rPr>
        <w:t>ритории Волгограда».</w:t>
      </w:r>
    </w:p>
    <w:p w:rsidR="008764A9" w:rsidRPr="008764A9" w:rsidRDefault="00685626" w:rsidP="00685626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8764A9" w:rsidRPr="008764A9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8764A9" w:rsidRPr="008764A9" w:rsidRDefault="008764A9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8764A9" w:rsidRDefault="008764A9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685626" w:rsidRPr="008764A9" w:rsidRDefault="0068562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8764A9" w:rsidRPr="008764A9" w:rsidRDefault="008764A9" w:rsidP="005063D6">
      <w:pPr>
        <w:ind w:left="567"/>
        <w:rPr>
          <w:color w:val="000000" w:themeColor="text1"/>
          <w:sz w:val="28"/>
          <w:szCs w:val="28"/>
        </w:rPr>
      </w:pPr>
      <w:r w:rsidRPr="008764A9">
        <w:rPr>
          <w:color w:val="000000" w:themeColor="text1"/>
          <w:sz w:val="28"/>
          <w:szCs w:val="28"/>
        </w:rPr>
        <w:t>Глава Волгограда</w:t>
      </w:r>
      <w:r w:rsidR="00685626">
        <w:rPr>
          <w:color w:val="000000" w:themeColor="text1"/>
          <w:sz w:val="28"/>
          <w:szCs w:val="28"/>
        </w:rPr>
        <w:t xml:space="preserve">   </w:t>
      </w:r>
      <w:r w:rsidR="005063D6">
        <w:rPr>
          <w:color w:val="000000" w:themeColor="text1"/>
          <w:sz w:val="28"/>
          <w:szCs w:val="28"/>
        </w:rPr>
        <w:t xml:space="preserve"> </w:t>
      </w:r>
      <w:r w:rsidR="00685626"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8764A9">
        <w:rPr>
          <w:color w:val="000000" w:themeColor="text1"/>
          <w:sz w:val="28"/>
          <w:szCs w:val="28"/>
        </w:rPr>
        <w:t xml:space="preserve">              </w:t>
      </w:r>
      <w:proofErr w:type="spellStart"/>
      <w:r w:rsidRPr="008764A9">
        <w:rPr>
          <w:color w:val="000000" w:themeColor="text1"/>
          <w:sz w:val="28"/>
          <w:szCs w:val="28"/>
        </w:rPr>
        <w:t>В.В.Лихачев</w:t>
      </w:r>
      <w:proofErr w:type="spellEnd"/>
    </w:p>
    <w:p w:rsidR="008764A9" w:rsidRDefault="008764A9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685626" w:rsidRDefault="0068562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685626" w:rsidRDefault="0068562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685626" w:rsidRDefault="0068562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685626" w:rsidRDefault="0068562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685626" w:rsidRDefault="0068562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685626" w:rsidRDefault="00685626" w:rsidP="008764A9">
      <w:pPr>
        <w:ind w:left="567"/>
        <w:jc w:val="both"/>
        <w:rPr>
          <w:color w:val="000000" w:themeColor="text1"/>
          <w:sz w:val="28"/>
          <w:szCs w:val="28"/>
        </w:rPr>
      </w:pPr>
    </w:p>
    <w:p w:rsidR="005063D6" w:rsidRDefault="005063D6" w:rsidP="008764A9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C2E28" w:rsidRPr="001C2E28" w:rsidRDefault="001C2E28" w:rsidP="001C2E28">
      <w:pPr>
        <w:ind w:left="6237"/>
        <w:jc w:val="both"/>
        <w:rPr>
          <w:sz w:val="28"/>
          <w:szCs w:val="28"/>
        </w:rPr>
      </w:pPr>
      <w:r w:rsidRPr="001C2E28">
        <w:rPr>
          <w:sz w:val="28"/>
          <w:szCs w:val="28"/>
        </w:rPr>
        <w:lastRenderedPageBreak/>
        <w:t>УТВЕРЖДЕН</w:t>
      </w:r>
    </w:p>
    <w:p w:rsidR="001C2E28" w:rsidRPr="001C2E28" w:rsidRDefault="001C2E28" w:rsidP="001C2E28">
      <w:pPr>
        <w:ind w:left="6237"/>
        <w:jc w:val="both"/>
        <w:rPr>
          <w:sz w:val="28"/>
          <w:szCs w:val="28"/>
        </w:rPr>
      </w:pPr>
      <w:r w:rsidRPr="001C2E28">
        <w:rPr>
          <w:sz w:val="28"/>
          <w:szCs w:val="28"/>
        </w:rPr>
        <w:t>постановлением</w:t>
      </w:r>
    </w:p>
    <w:p w:rsidR="001C2E28" w:rsidRPr="001C2E28" w:rsidRDefault="001C2E28" w:rsidP="001C2E28">
      <w:pPr>
        <w:ind w:left="6237"/>
        <w:jc w:val="both"/>
        <w:rPr>
          <w:sz w:val="28"/>
          <w:szCs w:val="28"/>
        </w:rPr>
      </w:pPr>
      <w:r w:rsidRPr="001C2E28">
        <w:rPr>
          <w:sz w:val="28"/>
          <w:szCs w:val="28"/>
        </w:rPr>
        <w:t>администрации Волгограда</w:t>
      </w:r>
    </w:p>
    <w:p w:rsidR="001C2E28" w:rsidRDefault="009C2A7B" w:rsidP="009C2A7B">
      <w:pPr>
        <w:ind w:left="6237"/>
        <w:rPr>
          <w:sz w:val="28"/>
          <w:szCs w:val="28"/>
        </w:rPr>
      </w:pPr>
      <w:r>
        <w:rPr>
          <w:sz w:val="28"/>
        </w:rPr>
        <w:t>от 04.12.2018  № 1682</w:t>
      </w:r>
    </w:p>
    <w:p w:rsidR="001C2E28" w:rsidRPr="001C2E28" w:rsidRDefault="001C2E28" w:rsidP="001C2E28">
      <w:pPr>
        <w:jc w:val="right"/>
        <w:rPr>
          <w:sz w:val="28"/>
          <w:szCs w:val="28"/>
        </w:rPr>
      </w:pPr>
    </w:p>
    <w:p w:rsidR="001C2E28" w:rsidRPr="001C2E28" w:rsidRDefault="001C2E28" w:rsidP="001C2E28">
      <w:pPr>
        <w:jc w:val="right"/>
        <w:rPr>
          <w:sz w:val="28"/>
          <w:szCs w:val="28"/>
        </w:rPr>
      </w:pPr>
    </w:p>
    <w:p w:rsidR="001C2E28" w:rsidRPr="001C2E28" w:rsidRDefault="001C2E28" w:rsidP="001C2E28">
      <w:pPr>
        <w:jc w:val="center"/>
        <w:rPr>
          <w:sz w:val="28"/>
          <w:szCs w:val="28"/>
        </w:rPr>
      </w:pPr>
      <w:r w:rsidRPr="001C2E28">
        <w:rPr>
          <w:sz w:val="28"/>
          <w:szCs w:val="28"/>
        </w:rPr>
        <w:t>СОСТАВ</w:t>
      </w:r>
    </w:p>
    <w:p w:rsidR="001C2E28" w:rsidRDefault="001C2E28" w:rsidP="001C2E28">
      <w:pPr>
        <w:jc w:val="center"/>
        <w:rPr>
          <w:bCs/>
          <w:sz w:val="28"/>
          <w:szCs w:val="28"/>
        </w:rPr>
      </w:pPr>
      <w:r w:rsidRPr="001C2E28">
        <w:rPr>
          <w:bCs/>
          <w:sz w:val="28"/>
          <w:szCs w:val="28"/>
        </w:rPr>
        <w:t xml:space="preserve">конкурсной комиссии по организации и проведению конкурсов на право </w:t>
      </w:r>
      <w:r>
        <w:rPr>
          <w:bCs/>
          <w:sz w:val="28"/>
          <w:szCs w:val="28"/>
        </w:rPr>
        <w:br/>
      </w:r>
      <w:r w:rsidRPr="001C2E28">
        <w:rPr>
          <w:bCs/>
          <w:sz w:val="28"/>
          <w:szCs w:val="28"/>
        </w:rPr>
        <w:t>заключения договоров на размещение нестационарных торговых объектов – торговой галереи, павильона, киоска и лотка на территории Волгограда</w:t>
      </w:r>
    </w:p>
    <w:p w:rsidR="006275B4" w:rsidRPr="001C2E28" w:rsidRDefault="006275B4" w:rsidP="001C2E2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(далее – комиссия)</w:t>
      </w:r>
    </w:p>
    <w:p w:rsidR="001C2E28" w:rsidRPr="00CB367F" w:rsidRDefault="001C2E28" w:rsidP="001C2E28">
      <w:pPr>
        <w:jc w:val="both"/>
        <w:rPr>
          <w:sz w:val="24"/>
          <w:szCs w:val="24"/>
        </w:rPr>
      </w:pPr>
    </w:p>
    <w:tbl>
      <w:tblPr>
        <w:tblStyle w:val="ab"/>
        <w:tblW w:w="9715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5263"/>
      </w:tblGrid>
      <w:tr w:rsidR="001C2E28" w:rsidRPr="001C2E28" w:rsidTr="006275B4">
        <w:tc>
          <w:tcPr>
            <w:tcW w:w="4452" w:type="dxa"/>
          </w:tcPr>
          <w:p w:rsidR="001C2E28" w:rsidRPr="001C2E28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Пешкова</w:t>
            </w:r>
          </w:p>
          <w:p w:rsidR="001C2E28" w:rsidRPr="001C2E28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Ирина Сергеевна</w:t>
            </w:r>
          </w:p>
        </w:tc>
        <w:tc>
          <w:tcPr>
            <w:tcW w:w="5263" w:type="dxa"/>
          </w:tcPr>
          <w:p w:rsidR="001C2E28" w:rsidRDefault="006275B4" w:rsidP="006275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="001C2E28" w:rsidRPr="001C2E28">
              <w:rPr>
                <w:bCs/>
                <w:sz w:val="28"/>
                <w:szCs w:val="28"/>
              </w:rPr>
              <w:t>первый заместитель главы Волгограда, председатель комиссии</w:t>
            </w:r>
            <w:r>
              <w:rPr>
                <w:bCs/>
                <w:sz w:val="28"/>
                <w:szCs w:val="28"/>
              </w:rPr>
              <w:t>,</w:t>
            </w:r>
          </w:p>
          <w:p w:rsidR="006275B4" w:rsidRPr="001C2E28" w:rsidRDefault="006275B4" w:rsidP="006275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2E28" w:rsidRPr="001C2E28" w:rsidTr="006275B4">
        <w:tc>
          <w:tcPr>
            <w:tcW w:w="4452" w:type="dxa"/>
          </w:tcPr>
          <w:p w:rsidR="006275B4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Елисеева</w:t>
            </w:r>
          </w:p>
          <w:p w:rsidR="001C2E28" w:rsidRPr="001C2E28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Анна Евгеньевна</w:t>
            </w:r>
          </w:p>
        </w:tc>
        <w:tc>
          <w:tcPr>
            <w:tcW w:w="5263" w:type="dxa"/>
          </w:tcPr>
          <w:p w:rsidR="001C2E28" w:rsidRDefault="006275B4" w:rsidP="001C2E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="001C2E28" w:rsidRPr="001C2E28">
              <w:rPr>
                <w:bCs/>
                <w:sz w:val="28"/>
                <w:szCs w:val="28"/>
              </w:rPr>
              <w:t xml:space="preserve">начальник управления экономического развития и инвестиций аппарата главы </w:t>
            </w:r>
            <w:r w:rsidR="001C2E28" w:rsidRPr="006275B4">
              <w:rPr>
                <w:bCs/>
                <w:spacing w:val="6"/>
                <w:sz w:val="28"/>
                <w:szCs w:val="28"/>
              </w:rPr>
              <w:t>Волгограда, заместитель председателя</w:t>
            </w:r>
            <w:r w:rsidR="001C2E28" w:rsidRPr="001C2E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="001C2E28" w:rsidRPr="001C2E28">
              <w:rPr>
                <w:bCs/>
                <w:sz w:val="28"/>
                <w:szCs w:val="28"/>
              </w:rPr>
              <w:t>комиссии</w:t>
            </w:r>
            <w:r>
              <w:rPr>
                <w:bCs/>
                <w:sz w:val="28"/>
                <w:szCs w:val="28"/>
              </w:rPr>
              <w:t>,</w:t>
            </w:r>
          </w:p>
          <w:p w:rsidR="006275B4" w:rsidRPr="001C2E28" w:rsidRDefault="006275B4" w:rsidP="001C2E2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2E28" w:rsidRPr="001C2E28" w:rsidTr="006275B4">
        <w:tc>
          <w:tcPr>
            <w:tcW w:w="4452" w:type="dxa"/>
          </w:tcPr>
          <w:p w:rsidR="001C2E28" w:rsidRPr="001C2E28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Кожевникова</w:t>
            </w:r>
          </w:p>
          <w:p w:rsidR="001C2E28" w:rsidRPr="001C2E28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Елена Вячеславовна</w:t>
            </w:r>
          </w:p>
        </w:tc>
        <w:tc>
          <w:tcPr>
            <w:tcW w:w="5263" w:type="dxa"/>
          </w:tcPr>
          <w:p w:rsidR="001C2E28" w:rsidRDefault="006275B4" w:rsidP="006275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="00921ED7">
              <w:rPr>
                <w:bCs/>
                <w:sz w:val="28"/>
                <w:szCs w:val="28"/>
              </w:rPr>
              <w:t>начальник отдела по учету и размещ</w:t>
            </w:r>
            <w:r w:rsidR="00921ED7">
              <w:rPr>
                <w:bCs/>
                <w:sz w:val="28"/>
                <w:szCs w:val="28"/>
              </w:rPr>
              <w:t>е</w:t>
            </w:r>
            <w:r w:rsidR="00921ED7">
              <w:rPr>
                <w:bCs/>
                <w:sz w:val="28"/>
                <w:szCs w:val="28"/>
              </w:rPr>
              <w:t>нию нестационарных объектов</w:t>
            </w:r>
            <w:r w:rsidR="001C2E28" w:rsidRPr="001C2E28">
              <w:rPr>
                <w:bCs/>
                <w:sz w:val="28"/>
                <w:szCs w:val="28"/>
              </w:rPr>
              <w:t xml:space="preserve"> управл</w:t>
            </w:r>
            <w:r w:rsidR="001C2E28" w:rsidRPr="001C2E28">
              <w:rPr>
                <w:bCs/>
                <w:sz w:val="28"/>
                <w:szCs w:val="28"/>
              </w:rPr>
              <w:t>е</w:t>
            </w:r>
            <w:r w:rsidR="001C2E28" w:rsidRPr="001C2E28">
              <w:rPr>
                <w:bCs/>
                <w:sz w:val="28"/>
                <w:szCs w:val="28"/>
              </w:rPr>
              <w:t>ния экономического развития и инвест</w:t>
            </w:r>
            <w:r w:rsidR="001C2E28" w:rsidRPr="001C2E28">
              <w:rPr>
                <w:bCs/>
                <w:sz w:val="28"/>
                <w:szCs w:val="28"/>
              </w:rPr>
              <w:t>и</w:t>
            </w:r>
            <w:r w:rsidR="001C2E28" w:rsidRPr="001C2E28">
              <w:rPr>
                <w:bCs/>
                <w:sz w:val="28"/>
                <w:szCs w:val="28"/>
              </w:rPr>
              <w:t>ций аппарата главы Волгограда, секр</w:t>
            </w:r>
            <w:r w:rsidR="001C2E28" w:rsidRPr="001C2E28">
              <w:rPr>
                <w:bCs/>
                <w:sz w:val="28"/>
                <w:szCs w:val="28"/>
              </w:rPr>
              <w:t>е</w:t>
            </w:r>
            <w:r w:rsidR="001C2E28" w:rsidRPr="001C2E28">
              <w:rPr>
                <w:bCs/>
                <w:sz w:val="28"/>
                <w:szCs w:val="28"/>
              </w:rPr>
              <w:t>тарь комиссии</w:t>
            </w:r>
            <w:r>
              <w:rPr>
                <w:bCs/>
                <w:sz w:val="28"/>
                <w:szCs w:val="28"/>
              </w:rPr>
              <w:t>,</w:t>
            </w:r>
          </w:p>
          <w:p w:rsidR="006275B4" w:rsidRPr="001C2E28" w:rsidRDefault="006275B4" w:rsidP="006275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2E28" w:rsidRPr="001C2E28" w:rsidTr="006275B4">
        <w:tc>
          <w:tcPr>
            <w:tcW w:w="9715" w:type="dxa"/>
            <w:gridSpan w:val="2"/>
          </w:tcPr>
          <w:p w:rsidR="001C2E28" w:rsidRDefault="001C2E28" w:rsidP="006275B4">
            <w:pPr>
              <w:jc w:val="center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члены комиссии:</w:t>
            </w:r>
          </w:p>
          <w:p w:rsidR="00921ED7" w:rsidRPr="001C2E28" w:rsidRDefault="00921ED7" w:rsidP="006275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C2E28" w:rsidRPr="001C2E28" w:rsidTr="006275B4">
        <w:tc>
          <w:tcPr>
            <w:tcW w:w="4452" w:type="dxa"/>
          </w:tcPr>
          <w:p w:rsidR="001C2E28" w:rsidRPr="001C2E28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C2E28">
              <w:rPr>
                <w:bCs/>
                <w:sz w:val="28"/>
                <w:szCs w:val="28"/>
              </w:rPr>
              <w:t>Анненко</w:t>
            </w:r>
            <w:proofErr w:type="spellEnd"/>
            <w:r w:rsidRPr="001C2E28">
              <w:rPr>
                <w:bCs/>
                <w:sz w:val="28"/>
                <w:szCs w:val="28"/>
              </w:rPr>
              <w:t xml:space="preserve"> </w:t>
            </w:r>
          </w:p>
          <w:p w:rsidR="001C2E28" w:rsidRPr="001C2E28" w:rsidRDefault="001C2E28" w:rsidP="001C2E28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5263" w:type="dxa"/>
          </w:tcPr>
          <w:p w:rsidR="001C2E28" w:rsidRDefault="00921ED7" w:rsidP="001C2E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="001C2E28" w:rsidRPr="001C2E28">
              <w:rPr>
                <w:bCs/>
                <w:sz w:val="28"/>
                <w:szCs w:val="28"/>
              </w:rPr>
              <w:t>депутат Волгоградской городской Д</w:t>
            </w:r>
            <w:r w:rsidR="001C2E28" w:rsidRPr="001C2E28">
              <w:rPr>
                <w:bCs/>
                <w:sz w:val="28"/>
                <w:szCs w:val="28"/>
              </w:rPr>
              <w:t>у</w:t>
            </w:r>
            <w:r w:rsidR="001C2E28" w:rsidRPr="001C2E28">
              <w:rPr>
                <w:bCs/>
                <w:sz w:val="28"/>
                <w:szCs w:val="28"/>
              </w:rPr>
              <w:t>мы (по согласованию)</w:t>
            </w:r>
            <w:r>
              <w:rPr>
                <w:bCs/>
                <w:sz w:val="28"/>
                <w:szCs w:val="28"/>
              </w:rPr>
              <w:t>,</w:t>
            </w:r>
          </w:p>
          <w:p w:rsidR="00921ED7" w:rsidRPr="001C2E28" w:rsidRDefault="00921ED7" w:rsidP="001C2E2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21ED7" w:rsidRPr="001C2E28" w:rsidTr="006275B4">
        <w:tc>
          <w:tcPr>
            <w:tcW w:w="4452" w:type="dxa"/>
          </w:tcPr>
          <w:p w:rsidR="00921ED7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 xml:space="preserve">Боркунова </w:t>
            </w:r>
          </w:p>
          <w:p w:rsidR="00921ED7" w:rsidRPr="001C2E28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Ольга Георгиевна</w:t>
            </w:r>
          </w:p>
        </w:tc>
        <w:tc>
          <w:tcPr>
            <w:tcW w:w="5263" w:type="dxa"/>
          </w:tcPr>
          <w:p w:rsidR="00921ED7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921ED7">
              <w:rPr>
                <w:bCs/>
                <w:spacing w:val="6"/>
                <w:sz w:val="28"/>
                <w:szCs w:val="28"/>
              </w:rPr>
              <w:t>– заместитель начальника управления</w:t>
            </w:r>
            <w:r w:rsidRPr="001C2E28">
              <w:rPr>
                <w:bCs/>
                <w:sz w:val="28"/>
                <w:szCs w:val="28"/>
              </w:rPr>
              <w:t xml:space="preserve"> экономического развития и инвестиций аппарата главы Волгограда, </w:t>
            </w:r>
          </w:p>
          <w:p w:rsidR="00921ED7" w:rsidRPr="001C2E28" w:rsidRDefault="00921ED7" w:rsidP="00921ED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21ED7" w:rsidRPr="001C2E28" w:rsidTr="006275B4">
        <w:tc>
          <w:tcPr>
            <w:tcW w:w="4452" w:type="dxa"/>
          </w:tcPr>
          <w:p w:rsidR="00921ED7" w:rsidRPr="001C2E28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Гаранин</w:t>
            </w:r>
          </w:p>
          <w:p w:rsidR="00921ED7" w:rsidRPr="001C2E28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Михаил Павлович</w:t>
            </w:r>
          </w:p>
        </w:tc>
        <w:tc>
          <w:tcPr>
            <w:tcW w:w="5263" w:type="dxa"/>
          </w:tcPr>
          <w:p w:rsidR="00921ED7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921ED7">
              <w:rPr>
                <w:bCs/>
                <w:spacing w:val="6"/>
                <w:sz w:val="28"/>
                <w:szCs w:val="28"/>
              </w:rPr>
              <w:t>– заместитель председателя Волгогра</w:t>
            </w:r>
            <w:r w:rsidRPr="00921ED7">
              <w:rPr>
                <w:bCs/>
                <w:spacing w:val="6"/>
                <w:sz w:val="28"/>
                <w:szCs w:val="28"/>
              </w:rPr>
              <w:t>д</w:t>
            </w:r>
            <w:r w:rsidRPr="001C2E28">
              <w:rPr>
                <w:bCs/>
                <w:sz w:val="28"/>
                <w:szCs w:val="28"/>
              </w:rPr>
              <w:t>ского областного отделения Общеро</w:t>
            </w:r>
            <w:r w:rsidRPr="001C2E28">
              <w:rPr>
                <w:bCs/>
                <w:sz w:val="28"/>
                <w:szCs w:val="28"/>
              </w:rPr>
              <w:t>с</w:t>
            </w:r>
            <w:r w:rsidRPr="001C2E28">
              <w:rPr>
                <w:bCs/>
                <w:sz w:val="28"/>
                <w:szCs w:val="28"/>
              </w:rPr>
              <w:t>сийской общественной организации м</w:t>
            </w:r>
            <w:r w:rsidRPr="001C2E28">
              <w:rPr>
                <w:bCs/>
                <w:sz w:val="28"/>
                <w:szCs w:val="28"/>
              </w:rPr>
              <w:t>а</w:t>
            </w:r>
            <w:r w:rsidRPr="001C2E28">
              <w:rPr>
                <w:bCs/>
                <w:sz w:val="28"/>
                <w:szCs w:val="28"/>
              </w:rPr>
              <w:t>лого и среднего предпринимательства «Опора России» (по согласованию)</w:t>
            </w:r>
            <w:r>
              <w:rPr>
                <w:bCs/>
                <w:sz w:val="28"/>
                <w:szCs w:val="28"/>
              </w:rPr>
              <w:t>,</w:t>
            </w:r>
          </w:p>
          <w:p w:rsidR="00921ED7" w:rsidRPr="001C2E28" w:rsidRDefault="00921ED7" w:rsidP="00921ED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21ED7" w:rsidRPr="001C2E28" w:rsidTr="006275B4">
        <w:tc>
          <w:tcPr>
            <w:tcW w:w="4452" w:type="dxa"/>
          </w:tcPr>
          <w:p w:rsidR="00921ED7" w:rsidRPr="001C2E28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Грачева</w:t>
            </w:r>
          </w:p>
          <w:p w:rsidR="00921ED7" w:rsidRPr="001C2E28" w:rsidRDefault="00921ED7" w:rsidP="00921ED7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Нина Витальевна</w:t>
            </w:r>
          </w:p>
        </w:tc>
        <w:tc>
          <w:tcPr>
            <w:tcW w:w="5263" w:type="dxa"/>
          </w:tcPr>
          <w:p w:rsidR="00921ED7" w:rsidRPr="001C2E28" w:rsidRDefault="00520411" w:rsidP="00921E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921ED7">
              <w:rPr>
                <w:bCs/>
                <w:sz w:val="28"/>
                <w:szCs w:val="28"/>
              </w:rPr>
              <w:t> </w:t>
            </w:r>
            <w:r w:rsidR="00921ED7" w:rsidRPr="001C2E28">
              <w:rPr>
                <w:bCs/>
                <w:sz w:val="28"/>
                <w:szCs w:val="28"/>
              </w:rPr>
              <w:t>начальник отдела развития предприн</w:t>
            </w:r>
            <w:r w:rsidR="00921ED7" w:rsidRPr="001C2E28">
              <w:rPr>
                <w:bCs/>
                <w:sz w:val="28"/>
                <w:szCs w:val="28"/>
              </w:rPr>
              <w:t>и</w:t>
            </w:r>
            <w:r w:rsidR="00921ED7" w:rsidRPr="00921ED7">
              <w:rPr>
                <w:bCs/>
                <w:spacing w:val="6"/>
                <w:sz w:val="28"/>
                <w:szCs w:val="28"/>
              </w:rPr>
              <w:t xml:space="preserve">мательства и потребительского рынка </w:t>
            </w:r>
            <w:r w:rsidR="00921ED7" w:rsidRPr="00921ED7">
              <w:rPr>
                <w:bCs/>
                <w:spacing w:val="6"/>
                <w:sz w:val="28"/>
                <w:szCs w:val="28"/>
              </w:rPr>
              <w:lastRenderedPageBreak/>
              <w:t xml:space="preserve">управления экономического развития и </w:t>
            </w:r>
            <w:r w:rsidR="00921ED7" w:rsidRPr="001C2E28">
              <w:rPr>
                <w:bCs/>
                <w:sz w:val="28"/>
                <w:szCs w:val="28"/>
              </w:rPr>
              <w:t>инвестиций аппарата главы Волгограда</w:t>
            </w:r>
            <w:r w:rsidR="00921ED7">
              <w:rPr>
                <w:bCs/>
                <w:sz w:val="28"/>
                <w:szCs w:val="28"/>
              </w:rPr>
              <w:t>,</w:t>
            </w:r>
          </w:p>
        </w:tc>
      </w:tr>
      <w:tr w:rsidR="00ED6331" w:rsidRPr="001C2E28" w:rsidTr="006275B4">
        <w:tc>
          <w:tcPr>
            <w:tcW w:w="4452" w:type="dxa"/>
          </w:tcPr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lastRenderedPageBreak/>
              <w:t>Колесников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Владлен Владимирович</w:t>
            </w:r>
          </w:p>
        </w:tc>
        <w:tc>
          <w:tcPr>
            <w:tcW w:w="5263" w:type="dxa"/>
          </w:tcPr>
          <w:p w:rsidR="00ED6331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Pr="001C2E28">
              <w:rPr>
                <w:bCs/>
                <w:sz w:val="28"/>
                <w:szCs w:val="28"/>
              </w:rPr>
              <w:t>депутат Волгоградской городской Д</w:t>
            </w:r>
            <w:r w:rsidRPr="001C2E28">
              <w:rPr>
                <w:bCs/>
                <w:sz w:val="28"/>
                <w:szCs w:val="28"/>
              </w:rPr>
              <w:t>у</w:t>
            </w:r>
            <w:r w:rsidRPr="001C2E28">
              <w:rPr>
                <w:bCs/>
                <w:sz w:val="28"/>
                <w:szCs w:val="28"/>
              </w:rPr>
              <w:t>мы (по согласованию)</w:t>
            </w:r>
            <w:r>
              <w:rPr>
                <w:bCs/>
                <w:sz w:val="28"/>
                <w:szCs w:val="28"/>
              </w:rPr>
              <w:t>,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6331" w:rsidRPr="001C2E28" w:rsidTr="006275B4">
        <w:tc>
          <w:tcPr>
            <w:tcW w:w="4452" w:type="dxa"/>
          </w:tcPr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 xml:space="preserve">Плешакова 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Светлана Юрьевна</w:t>
            </w:r>
          </w:p>
        </w:tc>
        <w:tc>
          <w:tcPr>
            <w:tcW w:w="5263" w:type="dxa"/>
          </w:tcPr>
          <w:p w:rsidR="00ED6331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Pr="001C2E28">
              <w:rPr>
                <w:bCs/>
                <w:sz w:val="28"/>
                <w:szCs w:val="28"/>
              </w:rPr>
              <w:t>консультант (бухгалтер) отдела бухга</w:t>
            </w:r>
            <w:r w:rsidRPr="001C2E28">
              <w:rPr>
                <w:bCs/>
                <w:sz w:val="28"/>
                <w:szCs w:val="28"/>
              </w:rPr>
              <w:t>л</w:t>
            </w:r>
            <w:r w:rsidRPr="00ED6331">
              <w:rPr>
                <w:bCs/>
                <w:spacing w:val="6"/>
                <w:sz w:val="28"/>
                <w:szCs w:val="28"/>
              </w:rPr>
              <w:t xml:space="preserve">терского учета и консолидированной </w:t>
            </w:r>
            <w:r w:rsidRPr="00ED6331">
              <w:rPr>
                <w:bCs/>
                <w:spacing w:val="6"/>
                <w:sz w:val="28"/>
                <w:szCs w:val="28"/>
              </w:rPr>
              <w:br/>
              <w:t xml:space="preserve">отчетности управления бухгалтерского </w:t>
            </w:r>
            <w:r w:rsidRPr="001C2E28">
              <w:rPr>
                <w:bCs/>
                <w:sz w:val="28"/>
                <w:szCs w:val="28"/>
              </w:rPr>
              <w:t>учета и финансово-экономического пл</w:t>
            </w:r>
            <w:r w:rsidRPr="001C2E28">
              <w:rPr>
                <w:bCs/>
                <w:sz w:val="28"/>
                <w:szCs w:val="28"/>
              </w:rPr>
              <w:t>а</w:t>
            </w:r>
            <w:r w:rsidRPr="001C2E28">
              <w:rPr>
                <w:bCs/>
                <w:sz w:val="28"/>
                <w:szCs w:val="28"/>
              </w:rPr>
              <w:t>нирования аппарата главы Волгограда</w:t>
            </w:r>
            <w:r>
              <w:rPr>
                <w:bCs/>
                <w:sz w:val="28"/>
                <w:szCs w:val="28"/>
              </w:rPr>
              <w:t>,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6331" w:rsidRPr="001C2E28" w:rsidTr="006275B4">
        <w:tc>
          <w:tcPr>
            <w:tcW w:w="4452" w:type="dxa"/>
          </w:tcPr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 xml:space="preserve">Самойленко 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Станислав Александрович</w:t>
            </w:r>
          </w:p>
        </w:tc>
        <w:tc>
          <w:tcPr>
            <w:tcW w:w="5263" w:type="dxa"/>
          </w:tcPr>
          <w:p w:rsidR="00ED6331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Pr="001C2E28">
              <w:rPr>
                <w:bCs/>
                <w:sz w:val="28"/>
                <w:szCs w:val="28"/>
              </w:rPr>
              <w:t>заместитель руководителя департаме</w:t>
            </w:r>
            <w:r w:rsidRPr="001C2E28">
              <w:rPr>
                <w:bCs/>
                <w:sz w:val="28"/>
                <w:szCs w:val="28"/>
              </w:rPr>
              <w:t>н</w:t>
            </w:r>
            <w:r w:rsidRPr="001C2E28">
              <w:rPr>
                <w:bCs/>
                <w:sz w:val="28"/>
                <w:szCs w:val="28"/>
              </w:rPr>
              <w:t xml:space="preserve">та </w:t>
            </w:r>
            <w:r w:rsidRPr="00ED6331">
              <w:rPr>
                <w:bCs/>
                <w:spacing w:val="6"/>
                <w:sz w:val="28"/>
                <w:szCs w:val="28"/>
              </w:rPr>
              <w:t>по градостроительству и архитектуре</w:t>
            </w:r>
            <w:r w:rsidRPr="001C2E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1C2E28">
              <w:rPr>
                <w:bCs/>
                <w:sz w:val="28"/>
                <w:szCs w:val="28"/>
              </w:rPr>
              <w:t>администрации Волгограда</w:t>
            </w:r>
            <w:r>
              <w:rPr>
                <w:bCs/>
                <w:sz w:val="28"/>
                <w:szCs w:val="28"/>
              </w:rPr>
              <w:t>,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6331" w:rsidRPr="001C2E28" w:rsidTr="006275B4">
        <w:tc>
          <w:tcPr>
            <w:tcW w:w="4452" w:type="dxa"/>
          </w:tcPr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C2E28">
              <w:rPr>
                <w:bCs/>
                <w:sz w:val="28"/>
                <w:szCs w:val="28"/>
              </w:rPr>
              <w:t>Семергей</w:t>
            </w:r>
            <w:proofErr w:type="spellEnd"/>
            <w:r w:rsidRPr="001C2E28">
              <w:rPr>
                <w:bCs/>
                <w:sz w:val="28"/>
                <w:szCs w:val="28"/>
              </w:rPr>
              <w:t xml:space="preserve"> </w:t>
            </w:r>
          </w:p>
          <w:p w:rsidR="00ED6331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Леонид Леонидович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63" w:type="dxa"/>
          </w:tcPr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Pr="001C2E28">
              <w:rPr>
                <w:bCs/>
                <w:sz w:val="28"/>
                <w:szCs w:val="28"/>
              </w:rPr>
              <w:t>советник главы Волгограда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  <w:tr w:rsidR="00ED6331" w:rsidRPr="001C2E28" w:rsidTr="006275B4">
        <w:tc>
          <w:tcPr>
            <w:tcW w:w="4452" w:type="dxa"/>
          </w:tcPr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Трофименко</w:t>
            </w:r>
          </w:p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 w:rsidRPr="001C2E28">
              <w:rPr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5263" w:type="dxa"/>
          </w:tcPr>
          <w:p w:rsidR="00ED6331" w:rsidRPr="001C2E28" w:rsidRDefault="00ED6331" w:rsidP="00ED63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 </w:t>
            </w:r>
            <w:r w:rsidRPr="001C2E28">
              <w:rPr>
                <w:bCs/>
                <w:sz w:val="28"/>
                <w:szCs w:val="28"/>
              </w:rPr>
              <w:t>консультант отдела развития предпр</w:t>
            </w:r>
            <w:r w:rsidRPr="001C2E28">
              <w:rPr>
                <w:bCs/>
                <w:sz w:val="28"/>
                <w:szCs w:val="28"/>
              </w:rPr>
              <w:t>и</w:t>
            </w:r>
            <w:r w:rsidRPr="001C2E28">
              <w:rPr>
                <w:bCs/>
                <w:sz w:val="28"/>
                <w:szCs w:val="28"/>
              </w:rPr>
              <w:t xml:space="preserve">нимательства и потребительского рынка </w:t>
            </w:r>
            <w:r w:rsidRPr="00ED6331">
              <w:rPr>
                <w:bCs/>
                <w:spacing w:val="6"/>
                <w:sz w:val="28"/>
                <w:szCs w:val="28"/>
              </w:rPr>
              <w:t>управления экономического развития и инвестиций аппарата главы Волгограда</w:t>
            </w:r>
            <w:r>
              <w:rPr>
                <w:bCs/>
                <w:spacing w:val="6"/>
                <w:sz w:val="28"/>
                <w:szCs w:val="28"/>
              </w:rPr>
              <w:t>.</w:t>
            </w:r>
          </w:p>
        </w:tc>
      </w:tr>
    </w:tbl>
    <w:p w:rsidR="00ED6331" w:rsidRDefault="00ED6331" w:rsidP="001C2E28">
      <w:pPr>
        <w:jc w:val="both"/>
        <w:rPr>
          <w:sz w:val="28"/>
          <w:szCs w:val="28"/>
        </w:rPr>
      </w:pPr>
    </w:p>
    <w:p w:rsidR="00ED6331" w:rsidRDefault="00ED6331" w:rsidP="001C2E28">
      <w:pPr>
        <w:jc w:val="both"/>
        <w:rPr>
          <w:sz w:val="28"/>
          <w:szCs w:val="28"/>
        </w:rPr>
      </w:pPr>
    </w:p>
    <w:p w:rsidR="00ED6331" w:rsidRDefault="00ED6331" w:rsidP="001C2E28">
      <w:pPr>
        <w:jc w:val="both"/>
        <w:rPr>
          <w:sz w:val="28"/>
          <w:szCs w:val="28"/>
        </w:rPr>
      </w:pPr>
    </w:p>
    <w:p w:rsidR="001C2E28" w:rsidRPr="001C2E28" w:rsidRDefault="001C2E28" w:rsidP="00ED6331">
      <w:pPr>
        <w:ind w:left="4820"/>
        <w:jc w:val="both"/>
        <w:rPr>
          <w:sz w:val="28"/>
          <w:szCs w:val="28"/>
        </w:rPr>
      </w:pPr>
      <w:r w:rsidRPr="001C2E28"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CD62EB" w:rsidRPr="001C2E28" w:rsidRDefault="00CD62EB" w:rsidP="001C2E28">
      <w:pPr>
        <w:jc w:val="both"/>
        <w:rPr>
          <w:color w:val="000000" w:themeColor="text1"/>
          <w:sz w:val="28"/>
          <w:szCs w:val="28"/>
        </w:rPr>
      </w:pPr>
    </w:p>
    <w:sectPr w:rsidR="00CD62EB" w:rsidRPr="001C2E28" w:rsidSect="001C2E28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01" w:rsidRDefault="008C7801">
      <w:r>
        <w:separator/>
      </w:r>
    </w:p>
  </w:endnote>
  <w:endnote w:type="continuationSeparator" w:id="0">
    <w:p w:rsidR="008C7801" w:rsidRDefault="008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01" w:rsidRDefault="008C7801">
      <w:r>
        <w:separator/>
      </w:r>
    </w:p>
  </w:footnote>
  <w:footnote w:type="continuationSeparator" w:id="0">
    <w:p w:rsidR="008C7801" w:rsidRDefault="008C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63D6">
      <w:rPr>
        <w:noProof/>
      </w:rPr>
      <w:t>2</w:t>
    </w:r>
    <w:r>
      <w:fldChar w:fldCharType="end"/>
    </w:r>
  </w:p>
  <w:p w:rsidR="0040762C" w:rsidRPr="00921ED7" w:rsidRDefault="0040762C">
    <w:pPr>
      <w:pStyle w:val="a3"/>
      <w:rPr>
        <w:sz w:val="28"/>
        <w:szCs w:val="28"/>
      </w:rPr>
    </w:pPr>
  </w:p>
  <w:p w:rsidR="0040762C" w:rsidRPr="00921ED7" w:rsidRDefault="0040762C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67973E0"/>
    <w:multiLevelType w:val="multilevel"/>
    <w:tmpl w:val="6284B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D5D"/>
    <w:rsid w:val="0003521B"/>
    <w:rsid w:val="00062D12"/>
    <w:rsid w:val="00075EC4"/>
    <w:rsid w:val="00082C1D"/>
    <w:rsid w:val="000A0479"/>
    <w:rsid w:val="000A65CD"/>
    <w:rsid w:val="000B156E"/>
    <w:rsid w:val="000C6DE3"/>
    <w:rsid w:val="000F16DC"/>
    <w:rsid w:val="001211D8"/>
    <w:rsid w:val="00131E96"/>
    <w:rsid w:val="00146C90"/>
    <w:rsid w:val="00191E63"/>
    <w:rsid w:val="001A0236"/>
    <w:rsid w:val="001A0C02"/>
    <w:rsid w:val="001C2E28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063D6"/>
    <w:rsid w:val="00515613"/>
    <w:rsid w:val="00517069"/>
    <w:rsid w:val="00520411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75B4"/>
    <w:rsid w:val="00635275"/>
    <w:rsid w:val="006435F9"/>
    <w:rsid w:val="00652A69"/>
    <w:rsid w:val="00656283"/>
    <w:rsid w:val="00667A2D"/>
    <w:rsid w:val="0067371C"/>
    <w:rsid w:val="00685626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764A9"/>
    <w:rsid w:val="00891A26"/>
    <w:rsid w:val="00897F86"/>
    <w:rsid w:val="008A59F8"/>
    <w:rsid w:val="008B6C38"/>
    <w:rsid w:val="008C4936"/>
    <w:rsid w:val="008C7801"/>
    <w:rsid w:val="008D64BE"/>
    <w:rsid w:val="008E4362"/>
    <w:rsid w:val="008E6818"/>
    <w:rsid w:val="008F0418"/>
    <w:rsid w:val="008F2D65"/>
    <w:rsid w:val="008F37E9"/>
    <w:rsid w:val="009070F3"/>
    <w:rsid w:val="00921ED7"/>
    <w:rsid w:val="009618B3"/>
    <w:rsid w:val="009947F4"/>
    <w:rsid w:val="009B008D"/>
    <w:rsid w:val="009C2A7B"/>
    <w:rsid w:val="009F0788"/>
    <w:rsid w:val="00A0248E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367F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D6331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D9A55D02B4B4CBAEA3C22A440F4F93722F8FCBB91D3F4869B7C59F5i9w6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4DF84-8C18-4C63-AB70-C224F7029979}"/>
</file>

<file path=customXml/itemProps2.xml><?xml version="1.0" encoding="utf-8"?>
<ds:datastoreItem xmlns:ds="http://schemas.openxmlformats.org/officeDocument/2006/customXml" ds:itemID="{FE1F696C-23B4-49C2-8A64-5940D8E4F6A0}"/>
</file>

<file path=customXml/itemProps3.xml><?xml version="1.0" encoding="utf-8"?>
<ds:datastoreItem xmlns:ds="http://schemas.openxmlformats.org/officeDocument/2006/customXml" ds:itemID="{5BD37AA5-3EBD-4BC8-A7D9-463A3592A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14</cp:revision>
  <cp:lastPrinted>2015-06-25T12:13:00Z</cp:lastPrinted>
  <dcterms:created xsi:type="dcterms:W3CDTF">2018-12-04T08:18:00Z</dcterms:created>
  <dcterms:modified xsi:type="dcterms:W3CDTF">2018-12-05T04:50:00Z</dcterms:modified>
</cp:coreProperties>
</file>