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5F233A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5F233A">
        <w:rPr>
          <w:sz w:val="28"/>
          <w:szCs w:val="28"/>
        </w:rPr>
        <w:t xml:space="preserve"> 262-п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 w:right="5102"/>
        <w:jc w:val="both"/>
        <w:rPr>
          <w:sz w:val="28"/>
          <w:szCs w:val="28"/>
        </w:rPr>
      </w:pPr>
      <w:r w:rsidRPr="008B3E27">
        <w:rPr>
          <w:spacing w:val="-6"/>
          <w:sz w:val="28"/>
          <w:szCs w:val="28"/>
        </w:rPr>
        <w:t>О назначении и проведении публичных</w:t>
      </w:r>
      <w:r w:rsidRPr="008B3E27">
        <w:rPr>
          <w:sz w:val="28"/>
          <w:szCs w:val="28"/>
        </w:rPr>
        <w:t xml:space="preserve"> </w:t>
      </w:r>
      <w:r w:rsidRPr="008B3E27">
        <w:rPr>
          <w:spacing w:val="-6"/>
          <w:sz w:val="28"/>
          <w:szCs w:val="28"/>
        </w:rPr>
        <w:t>слушаний по проекту решения о предо</w:t>
      </w:r>
      <w:r w:rsidR="008B3E27">
        <w:rPr>
          <w:sz w:val="28"/>
          <w:szCs w:val="28"/>
        </w:rPr>
        <w:softHyphen/>
      </w:r>
      <w:r w:rsidRPr="008B3E27">
        <w:rPr>
          <w:sz w:val="28"/>
          <w:szCs w:val="28"/>
        </w:rPr>
        <w:t>ставлении разрешения на отклонение от предельных параметров разрешен</w:t>
      </w:r>
      <w:r w:rsidR="008B3E27">
        <w:rPr>
          <w:sz w:val="28"/>
          <w:szCs w:val="28"/>
        </w:rPr>
        <w:softHyphen/>
      </w:r>
      <w:r w:rsidRPr="008B3E27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 w:firstLine="851"/>
        <w:jc w:val="both"/>
        <w:rPr>
          <w:sz w:val="28"/>
          <w:szCs w:val="28"/>
        </w:rPr>
      </w:pPr>
      <w:proofErr w:type="gramStart"/>
      <w:r w:rsidRPr="008B3E27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B3E27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C12C92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от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Рахимова </w:t>
      </w:r>
      <w:proofErr w:type="spellStart"/>
      <w:r w:rsidRPr="008B3E27">
        <w:rPr>
          <w:sz w:val="28"/>
          <w:szCs w:val="28"/>
        </w:rPr>
        <w:t>Рузимбая</w:t>
      </w:r>
      <w:proofErr w:type="spellEnd"/>
      <w:r w:rsidRPr="008B3E27">
        <w:rPr>
          <w:sz w:val="28"/>
          <w:szCs w:val="28"/>
        </w:rPr>
        <w:t xml:space="preserve"> </w:t>
      </w:r>
      <w:proofErr w:type="spellStart"/>
      <w:r w:rsidRPr="008B3E27">
        <w:rPr>
          <w:sz w:val="28"/>
          <w:szCs w:val="28"/>
        </w:rPr>
        <w:t>Юсуловича</w:t>
      </w:r>
      <w:proofErr w:type="spellEnd"/>
      <w:r w:rsidRPr="008B3E27">
        <w:rPr>
          <w:sz w:val="28"/>
          <w:szCs w:val="28"/>
        </w:rPr>
        <w:t xml:space="preserve"> б/д б/н, руководствуясь постановлением </w:t>
      </w:r>
      <w:r w:rsidR="00F44020">
        <w:rPr>
          <w:sz w:val="28"/>
          <w:szCs w:val="28"/>
        </w:rPr>
        <w:t>главы</w:t>
      </w:r>
      <w:r w:rsidRPr="008B3E27">
        <w:rPr>
          <w:sz w:val="28"/>
          <w:szCs w:val="28"/>
        </w:rPr>
        <w:t xml:space="preserve"> Волгограда от 16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октября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2018 г. № 20-п «О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распределении обязанностей в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>администрации Волгограда», статьями 16, 36 Устава города-героя Волгограда,</w:t>
      </w:r>
      <w:proofErr w:type="gramEnd"/>
    </w:p>
    <w:p w:rsidR="00F57EDD" w:rsidRPr="00F44020" w:rsidRDefault="00F57EDD" w:rsidP="008B3E27">
      <w:pPr>
        <w:ind w:left="567"/>
        <w:jc w:val="both"/>
        <w:rPr>
          <w:b/>
          <w:sz w:val="28"/>
          <w:szCs w:val="28"/>
        </w:rPr>
      </w:pPr>
      <w:r w:rsidRPr="00F44020">
        <w:rPr>
          <w:b/>
          <w:sz w:val="28"/>
          <w:szCs w:val="28"/>
        </w:rPr>
        <w:t>ПОСТАНОВЛЯЮ: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1. Назначить 23 сентября 2019 г. в 18.00 час</w:t>
      </w:r>
      <w:proofErr w:type="gramStart"/>
      <w:r w:rsidRPr="008B3E27">
        <w:rPr>
          <w:sz w:val="28"/>
          <w:szCs w:val="28"/>
        </w:rPr>
        <w:t>.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с</w:t>
      </w:r>
      <w:proofErr w:type="gramEnd"/>
      <w:r w:rsidRPr="008B3E27">
        <w:rPr>
          <w:sz w:val="28"/>
          <w:szCs w:val="28"/>
        </w:rPr>
        <w:t xml:space="preserve">обрание участников публичных слушаний по проекту решения о предоставлении Рахимову </w:t>
      </w:r>
      <w:proofErr w:type="spellStart"/>
      <w:r w:rsidRPr="008B3E27">
        <w:rPr>
          <w:sz w:val="28"/>
          <w:szCs w:val="28"/>
        </w:rPr>
        <w:t>Рузимбаю</w:t>
      </w:r>
      <w:proofErr w:type="spellEnd"/>
      <w:r w:rsidRPr="008B3E27">
        <w:rPr>
          <w:sz w:val="28"/>
          <w:szCs w:val="28"/>
        </w:rPr>
        <w:t xml:space="preserve"> </w:t>
      </w:r>
      <w:proofErr w:type="spellStart"/>
      <w:r w:rsidRPr="008B3E27">
        <w:rPr>
          <w:sz w:val="28"/>
          <w:szCs w:val="28"/>
        </w:rPr>
        <w:t>Юсуповичу</w:t>
      </w:r>
      <w:proofErr w:type="spellEnd"/>
      <w:r w:rsidRPr="008B3E2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</w:t>
      </w:r>
      <w:r w:rsidR="00F44020">
        <w:rPr>
          <w:sz w:val="28"/>
          <w:szCs w:val="28"/>
        </w:rPr>
        <w:br/>
      </w:r>
      <w:r w:rsidRPr="008B3E27">
        <w:rPr>
          <w:sz w:val="28"/>
          <w:szCs w:val="28"/>
        </w:rPr>
        <w:t>с кадастровым №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34:34:050056:34 по ул. Калачевской, 38 в Ворошиловском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по северо-западной границе с 3 м до 1,8 м,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по северо-восточной границе с 3 м до 2,1 м (далее – проект решения).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lastRenderedPageBreak/>
        <w:t>2.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>Провести собрание участников публичных слушаний по проекту решения в зале муниципального учреждения культуры «Детский городской парк Волгограда», расположенного по адресу: 400001, Волгоград, ул. КИМ, 5.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3. </w:t>
      </w:r>
      <w:r w:rsidRPr="00F44020">
        <w:rPr>
          <w:spacing w:val="-4"/>
          <w:sz w:val="28"/>
          <w:szCs w:val="28"/>
        </w:rPr>
        <w:t>Возложить обеспечение организации и проведения публичных слушаний</w:t>
      </w:r>
      <w:r w:rsidRPr="008B3E27">
        <w:rPr>
          <w:sz w:val="28"/>
          <w:szCs w:val="28"/>
        </w:rPr>
        <w:t xml:space="preserve"> по проекту решения на администрацию Ворошиловского района Волгограда. 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4.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 xml:space="preserve">Назначить председательствующим на публичных слушаниях по проекту решения Козлова Андрея Борисовича – первого заместителя главы администрации Ворошиловского района Волгограда, секретарем публичных слушаний по проекту решения </w:t>
      </w:r>
      <w:proofErr w:type="spellStart"/>
      <w:r w:rsidRPr="008B3E27">
        <w:rPr>
          <w:sz w:val="28"/>
          <w:szCs w:val="28"/>
        </w:rPr>
        <w:t>Лищинского</w:t>
      </w:r>
      <w:proofErr w:type="spellEnd"/>
      <w:r w:rsidRPr="008B3E27">
        <w:rPr>
          <w:sz w:val="28"/>
          <w:szCs w:val="28"/>
        </w:rPr>
        <w:t xml:space="preserve"> Сергея Анатольевича – главного специалиста отдела градостроительства и землепользования администрации Ворошиловского района Волгограда.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B3E27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8B3E2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6. Администрации </w:t>
      </w:r>
      <w:proofErr w:type="gramStart"/>
      <w:r w:rsidRPr="008B3E27">
        <w:rPr>
          <w:sz w:val="28"/>
          <w:szCs w:val="28"/>
        </w:rPr>
        <w:t>Ворошиловского</w:t>
      </w:r>
      <w:proofErr w:type="gramEnd"/>
      <w:r w:rsidRPr="008B3E27">
        <w:rPr>
          <w:sz w:val="28"/>
          <w:szCs w:val="28"/>
        </w:rPr>
        <w:t xml:space="preserve"> района Волгограда обеспечить: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6.1. </w:t>
      </w:r>
      <w:proofErr w:type="gramStart"/>
      <w:r w:rsidRPr="008B3E27">
        <w:rPr>
          <w:sz w:val="28"/>
          <w:szCs w:val="28"/>
        </w:rPr>
        <w:t>Оповещение граждан, постоянно проживающих в пределах террито</w:t>
      </w:r>
      <w:r w:rsidRPr="008B3E27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8B3E27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</w:t>
      </w:r>
      <w:r w:rsidR="00A56794">
        <w:rPr>
          <w:sz w:val="28"/>
          <w:szCs w:val="28"/>
        </w:rPr>
        <w:t>,</w:t>
      </w:r>
      <w:r w:rsidRPr="008B3E27">
        <w:rPr>
          <w:sz w:val="28"/>
          <w:szCs w:val="28"/>
        </w:rPr>
        <w:t xml:space="preserve"> о наименовании и месте нахождения органа, принимающего предложения и замечания по проекту решения.</w:t>
      </w:r>
    </w:p>
    <w:p w:rsidR="00F44020" w:rsidRDefault="00F57EDD" w:rsidP="00C12C92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lastRenderedPageBreak/>
        <w:t>6.2. </w:t>
      </w:r>
      <w:r w:rsidRPr="00F44020">
        <w:rPr>
          <w:spacing w:val="-6"/>
          <w:sz w:val="28"/>
          <w:szCs w:val="28"/>
        </w:rPr>
        <w:t>Открытие и проведение экспозиции проекта решения с 09 по 20 сентября</w:t>
      </w:r>
      <w:r w:rsidRPr="008B3E27">
        <w:rPr>
          <w:sz w:val="28"/>
          <w:szCs w:val="28"/>
        </w:rPr>
        <w:t xml:space="preserve"> 2019 г. с 10.00 час</w:t>
      </w:r>
      <w:proofErr w:type="gramStart"/>
      <w:r w:rsidRPr="008B3E27">
        <w:rPr>
          <w:sz w:val="28"/>
          <w:szCs w:val="28"/>
        </w:rPr>
        <w:t>.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д</w:t>
      </w:r>
      <w:proofErr w:type="gramEnd"/>
      <w:r w:rsidRPr="008B3E27">
        <w:rPr>
          <w:sz w:val="28"/>
          <w:szCs w:val="28"/>
        </w:rPr>
        <w:t>о 12.00 час. в рабочие дни по адресу: 400074, Волгоград, ул. Рабоче-Крестьянская, 19.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7. </w:t>
      </w:r>
      <w:proofErr w:type="gramStart"/>
      <w:r w:rsidRPr="008B3E27">
        <w:rPr>
          <w:sz w:val="28"/>
          <w:szCs w:val="28"/>
        </w:rPr>
        <w:t xml:space="preserve">Участникам публичных слушаний </w:t>
      </w:r>
      <w:r w:rsidR="00F44020" w:rsidRPr="008B3E27">
        <w:rPr>
          <w:sz w:val="28"/>
          <w:szCs w:val="28"/>
        </w:rPr>
        <w:t xml:space="preserve">по проекту решения </w:t>
      </w:r>
      <w:r w:rsidRPr="008B3E27">
        <w:rPr>
          <w:sz w:val="28"/>
          <w:szCs w:val="28"/>
        </w:rPr>
        <w:t>до 20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F44020">
        <w:rPr>
          <w:sz w:val="28"/>
          <w:szCs w:val="28"/>
        </w:rPr>
        <w:br/>
      </w:r>
      <w:r w:rsidRPr="008B3E27">
        <w:rPr>
          <w:sz w:val="28"/>
          <w:szCs w:val="28"/>
        </w:rPr>
        <w:t>от 12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8B3E27">
        <w:rPr>
          <w:sz w:val="28"/>
          <w:szCs w:val="28"/>
        </w:rPr>
        <w:t>пр-кт</w:t>
      </w:r>
      <w:proofErr w:type="spellEnd"/>
      <w:proofErr w:type="gramEnd"/>
      <w:r w:rsidRPr="008B3E27">
        <w:rPr>
          <w:sz w:val="28"/>
          <w:szCs w:val="28"/>
        </w:rPr>
        <w:t xml:space="preserve"> им. </w:t>
      </w:r>
      <w:proofErr w:type="spellStart"/>
      <w:r w:rsidRPr="008B3E27">
        <w:rPr>
          <w:sz w:val="28"/>
          <w:szCs w:val="28"/>
        </w:rPr>
        <w:t>В.И.Ленина</w:t>
      </w:r>
      <w:proofErr w:type="spellEnd"/>
      <w:r w:rsidRPr="008B3E27">
        <w:rPr>
          <w:sz w:val="28"/>
          <w:szCs w:val="28"/>
        </w:rPr>
        <w:t>, 15 (4-й этаж, кабинет 427) и администрацию Ворошиловского района Волгограда по адресу: 400074, Волгоград, ул. Рабоче-Крестьянская, 19.</w:t>
      </w:r>
    </w:p>
    <w:p w:rsidR="00F57EDD" w:rsidRPr="00F44020" w:rsidRDefault="00F57EDD" w:rsidP="00F44020">
      <w:pPr>
        <w:ind w:left="567" w:firstLine="851"/>
        <w:jc w:val="both"/>
        <w:rPr>
          <w:spacing w:val="-4"/>
          <w:sz w:val="28"/>
          <w:szCs w:val="28"/>
        </w:rPr>
      </w:pPr>
      <w:r w:rsidRPr="008B3E27">
        <w:rPr>
          <w:sz w:val="28"/>
          <w:szCs w:val="28"/>
        </w:rPr>
        <w:t>8. </w:t>
      </w:r>
      <w:proofErr w:type="gramStart"/>
      <w:r w:rsidRPr="00F44020">
        <w:rPr>
          <w:spacing w:val="-4"/>
          <w:sz w:val="28"/>
          <w:szCs w:val="28"/>
        </w:rPr>
        <w:t>Контроль за</w:t>
      </w:r>
      <w:proofErr w:type="gramEnd"/>
      <w:r w:rsidRPr="00F4402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44020" w:rsidRDefault="00F57EDD" w:rsidP="008B3E27">
      <w:pPr>
        <w:ind w:left="567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Заместитель главы 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Волгограда</w:t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="00F44020">
        <w:rPr>
          <w:sz w:val="28"/>
          <w:szCs w:val="28"/>
        </w:rPr>
        <w:tab/>
      </w:r>
      <w:r w:rsidR="00F44020">
        <w:rPr>
          <w:sz w:val="28"/>
          <w:szCs w:val="28"/>
        </w:rPr>
        <w:tab/>
      </w:r>
      <w:r w:rsidR="00F44020">
        <w:rPr>
          <w:sz w:val="28"/>
          <w:szCs w:val="28"/>
        </w:rPr>
        <w:tab/>
        <w:t xml:space="preserve"> </w:t>
      </w:r>
      <w:r w:rsidRPr="008B3E27">
        <w:rPr>
          <w:sz w:val="28"/>
          <w:szCs w:val="28"/>
        </w:rPr>
        <w:t xml:space="preserve">     </w:t>
      </w:r>
      <w:proofErr w:type="spellStart"/>
      <w:r w:rsidRPr="008B3E27">
        <w:rPr>
          <w:sz w:val="28"/>
          <w:szCs w:val="28"/>
        </w:rPr>
        <w:t>В.П.Сидоренко</w:t>
      </w:r>
      <w:proofErr w:type="spellEnd"/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D20AE6" w:rsidRPr="008B3E27" w:rsidRDefault="00D20AE6" w:rsidP="008B3E2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8B3E27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C" w:rsidRDefault="00A3428C">
      <w:r>
        <w:separator/>
      </w:r>
    </w:p>
  </w:endnote>
  <w:endnote w:type="continuationSeparator" w:id="0">
    <w:p w:rsidR="00A3428C" w:rsidRDefault="00A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C" w:rsidRDefault="00A3428C">
      <w:r>
        <w:separator/>
      </w:r>
    </w:p>
  </w:footnote>
  <w:footnote w:type="continuationSeparator" w:id="0">
    <w:p w:rsidR="00A3428C" w:rsidRDefault="00A3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C9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5F233A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8B3E27"/>
    <w:rsid w:val="00911236"/>
    <w:rsid w:val="00940E3C"/>
    <w:rsid w:val="00965D97"/>
    <w:rsid w:val="009F47DD"/>
    <w:rsid w:val="00A25D67"/>
    <w:rsid w:val="00A3428C"/>
    <w:rsid w:val="00A37C7E"/>
    <w:rsid w:val="00A45225"/>
    <w:rsid w:val="00A54672"/>
    <w:rsid w:val="00A56794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12C92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35E2D"/>
    <w:rsid w:val="00E42A8A"/>
    <w:rsid w:val="00E855E5"/>
    <w:rsid w:val="00E915A6"/>
    <w:rsid w:val="00F236E6"/>
    <w:rsid w:val="00F2574D"/>
    <w:rsid w:val="00F44020"/>
    <w:rsid w:val="00F57ED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267C8-00B2-4C7D-B6F7-A7FCBDFD256F}"/>
</file>

<file path=customXml/itemProps2.xml><?xml version="1.0" encoding="utf-8"?>
<ds:datastoreItem xmlns:ds="http://schemas.openxmlformats.org/officeDocument/2006/customXml" ds:itemID="{9A4E2FAA-5EC2-4515-9BB2-D3FC63FD5957}"/>
</file>

<file path=customXml/itemProps3.xml><?xml version="1.0" encoding="utf-8"?>
<ds:datastoreItem xmlns:ds="http://schemas.openxmlformats.org/officeDocument/2006/customXml" ds:itemID="{94E5585B-B944-4A27-A3D4-E02F0770A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2018-10-05T11:45:00Z</cp:lastPrinted>
  <dcterms:created xsi:type="dcterms:W3CDTF">2019-08-26T06:11:00Z</dcterms:created>
  <dcterms:modified xsi:type="dcterms:W3CDTF">2019-09-04T08:12:00Z</dcterms:modified>
</cp:coreProperties>
</file>