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17E11">
        <w:rPr>
          <w:sz w:val="28"/>
        </w:rPr>
        <w:t xml:space="preserve">08.07.2019 </w:t>
      </w:r>
      <w:r>
        <w:rPr>
          <w:sz w:val="28"/>
        </w:rPr>
        <w:t xml:space="preserve"> № </w:t>
      </w:r>
      <w:r w:rsidR="00617E11">
        <w:rPr>
          <w:sz w:val="28"/>
        </w:rPr>
        <w:t>755</w:t>
      </w:r>
    </w:p>
    <w:p w:rsidR="007A1E8B" w:rsidRPr="00A04716" w:rsidRDefault="007A1E8B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3C6BA6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18</w:t>
      </w:r>
      <w:r w:rsidR="003C6BA6">
        <w:rPr>
          <w:color w:val="000000" w:themeColor="text1"/>
          <w:sz w:val="28"/>
          <w:szCs w:val="28"/>
        </w:rPr>
        <w:t xml:space="preserve"> янв</w:t>
      </w:r>
      <w:r w:rsidR="003C6BA6">
        <w:rPr>
          <w:color w:val="000000" w:themeColor="text1"/>
          <w:sz w:val="28"/>
          <w:szCs w:val="28"/>
        </w:rPr>
        <w:t>а</w:t>
      </w:r>
      <w:r w:rsidR="003C6BA6">
        <w:rPr>
          <w:color w:val="000000" w:themeColor="text1"/>
          <w:sz w:val="28"/>
          <w:szCs w:val="28"/>
        </w:rPr>
        <w:t xml:space="preserve">ря </w:t>
      </w:r>
      <w:r w:rsidRPr="00A04716">
        <w:rPr>
          <w:color w:val="000000" w:themeColor="text1"/>
          <w:sz w:val="28"/>
          <w:szCs w:val="28"/>
        </w:rPr>
        <w:t>2019</w:t>
      </w:r>
      <w:r w:rsidR="003C6BA6">
        <w:rPr>
          <w:color w:val="000000" w:themeColor="text1"/>
          <w:sz w:val="28"/>
          <w:szCs w:val="28"/>
        </w:rPr>
        <w:t xml:space="preserve"> г.</w:t>
      </w:r>
      <w:r w:rsidRPr="00A04716">
        <w:rPr>
          <w:color w:val="000000" w:themeColor="text1"/>
          <w:sz w:val="28"/>
          <w:szCs w:val="28"/>
        </w:rPr>
        <w:t xml:space="preserve"> № 53 «Об утверждении П</w:t>
      </w:r>
      <w:r w:rsidRPr="00A04716">
        <w:rPr>
          <w:color w:val="000000" w:themeColor="text1"/>
          <w:sz w:val="28"/>
          <w:szCs w:val="28"/>
        </w:rPr>
        <w:t>о</w:t>
      </w:r>
      <w:r w:rsidRPr="00A04716">
        <w:rPr>
          <w:color w:val="000000" w:themeColor="text1"/>
          <w:sz w:val="28"/>
          <w:szCs w:val="28"/>
        </w:rPr>
        <w:t>рядка учета и расходования средств бюджета Волгограда, полученных в в</w:t>
      </w:r>
      <w:r w:rsidRPr="00A04716">
        <w:rPr>
          <w:color w:val="000000" w:themeColor="text1"/>
          <w:sz w:val="28"/>
          <w:szCs w:val="28"/>
        </w:rPr>
        <w:t>и</w:t>
      </w:r>
      <w:r w:rsidRPr="00A04716">
        <w:rPr>
          <w:color w:val="000000" w:themeColor="text1"/>
          <w:sz w:val="28"/>
          <w:szCs w:val="28"/>
        </w:rPr>
        <w:t xml:space="preserve">де субсидии из областного бюджета бюджетам </w:t>
      </w:r>
      <w:r w:rsidRPr="003C6BA6">
        <w:rPr>
          <w:color w:val="000000" w:themeColor="text1"/>
          <w:spacing w:val="6"/>
          <w:sz w:val="28"/>
          <w:szCs w:val="28"/>
        </w:rPr>
        <w:t>муниципальных образов</w:t>
      </w:r>
      <w:r w:rsidRPr="003C6BA6">
        <w:rPr>
          <w:color w:val="000000" w:themeColor="text1"/>
          <w:spacing w:val="6"/>
          <w:sz w:val="28"/>
          <w:szCs w:val="28"/>
        </w:rPr>
        <w:t>а</w:t>
      </w:r>
      <w:r w:rsidRPr="003C6BA6">
        <w:rPr>
          <w:color w:val="000000" w:themeColor="text1"/>
          <w:spacing w:val="6"/>
          <w:sz w:val="28"/>
          <w:szCs w:val="28"/>
        </w:rPr>
        <w:t>ний Волг</w:t>
      </w:r>
      <w:r w:rsidRPr="00A04716">
        <w:rPr>
          <w:color w:val="000000" w:themeColor="text1"/>
          <w:sz w:val="28"/>
          <w:szCs w:val="28"/>
        </w:rPr>
        <w:t>оградской области на по</w:t>
      </w:r>
      <w:r w:rsidRPr="00A04716">
        <w:rPr>
          <w:color w:val="000000" w:themeColor="text1"/>
          <w:sz w:val="28"/>
          <w:szCs w:val="28"/>
        </w:rPr>
        <w:t>д</w:t>
      </w:r>
      <w:r w:rsidRPr="00A04716">
        <w:rPr>
          <w:color w:val="000000" w:themeColor="text1"/>
          <w:sz w:val="28"/>
          <w:szCs w:val="28"/>
        </w:rPr>
        <w:t>держку творческой</w:t>
      </w:r>
      <w:r w:rsidRPr="00A04716">
        <w:rPr>
          <w:b/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>деятельности и те</w:t>
      </w:r>
      <w:r w:rsidRPr="00A04716">
        <w:rPr>
          <w:color w:val="000000" w:themeColor="text1"/>
          <w:sz w:val="28"/>
          <w:szCs w:val="28"/>
        </w:rPr>
        <w:t>х</w:t>
      </w:r>
      <w:r w:rsidRPr="00A04716">
        <w:rPr>
          <w:color w:val="000000" w:themeColor="text1"/>
          <w:sz w:val="28"/>
          <w:szCs w:val="28"/>
        </w:rPr>
        <w:t>ническое оснащение детских и кукол</w:t>
      </w:r>
      <w:r w:rsidRPr="00A04716">
        <w:rPr>
          <w:color w:val="000000" w:themeColor="text1"/>
          <w:sz w:val="28"/>
          <w:szCs w:val="28"/>
        </w:rPr>
        <w:t>ь</w:t>
      </w:r>
      <w:r w:rsidRPr="00A04716">
        <w:rPr>
          <w:color w:val="000000" w:themeColor="text1"/>
          <w:sz w:val="28"/>
          <w:szCs w:val="28"/>
        </w:rPr>
        <w:t>ных театров»</w:t>
      </w:r>
    </w:p>
    <w:p w:rsid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3C6BA6" w:rsidRPr="00A04716" w:rsidRDefault="003C6BA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3C6BA6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A04716">
        <w:rPr>
          <w:color w:val="000000" w:themeColor="text1"/>
          <w:sz w:val="28"/>
          <w:szCs w:val="28"/>
        </w:rPr>
        <w:t>В соответствии с постановлени</w:t>
      </w:r>
      <w:r w:rsidR="003C6BA6">
        <w:rPr>
          <w:color w:val="000000" w:themeColor="text1"/>
          <w:sz w:val="28"/>
          <w:szCs w:val="28"/>
        </w:rPr>
        <w:t>ями</w:t>
      </w:r>
      <w:r w:rsidRPr="00A04716">
        <w:rPr>
          <w:color w:val="000000" w:themeColor="text1"/>
          <w:sz w:val="28"/>
          <w:szCs w:val="28"/>
        </w:rPr>
        <w:t xml:space="preserve"> администрации Волгограда от 13</w:t>
      </w:r>
      <w:r w:rsidR="003C6BA6">
        <w:rPr>
          <w:color w:val="000000" w:themeColor="text1"/>
          <w:sz w:val="28"/>
          <w:szCs w:val="28"/>
        </w:rPr>
        <w:t xml:space="preserve"> ию</w:t>
      </w:r>
      <w:r w:rsidR="003C6BA6">
        <w:rPr>
          <w:color w:val="000000" w:themeColor="text1"/>
          <w:sz w:val="28"/>
          <w:szCs w:val="28"/>
        </w:rPr>
        <w:softHyphen/>
        <w:t xml:space="preserve">ня </w:t>
      </w:r>
      <w:r w:rsidRPr="00A04716">
        <w:rPr>
          <w:color w:val="000000" w:themeColor="text1"/>
          <w:sz w:val="28"/>
          <w:szCs w:val="28"/>
        </w:rPr>
        <w:t>2018</w:t>
      </w:r>
      <w:r w:rsidR="003C6BA6">
        <w:rPr>
          <w:color w:val="000000" w:themeColor="text1"/>
          <w:sz w:val="28"/>
          <w:szCs w:val="28"/>
        </w:rPr>
        <w:t xml:space="preserve"> г.</w:t>
      </w:r>
      <w:r w:rsidRPr="00A04716">
        <w:rPr>
          <w:color w:val="000000" w:themeColor="text1"/>
          <w:sz w:val="28"/>
          <w:szCs w:val="28"/>
        </w:rPr>
        <w:t xml:space="preserve"> № 734 «О мерах по реализации решения Волгоградской городской Думы от 22 декабря 2017 г. </w:t>
      </w:r>
      <w:r w:rsidR="003C6BA6">
        <w:rPr>
          <w:color w:val="000000" w:themeColor="text1"/>
          <w:sz w:val="28"/>
          <w:szCs w:val="28"/>
        </w:rPr>
        <w:t>№</w:t>
      </w:r>
      <w:r w:rsidRPr="00A04716">
        <w:rPr>
          <w:color w:val="000000" w:themeColor="text1"/>
          <w:sz w:val="28"/>
          <w:szCs w:val="28"/>
        </w:rPr>
        <w:t xml:space="preserve"> 63/1863 «О бюджете Волгограда на 2018 год и на плановый период 2019 и 2020 годов», </w:t>
      </w:r>
      <w:r w:rsidR="003C6BA6">
        <w:rPr>
          <w:color w:val="000000" w:themeColor="text1"/>
          <w:sz w:val="28"/>
          <w:szCs w:val="28"/>
        </w:rPr>
        <w:t>А</w:t>
      </w:r>
      <w:r w:rsidRPr="00A04716">
        <w:rPr>
          <w:color w:val="000000" w:themeColor="text1"/>
          <w:sz w:val="28"/>
          <w:szCs w:val="28"/>
        </w:rPr>
        <w:t xml:space="preserve">дминистрации Волгоградской области </w:t>
      </w:r>
      <w:r w:rsidR="003C6BA6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от 20</w:t>
      </w:r>
      <w:r w:rsidR="003C6BA6">
        <w:rPr>
          <w:color w:val="000000" w:themeColor="text1"/>
          <w:sz w:val="28"/>
          <w:szCs w:val="28"/>
        </w:rPr>
        <w:t xml:space="preserve"> марта </w:t>
      </w:r>
      <w:r w:rsidRPr="00A04716">
        <w:rPr>
          <w:color w:val="000000" w:themeColor="text1"/>
          <w:sz w:val="28"/>
          <w:szCs w:val="28"/>
        </w:rPr>
        <w:t>2019</w:t>
      </w:r>
      <w:r w:rsidR="003C6BA6">
        <w:rPr>
          <w:color w:val="000000" w:themeColor="text1"/>
          <w:sz w:val="28"/>
          <w:szCs w:val="28"/>
        </w:rPr>
        <w:t xml:space="preserve"> г.</w:t>
      </w:r>
      <w:r w:rsidRPr="00A04716">
        <w:rPr>
          <w:color w:val="000000" w:themeColor="text1"/>
          <w:sz w:val="28"/>
          <w:szCs w:val="28"/>
        </w:rPr>
        <w:t xml:space="preserve"> № 118-п «О внесении изменений в некоторые постановл</w:t>
      </w:r>
      <w:r w:rsidRPr="00A04716">
        <w:rPr>
          <w:color w:val="000000" w:themeColor="text1"/>
          <w:sz w:val="28"/>
          <w:szCs w:val="28"/>
        </w:rPr>
        <w:t>е</w:t>
      </w:r>
      <w:r w:rsidRPr="00A04716">
        <w:rPr>
          <w:color w:val="000000" w:themeColor="text1"/>
          <w:sz w:val="28"/>
          <w:szCs w:val="28"/>
        </w:rPr>
        <w:t>ния Администрации Волгоградской области», руководствуясь</w:t>
      </w:r>
      <w:proofErr w:type="gramEnd"/>
      <w:r w:rsidRPr="00A04716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A04716">
          <w:rPr>
            <w:rStyle w:val="ae"/>
            <w:color w:val="000000" w:themeColor="text1"/>
            <w:sz w:val="28"/>
            <w:szCs w:val="28"/>
            <w:u w:val="none"/>
          </w:rPr>
          <w:t>статьями 7</w:t>
        </w:r>
      </w:hyperlink>
      <w:r w:rsidRPr="00A0471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A04716">
          <w:rPr>
            <w:rStyle w:val="ae"/>
            <w:color w:val="000000" w:themeColor="text1"/>
            <w:sz w:val="28"/>
            <w:szCs w:val="28"/>
            <w:u w:val="none"/>
          </w:rPr>
          <w:t>39</w:t>
        </w:r>
      </w:hyperlink>
      <w:r w:rsidRPr="00A04716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 </w:t>
      </w:r>
    </w:p>
    <w:p w:rsidR="00A04716" w:rsidRPr="00A04716" w:rsidRDefault="00A04716" w:rsidP="00A04716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A04716">
        <w:rPr>
          <w:b/>
          <w:bCs/>
          <w:color w:val="000000" w:themeColor="text1"/>
          <w:sz w:val="28"/>
          <w:szCs w:val="28"/>
        </w:rPr>
        <w:t>ПОСТАНОВЛЯЕТ:</w:t>
      </w:r>
    </w:p>
    <w:p w:rsidR="00A04716" w:rsidRPr="00A04716" w:rsidRDefault="00A04716" w:rsidP="00D322B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22BD">
        <w:rPr>
          <w:color w:val="000000" w:themeColor="text1"/>
          <w:spacing w:val="-2"/>
          <w:sz w:val="28"/>
          <w:szCs w:val="28"/>
        </w:rPr>
        <w:t>1.</w:t>
      </w:r>
      <w:r w:rsidR="00D322BD" w:rsidRPr="00D322BD">
        <w:rPr>
          <w:color w:val="000000" w:themeColor="text1"/>
          <w:spacing w:val="-2"/>
          <w:sz w:val="28"/>
          <w:szCs w:val="28"/>
        </w:rPr>
        <w:t> </w:t>
      </w:r>
      <w:r w:rsidRPr="00D322BD">
        <w:rPr>
          <w:color w:val="000000" w:themeColor="text1"/>
          <w:spacing w:val="-2"/>
          <w:sz w:val="28"/>
          <w:szCs w:val="28"/>
        </w:rPr>
        <w:t>Внести в постановление администрации Волгограда от 18</w:t>
      </w:r>
      <w:r w:rsidR="00D322BD" w:rsidRPr="00D322BD">
        <w:rPr>
          <w:color w:val="000000" w:themeColor="text1"/>
          <w:spacing w:val="-2"/>
          <w:sz w:val="28"/>
          <w:szCs w:val="28"/>
        </w:rPr>
        <w:t xml:space="preserve"> января </w:t>
      </w:r>
      <w:r w:rsidRPr="00D322BD">
        <w:rPr>
          <w:color w:val="000000" w:themeColor="text1"/>
          <w:spacing w:val="-2"/>
          <w:sz w:val="28"/>
          <w:szCs w:val="28"/>
        </w:rPr>
        <w:t>2019</w:t>
      </w:r>
      <w:r w:rsidR="00D322BD" w:rsidRPr="00D322BD">
        <w:rPr>
          <w:color w:val="000000" w:themeColor="text1"/>
          <w:spacing w:val="-2"/>
          <w:sz w:val="28"/>
          <w:szCs w:val="28"/>
        </w:rPr>
        <w:t xml:space="preserve"> г.</w:t>
      </w:r>
      <w:r w:rsidRPr="00D322BD">
        <w:rPr>
          <w:color w:val="000000" w:themeColor="text1"/>
          <w:spacing w:val="-2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>№ 53 «Об утверждении Порядка учета и расходования средств бюджета Во</w:t>
      </w:r>
      <w:r w:rsidRPr="00A04716">
        <w:rPr>
          <w:color w:val="000000" w:themeColor="text1"/>
          <w:sz w:val="28"/>
          <w:szCs w:val="28"/>
        </w:rPr>
        <w:t>л</w:t>
      </w:r>
      <w:r w:rsidRPr="00A04716">
        <w:rPr>
          <w:color w:val="000000" w:themeColor="text1"/>
          <w:sz w:val="28"/>
          <w:szCs w:val="28"/>
        </w:rPr>
        <w:t>гограда, полученных в виде субсидии из областного бюджета бюджетам мун</w:t>
      </w:r>
      <w:r w:rsidRPr="00A04716">
        <w:rPr>
          <w:color w:val="000000" w:themeColor="text1"/>
          <w:sz w:val="28"/>
          <w:szCs w:val="28"/>
        </w:rPr>
        <w:t>и</w:t>
      </w:r>
      <w:r w:rsidRPr="00A04716">
        <w:rPr>
          <w:color w:val="000000" w:themeColor="text1"/>
          <w:sz w:val="28"/>
          <w:szCs w:val="28"/>
        </w:rPr>
        <w:t>ципальных образований Волгоградской области на поддержку творческой</w:t>
      </w:r>
      <w:r w:rsidRPr="00A04716">
        <w:rPr>
          <w:b/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>де</w:t>
      </w:r>
      <w:r w:rsidRPr="00A04716">
        <w:rPr>
          <w:color w:val="000000" w:themeColor="text1"/>
          <w:sz w:val="28"/>
          <w:szCs w:val="28"/>
        </w:rPr>
        <w:t>я</w:t>
      </w:r>
      <w:r w:rsidRPr="00A04716">
        <w:rPr>
          <w:color w:val="000000" w:themeColor="text1"/>
          <w:sz w:val="28"/>
          <w:szCs w:val="28"/>
        </w:rPr>
        <w:t xml:space="preserve">тельности и техническое оснащение детских и кукольных театров» следующие изменения: </w:t>
      </w:r>
    </w:p>
    <w:p w:rsidR="00D322BD" w:rsidRDefault="00A04716" w:rsidP="00D322B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1.1.</w:t>
      </w:r>
      <w:r w:rsidR="00D322BD">
        <w:rPr>
          <w:color w:val="000000" w:themeColor="text1"/>
          <w:sz w:val="28"/>
          <w:szCs w:val="28"/>
        </w:rPr>
        <w:t> </w:t>
      </w:r>
      <w:r w:rsidRPr="00A04716">
        <w:rPr>
          <w:color w:val="000000" w:themeColor="text1"/>
          <w:sz w:val="28"/>
          <w:szCs w:val="28"/>
        </w:rPr>
        <w:t>В преамбуле</w:t>
      </w:r>
      <w:r w:rsidR="00D322BD">
        <w:rPr>
          <w:color w:val="000000" w:themeColor="text1"/>
          <w:sz w:val="28"/>
          <w:szCs w:val="28"/>
        </w:rPr>
        <w:t>:</w:t>
      </w:r>
    </w:p>
    <w:p w:rsidR="00D322BD" w:rsidRPr="00D322BD" w:rsidRDefault="00D322BD" w:rsidP="00D322B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22BD">
        <w:rPr>
          <w:color w:val="000000" w:themeColor="text1"/>
          <w:spacing w:val="6"/>
          <w:sz w:val="28"/>
          <w:szCs w:val="28"/>
        </w:rPr>
        <w:t>1.1.1. Слова «в целях реализации постановлений» заменить словами</w:t>
      </w:r>
      <w:r w:rsidRPr="00D322BD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br/>
      </w:r>
      <w:r w:rsidRPr="00D322BD">
        <w:rPr>
          <w:color w:val="000000" w:themeColor="text1"/>
          <w:sz w:val="28"/>
          <w:szCs w:val="28"/>
        </w:rPr>
        <w:t>«в целях реализации постановления».</w:t>
      </w:r>
    </w:p>
    <w:p w:rsidR="00A04716" w:rsidRPr="00A04716" w:rsidRDefault="00D322BD" w:rsidP="00D322B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 С</w:t>
      </w:r>
      <w:r w:rsidR="00A04716" w:rsidRPr="00A04716">
        <w:rPr>
          <w:color w:val="000000" w:themeColor="text1"/>
          <w:sz w:val="28"/>
          <w:szCs w:val="28"/>
        </w:rPr>
        <w:t xml:space="preserve">лова «от 23 июля 2018 г. </w:t>
      </w:r>
      <w:hyperlink r:id="rId11" w:history="1">
        <w:r w:rsidR="00A04716" w:rsidRPr="00A04716">
          <w:rPr>
            <w:rStyle w:val="ae"/>
            <w:color w:val="000000" w:themeColor="text1"/>
            <w:sz w:val="28"/>
            <w:szCs w:val="28"/>
            <w:u w:val="none"/>
          </w:rPr>
          <w:t>№ 329-п</w:t>
        </w:r>
      </w:hyperlink>
      <w:r w:rsidR="00A04716" w:rsidRPr="00A04716">
        <w:rPr>
          <w:color w:val="000000" w:themeColor="text1"/>
          <w:sz w:val="28"/>
          <w:szCs w:val="28"/>
        </w:rPr>
        <w:t xml:space="preserve"> «Об утверждении распредел</w:t>
      </w:r>
      <w:r w:rsidR="00A04716" w:rsidRPr="00A04716">
        <w:rPr>
          <w:color w:val="000000" w:themeColor="text1"/>
          <w:sz w:val="28"/>
          <w:szCs w:val="28"/>
        </w:rPr>
        <w:t>е</w:t>
      </w:r>
      <w:r w:rsidR="00A04716" w:rsidRPr="00A04716">
        <w:rPr>
          <w:color w:val="000000" w:themeColor="text1"/>
          <w:sz w:val="28"/>
          <w:szCs w:val="28"/>
        </w:rPr>
        <w:t>ния в 2018 году субсиди</w:t>
      </w:r>
      <w:r w:rsidR="006A025B">
        <w:rPr>
          <w:color w:val="000000" w:themeColor="text1"/>
          <w:sz w:val="28"/>
          <w:szCs w:val="28"/>
        </w:rPr>
        <w:t>й</w:t>
      </w:r>
      <w:r w:rsidR="00A04716" w:rsidRPr="00A04716">
        <w:rPr>
          <w:color w:val="000000" w:themeColor="text1"/>
          <w:sz w:val="28"/>
          <w:szCs w:val="28"/>
        </w:rPr>
        <w:t xml:space="preserve"> из областного бюджета бюджетам муниципальных образований Волгоградской области на поддержку творческой</w:t>
      </w:r>
      <w:r w:rsidR="00A04716" w:rsidRPr="00A04716">
        <w:rPr>
          <w:b/>
          <w:color w:val="000000" w:themeColor="text1"/>
          <w:sz w:val="28"/>
          <w:szCs w:val="28"/>
        </w:rPr>
        <w:t xml:space="preserve"> </w:t>
      </w:r>
      <w:r w:rsidR="00A04716" w:rsidRPr="00A04716">
        <w:rPr>
          <w:color w:val="000000" w:themeColor="text1"/>
          <w:sz w:val="28"/>
          <w:szCs w:val="28"/>
        </w:rPr>
        <w:t>деятельности и техническое оснащение детских и кукольных театров»</w:t>
      </w:r>
      <w:proofErr w:type="gramStart"/>
      <w:r w:rsidR="006A025B">
        <w:rPr>
          <w:color w:val="000000" w:themeColor="text1"/>
          <w:sz w:val="28"/>
          <w:szCs w:val="28"/>
        </w:rPr>
        <w:t>,»</w:t>
      </w:r>
      <w:proofErr w:type="gramEnd"/>
      <w:r w:rsidRPr="00D322BD">
        <w:rPr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>исключить</w:t>
      </w:r>
      <w:r>
        <w:rPr>
          <w:color w:val="000000" w:themeColor="text1"/>
          <w:sz w:val="28"/>
          <w:szCs w:val="28"/>
        </w:rPr>
        <w:t>.</w:t>
      </w:r>
    </w:p>
    <w:p w:rsidR="00A04716" w:rsidRPr="00A04716" w:rsidRDefault="00A04716" w:rsidP="00D322B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1.2.</w:t>
      </w:r>
      <w:r w:rsidR="00D322BD">
        <w:rPr>
          <w:color w:val="000000" w:themeColor="text1"/>
          <w:sz w:val="28"/>
          <w:szCs w:val="28"/>
        </w:rPr>
        <w:t> </w:t>
      </w:r>
      <w:proofErr w:type="gramStart"/>
      <w:r w:rsidRPr="00A04716">
        <w:rPr>
          <w:color w:val="000000" w:themeColor="text1"/>
          <w:sz w:val="28"/>
          <w:szCs w:val="28"/>
        </w:rPr>
        <w:t>В Порядке учета и расходования средств бюджета Волгограда, п</w:t>
      </w:r>
      <w:r w:rsidRPr="00A04716">
        <w:rPr>
          <w:color w:val="000000" w:themeColor="text1"/>
          <w:sz w:val="28"/>
          <w:szCs w:val="28"/>
        </w:rPr>
        <w:t>о</w:t>
      </w:r>
      <w:r w:rsidRPr="00A04716">
        <w:rPr>
          <w:color w:val="000000" w:themeColor="text1"/>
          <w:sz w:val="28"/>
          <w:szCs w:val="28"/>
        </w:rPr>
        <w:t xml:space="preserve">лученных в виде субсидии из областного бюджета бюджетам муниципальных </w:t>
      </w:r>
      <w:r w:rsidR="00D322BD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образований Волгоградской области на поддержку творческой</w:t>
      </w:r>
      <w:r w:rsidRPr="00A04716">
        <w:rPr>
          <w:b/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 xml:space="preserve">деятельности и </w:t>
      </w:r>
      <w:r w:rsidRPr="00A04716">
        <w:rPr>
          <w:color w:val="000000" w:themeColor="text1"/>
          <w:sz w:val="28"/>
          <w:szCs w:val="28"/>
        </w:rPr>
        <w:lastRenderedPageBreak/>
        <w:t>техническое оснащение детских и кукольных театров, утвержденном указа</w:t>
      </w:r>
      <w:r w:rsidRPr="00A04716">
        <w:rPr>
          <w:color w:val="000000" w:themeColor="text1"/>
          <w:sz w:val="28"/>
          <w:szCs w:val="28"/>
        </w:rPr>
        <w:t>н</w:t>
      </w:r>
      <w:r w:rsidRPr="00A04716">
        <w:rPr>
          <w:color w:val="000000" w:themeColor="text1"/>
          <w:sz w:val="28"/>
          <w:szCs w:val="28"/>
        </w:rPr>
        <w:t>ным постановлением:</w:t>
      </w:r>
      <w:proofErr w:type="gramEnd"/>
    </w:p>
    <w:p w:rsidR="00A04716" w:rsidRPr="00A04716" w:rsidRDefault="00A0471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1.2.1.</w:t>
      </w:r>
      <w:r w:rsidR="00D322BD">
        <w:rPr>
          <w:color w:val="000000" w:themeColor="text1"/>
          <w:sz w:val="28"/>
          <w:szCs w:val="28"/>
        </w:rPr>
        <w:t> </w:t>
      </w:r>
      <w:r w:rsidRPr="00A04716">
        <w:rPr>
          <w:color w:val="000000" w:themeColor="text1"/>
          <w:sz w:val="28"/>
          <w:szCs w:val="28"/>
        </w:rPr>
        <w:t>Пункт 1 изложить в следующей редакции:</w:t>
      </w:r>
    </w:p>
    <w:p w:rsidR="00A04716" w:rsidRPr="00A04716" w:rsidRDefault="00A0471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322BD">
        <w:rPr>
          <w:color w:val="000000" w:themeColor="text1"/>
          <w:spacing w:val="-2"/>
          <w:sz w:val="28"/>
          <w:szCs w:val="28"/>
        </w:rPr>
        <w:t>«1.</w:t>
      </w:r>
      <w:r w:rsidR="00D322BD" w:rsidRPr="00D322BD">
        <w:rPr>
          <w:color w:val="000000" w:themeColor="text1"/>
          <w:spacing w:val="-2"/>
          <w:sz w:val="28"/>
          <w:szCs w:val="28"/>
        </w:rPr>
        <w:t> </w:t>
      </w:r>
      <w:proofErr w:type="gramStart"/>
      <w:r w:rsidRPr="00D322BD">
        <w:rPr>
          <w:color w:val="000000" w:themeColor="text1"/>
          <w:spacing w:val="-2"/>
          <w:sz w:val="28"/>
          <w:szCs w:val="28"/>
        </w:rPr>
        <w:t xml:space="preserve">Настоящий Порядок разработан на основании </w:t>
      </w:r>
      <w:r w:rsidR="00D322BD" w:rsidRPr="00D322BD">
        <w:rPr>
          <w:color w:val="000000" w:themeColor="text1"/>
          <w:spacing w:val="-2"/>
          <w:sz w:val="28"/>
          <w:szCs w:val="28"/>
        </w:rPr>
        <w:t>под</w:t>
      </w:r>
      <w:r w:rsidRPr="00D322BD">
        <w:rPr>
          <w:color w:val="000000" w:themeColor="text1"/>
          <w:spacing w:val="-2"/>
          <w:sz w:val="28"/>
          <w:szCs w:val="28"/>
        </w:rPr>
        <w:t>пункта 2.12</w:t>
      </w:r>
      <w:r w:rsidR="00D322BD" w:rsidRPr="00D322BD">
        <w:rPr>
          <w:color w:val="000000" w:themeColor="text1"/>
          <w:spacing w:val="-2"/>
          <w:sz w:val="28"/>
          <w:szCs w:val="28"/>
        </w:rPr>
        <w:t xml:space="preserve"> пункта 2</w:t>
      </w:r>
      <w:r w:rsidRPr="00A04716">
        <w:rPr>
          <w:color w:val="000000" w:themeColor="text1"/>
          <w:sz w:val="28"/>
          <w:szCs w:val="28"/>
        </w:rPr>
        <w:t xml:space="preserve"> постановления администрации Волгограда от 13</w:t>
      </w:r>
      <w:r w:rsidR="00D322BD">
        <w:rPr>
          <w:color w:val="000000" w:themeColor="text1"/>
          <w:sz w:val="28"/>
          <w:szCs w:val="28"/>
        </w:rPr>
        <w:t xml:space="preserve"> июня </w:t>
      </w:r>
      <w:r w:rsidRPr="00A04716">
        <w:rPr>
          <w:color w:val="000000" w:themeColor="text1"/>
          <w:sz w:val="28"/>
          <w:szCs w:val="28"/>
        </w:rPr>
        <w:t>2018</w:t>
      </w:r>
      <w:r w:rsidR="00D322BD">
        <w:rPr>
          <w:color w:val="000000" w:themeColor="text1"/>
          <w:sz w:val="28"/>
          <w:szCs w:val="28"/>
        </w:rPr>
        <w:t xml:space="preserve"> г.</w:t>
      </w:r>
      <w:r w:rsidRPr="00A04716">
        <w:rPr>
          <w:color w:val="000000" w:themeColor="text1"/>
          <w:sz w:val="28"/>
          <w:szCs w:val="28"/>
        </w:rPr>
        <w:t xml:space="preserve"> № 734 «О мерах по реализации решения Волгоградской городской Думы от 22 декабря 2017 г. </w:t>
      </w:r>
      <w:r w:rsidR="00D322BD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 xml:space="preserve">№ 63/1863 «О бюджете Волгограда на 2018 год и на плановый период 2019 и 2020 годов», в целях реализации постановления </w:t>
      </w:r>
      <w:r w:rsidR="00D322BD">
        <w:rPr>
          <w:color w:val="000000" w:themeColor="text1"/>
          <w:sz w:val="28"/>
          <w:szCs w:val="28"/>
        </w:rPr>
        <w:t>А</w:t>
      </w:r>
      <w:r w:rsidRPr="00A04716">
        <w:rPr>
          <w:color w:val="000000" w:themeColor="text1"/>
          <w:sz w:val="28"/>
          <w:szCs w:val="28"/>
        </w:rPr>
        <w:t>дминистрации Волгоградской области от 28 мая 2018 г. № 239-п</w:t>
      </w:r>
      <w:proofErr w:type="gramEnd"/>
      <w:r w:rsidRPr="00A04716">
        <w:rPr>
          <w:color w:val="000000" w:themeColor="text1"/>
          <w:sz w:val="28"/>
          <w:szCs w:val="28"/>
        </w:rPr>
        <w:t xml:space="preserve"> «Об утверждении Порядка предоставления </w:t>
      </w:r>
      <w:r w:rsidR="00D322BD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и распределения субсидий из областного бюджета бюджетам муниципальных образований Волгоградской области на поддержку творческой</w:t>
      </w:r>
      <w:r w:rsidRPr="00A04716">
        <w:rPr>
          <w:b/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 xml:space="preserve">деятельности </w:t>
      </w:r>
      <w:r w:rsidR="00D322BD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и техническое оснащение детских и кукольных театров»</w:t>
      </w:r>
      <w:proofErr w:type="gramStart"/>
      <w:r w:rsidRPr="00A04716">
        <w:rPr>
          <w:color w:val="000000" w:themeColor="text1"/>
          <w:sz w:val="28"/>
          <w:szCs w:val="28"/>
        </w:rPr>
        <w:t>.»</w:t>
      </w:r>
      <w:proofErr w:type="gramEnd"/>
      <w:r w:rsidR="00801A22">
        <w:rPr>
          <w:color w:val="000000" w:themeColor="text1"/>
          <w:sz w:val="28"/>
          <w:szCs w:val="28"/>
        </w:rPr>
        <w:t>.</w:t>
      </w:r>
    </w:p>
    <w:p w:rsidR="00073A46" w:rsidRDefault="00A0471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1.2.2.</w:t>
      </w:r>
      <w:r w:rsidR="00073A46">
        <w:rPr>
          <w:color w:val="000000" w:themeColor="text1"/>
          <w:sz w:val="28"/>
          <w:szCs w:val="28"/>
        </w:rPr>
        <w:t xml:space="preserve"> В </w:t>
      </w:r>
      <w:proofErr w:type="gramStart"/>
      <w:r w:rsidR="00073A46">
        <w:rPr>
          <w:color w:val="000000" w:themeColor="text1"/>
          <w:sz w:val="28"/>
          <w:szCs w:val="28"/>
        </w:rPr>
        <w:t>пункте</w:t>
      </w:r>
      <w:proofErr w:type="gramEnd"/>
      <w:r w:rsidR="00073A46">
        <w:rPr>
          <w:color w:val="000000" w:themeColor="text1"/>
          <w:sz w:val="28"/>
          <w:szCs w:val="28"/>
        </w:rPr>
        <w:t xml:space="preserve"> 2:</w:t>
      </w:r>
    </w:p>
    <w:p w:rsidR="00A04716" w:rsidRPr="00A04716" w:rsidRDefault="00073A4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1.2.2.1. </w:t>
      </w:r>
      <w:r w:rsidR="00A04716" w:rsidRPr="00A04716">
        <w:rPr>
          <w:color w:val="000000" w:themeColor="text1"/>
          <w:sz w:val="28"/>
          <w:szCs w:val="28"/>
        </w:rPr>
        <w:t>Абзац первый изложить в следующей редакции:</w:t>
      </w:r>
    </w:p>
    <w:p w:rsidR="00073A46" w:rsidRDefault="00A0471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«</w:t>
      </w:r>
      <w:r w:rsidR="00073A46">
        <w:rPr>
          <w:color w:val="000000" w:themeColor="text1"/>
          <w:sz w:val="28"/>
          <w:szCs w:val="28"/>
        </w:rPr>
        <w:t>2. </w:t>
      </w:r>
      <w:proofErr w:type="gramStart"/>
      <w:r w:rsidRPr="00A04716">
        <w:rPr>
          <w:color w:val="000000" w:themeColor="text1"/>
          <w:sz w:val="28"/>
          <w:szCs w:val="28"/>
        </w:rPr>
        <w:t>Средства субсидии из областного бюджета бюджетам муниципал</w:t>
      </w:r>
      <w:r w:rsidRPr="00A04716">
        <w:rPr>
          <w:color w:val="000000" w:themeColor="text1"/>
          <w:sz w:val="28"/>
          <w:szCs w:val="28"/>
        </w:rPr>
        <w:t>ь</w:t>
      </w:r>
      <w:r w:rsidRPr="00A04716">
        <w:rPr>
          <w:color w:val="000000" w:themeColor="text1"/>
          <w:sz w:val="28"/>
          <w:szCs w:val="28"/>
        </w:rPr>
        <w:t>ных образований Волгоградской области на поддержку творческой</w:t>
      </w:r>
      <w:r w:rsidRPr="00A04716">
        <w:rPr>
          <w:b/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>деятельн</w:t>
      </w:r>
      <w:r w:rsidRPr="00A04716">
        <w:rPr>
          <w:color w:val="000000" w:themeColor="text1"/>
          <w:sz w:val="28"/>
          <w:szCs w:val="28"/>
        </w:rPr>
        <w:t>о</w:t>
      </w:r>
      <w:r w:rsidRPr="00A04716">
        <w:rPr>
          <w:color w:val="000000" w:themeColor="text1"/>
          <w:sz w:val="28"/>
          <w:szCs w:val="28"/>
        </w:rPr>
        <w:t>сти и техническое оснащение детских и кукольных театров, в том числе исто</w:t>
      </w:r>
      <w:r w:rsidRPr="00A04716">
        <w:rPr>
          <w:color w:val="000000" w:themeColor="text1"/>
          <w:sz w:val="28"/>
          <w:szCs w:val="28"/>
        </w:rPr>
        <w:t>ч</w:t>
      </w:r>
      <w:r w:rsidRPr="00A04716">
        <w:rPr>
          <w:color w:val="000000" w:themeColor="text1"/>
          <w:sz w:val="28"/>
          <w:szCs w:val="28"/>
        </w:rPr>
        <w:t>ником финансового обеспечения которых является субсидия из федерального бюджета (далее – субсидии)</w:t>
      </w:r>
      <w:r w:rsidR="00073A46">
        <w:rPr>
          <w:color w:val="000000" w:themeColor="text1"/>
          <w:sz w:val="28"/>
          <w:szCs w:val="28"/>
        </w:rPr>
        <w:t>,</w:t>
      </w:r>
      <w:r w:rsidRPr="00A04716">
        <w:rPr>
          <w:color w:val="000000" w:themeColor="text1"/>
          <w:sz w:val="28"/>
          <w:szCs w:val="28"/>
        </w:rPr>
        <w:t xml:space="preserve"> носят целевой характер и расходуются в соотве</w:t>
      </w:r>
      <w:r w:rsidRPr="00A04716">
        <w:rPr>
          <w:color w:val="000000" w:themeColor="text1"/>
          <w:sz w:val="28"/>
          <w:szCs w:val="28"/>
        </w:rPr>
        <w:t>т</w:t>
      </w:r>
      <w:r w:rsidRPr="00A04716">
        <w:rPr>
          <w:color w:val="000000" w:themeColor="text1"/>
          <w:sz w:val="28"/>
          <w:szCs w:val="28"/>
        </w:rPr>
        <w:t>ствии с условиями соглашения о предоставлении субсидии бюджету муниц</w:t>
      </w:r>
      <w:r w:rsidRPr="00A04716">
        <w:rPr>
          <w:color w:val="000000" w:themeColor="text1"/>
          <w:sz w:val="28"/>
          <w:szCs w:val="28"/>
        </w:rPr>
        <w:t>и</w:t>
      </w:r>
      <w:r w:rsidRPr="00A04716">
        <w:rPr>
          <w:color w:val="000000" w:themeColor="text1"/>
          <w:sz w:val="28"/>
          <w:szCs w:val="28"/>
        </w:rPr>
        <w:t>пального образования Волгоградской области из областного бюджета на по</w:t>
      </w:r>
      <w:r w:rsidRPr="00A04716">
        <w:rPr>
          <w:color w:val="000000" w:themeColor="text1"/>
          <w:sz w:val="28"/>
          <w:szCs w:val="28"/>
        </w:rPr>
        <w:t>д</w:t>
      </w:r>
      <w:r w:rsidRPr="00A04716">
        <w:rPr>
          <w:color w:val="000000" w:themeColor="text1"/>
          <w:sz w:val="28"/>
          <w:szCs w:val="28"/>
        </w:rPr>
        <w:t>держку творческой деятельности</w:t>
      </w:r>
      <w:proofErr w:type="gramEnd"/>
      <w:r w:rsidRPr="00A04716">
        <w:rPr>
          <w:color w:val="000000" w:themeColor="text1"/>
          <w:sz w:val="28"/>
          <w:szCs w:val="28"/>
        </w:rPr>
        <w:t xml:space="preserve"> и техническое оснащение детских и кукол</w:t>
      </w:r>
      <w:r w:rsidRPr="00A04716">
        <w:rPr>
          <w:color w:val="000000" w:themeColor="text1"/>
          <w:sz w:val="28"/>
          <w:szCs w:val="28"/>
        </w:rPr>
        <w:t>ь</w:t>
      </w:r>
      <w:r w:rsidRPr="00A04716">
        <w:rPr>
          <w:color w:val="000000" w:themeColor="text1"/>
          <w:sz w:val="28"/>
          <w:szCs w:val="28"/>
        </w:rPr>
        <w:t xml:space="preserve">ных театров, </w:t>
      </w:r>
      <w:r w:rsidR="00073A46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заключаем</w:t>
      </w:r>
      <w:r w:rsidR="00073A46">
        <w:rPr>
          <w:color w:val="000000" w:themeColor="text1"/>
          <w:sz w:val="28"/>
          <w:szCs w:val="28"/>
        </w:rPr>
        <w:t>ого</w:t>
      </w:r>
      <w:r w:rsidRPr="00A04716">
        <w:rPr>
          <w:color w:val="000000" w:themeColor="text1"/>
          <w:sz w:val="28"/>
          <w:szCs w:val="28"/>
        </w:rPr>
        <w:t xml:space="preserve"> между комитетом культуры Волгоградской области и админ</w:t>
      </w:r>
      <w:r w:rsidRPr="00A04716">
        <w:rPr>
          <w:color w:val="000000" w:themeColor="text1"/>
          <w:sz w:val="28"/>
          <w:szCs w:val="28"/>
        </w:rPr>
        <w:t>и</w:t>
      </w:r>
      <w:r w:rsidRPr="00A04716">
        <w:rPr>
          <w:color w:val="000000" w:themeColor="text1"/>
          <w:sz w:val="28"/>
          <w:szCs w:val="28"/>
        </w:rPr>
        <w:t>страцией Волгограда (далее – соглашение с комитетом культуры Волгогра</w:t>
      </w:r>
      <w:r w:rsidRPr="00A04716">
        <w:rPr>
          <w:color w:val="000000" w:themeColor="text1"/>
          <w:sz w:val="28"/>
          <w:szCs w:val="28"/>
        </w:rPr>
        <w:t>д</w:t>
      </w:r>
      <w:r w:rsidRPr="00A04716">
        <w:rPr>
          <w:color w:val="000000" w:themeColor="text1"/>
          <w:sz w:val="28"/>
          <w:szCs w:val="28"/>
        </w:rPr>
        <w:t xml:space="preserve">ской </w:t>
      </w:r>
      <w:r w:rsidR="00073A46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области)</w:t>
      </w:r>
      <w:proofErr w:type="gramStart"/>
      <w:r w:rsidRPr="00A04716">
        <w:rPr>
          <w:color w:val="000000" w:themeColor="text1"/>
          <w:sz w:val="28"/>
          <w:szCs w:val="28"/>
        </w:rPr>
        <w:t>.</w:t>
      </w:r>
      <w:r w:rsidR="00073A46">
        <w:rPr>
          <w:color w:val="000000" w:themeColor="text1"/>
          <w:sz w:val="28"/>
          <w:szCs w:val="28"/>
        </w:rPr>
        <w:t>»</w:t>
      </w:r>
      <w:proofErr w:type="gramEnd"/>
      <w:r w:rsidR="00073A46">
        <w:rPr>
          <w:color w:val="000000" w:themeColor="text1"/>
          <w:sz w:val="28"/>
          <w:szCs w:val="28"/>
        </w:rPr>
        <w:t>.</w:t>
      </w:r>
    </w:p>
    <w:p w:rsidR="00073A46" w:rsidRPr="00A04716" w:rsidRDefault="00073A4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1.2.2.2. </w:t>
      </w:r>
      <w:r w:rsidRPr="00A04716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одп</w:t>
      </w:r>
      <w:r w:rsidRPr="00A04716">
        <w:rPr>
          <w:color w:val="000000" w:themeColor="text1"/>
          <w:sz w:val="28"/>
          <w:szCs w:val="28"/>
        </w:rPr>
        <w:t>ункт 2.2 изложить в следующей редакции:</w:t>
      </w:r>
    </w:p>
    <w:p w:rsidR="00073A46" w:rsidRPr="00A04716" w:rsidRDefault="00073A4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«2.2.</w:t>
      </w:r>
      <w:r>
        <w:rPr>
          <w:color w:val="000000" w:themeColor="text1"/>
          <w:sz w:val="28"/>
          <w:szCs w:val="28"/>
        </w:rPr>
        <w:t> </w:t>
      </w:r>
      <w:r w:rsidRPr="00A04716">
        <w:rPr>
          <w:color w:val="000000" w:themeColor="text1"/>
          <w:sz w:val="28"/>
          <w:szCs w:val="28"/>
        </w:rPr>
        <w:t>Техническое оснащение детских и кукольных театров, включая:</w:t>
      </w:r>
    </w:p>
    <w:p w:rsidR="00073A46" w:rsidRPr="00A04716" w:rsidRDefault="00073A4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приобретение технического и технологического оборудования, необх</w:t>
      </w:r>
      <w:r w:rsidRPr="00A04716">
        <w:rPr>
          <w:color w:val="000000" w:themeColor="text1"/>
          <w:sz w:val="28"/>
          <w:szCs w:val="28"/>
        </w:rPr>
        <w:t>о</w:t>
      </w:r>
      <w:r w:rsidRPr="00A04716">
        <w:rPr>
          <w:color w:val="000000" w:themeColor="text1"/>
          <w:sz w:val="28"/>
          <w:szCs w:val="28"/>
        </w:rPr>
        <w:t>димого для осуществления творческой деятельности (включая доставку, мо</w:t>
      </w:r>
      <w:r w:rsidRPr="00A04716">
        <w:rPr>
          <w:color w:val="000000" w:themeColor="text1"/>
          <w:sz w:val="28"/>
          <w:szCs w:val="28"/>
        </w:rPr>
        <w:t>н</w:t>
      </w:r>
      <w:r w:rsidRPr="00A04716">
        <w:rPr>
          <w:color w:val="000000" w:themeColor="text1"/>
          <w:sz w:val="28"/>
          <w:szCs w:val="28"/>
        </w:rPr>
        <w:t>таж, демонтаж, погрузочно-разгрузочные работы и обслуживание);</w:t>
      </w:r>
    </w:p>
    <w:p w:rsidR="00073A46" w:rsidRPr="00A04716" w:rsidRDefault="00073A4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приобретение автобуса для осуществления гастрольной деятельности;</w:t>
      </w:r>
    </w:p>
    <w:p w:rsidR="00073A46" w:rsidRPr="00A04716" w:rsidRDefault="00073A4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приобретение и установку кресел, сидений-</w:t>
      </w:r>
      <w:proofErr w:type="spellStart"/>
      <w:r w:rsidRPr="00A04716">
        <w:rPr>
          <w:color w:val="000000" w:themeColor="text1"/>
          <w:sz w:val="28"/>
          <w:szCs w:val="28"/>
        </w:rPr>
        <w:t>трансформеров</w:t>
      </w:r>
      <w:proofErr w:type="spellEnd"/>
      <w:r w:rsidRPr="00A04716">
        <w:rPr>
          <w:color w:val="000000" w:themeColor="text1"/>
          <w:sz w:val="28"/>
          <w:szCs w:val="28"/>
        </w:rPr>
        <w:t xml:space="preserve">, кресельных </w:t>
      </w:r>
      <w:r w:rsidRPr="00073A46">
        <w:rPr>
          <w:color w:val="000000" w:themeColor="text1"/>
          <w:spacing w:val="4"/>
          <w:sz w:val="28"/>
          <w:szCs w:val="28"/>
        </w:rPr>
        <w:t>групп, скамеек для зрительного зала (включая доставку, монтаж, демонтаж</w:t>
      </w:r>
      <w:r w:rsidRPr="00A0471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>погрузочно-разгрузочные работы и обслуживание)</w:t>
      </w:r>
      <w:proofErr w:type="gramStart"/>
      <w:r w:rsidRPr="00A04716"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A04716" w:rsidRPr="00A04716" w:rsidRDefault="00A0471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1.2.3.</w:t>
      </w:r>
      <w:r w:rsidR="00073A46">
        <w:rPr>
          <w:color w:val="000000" w:themeColor="text1"/>
          <w:sz w:val="28"/>
          <w:szCs w:val="28"/>
        </w:rPr>
        <w:t> </w:t>
      </w:r>
      <w:r w:rsidRPr="00A04716">
        <w:rPr>
          <w:color w:val="000000" w:themeColor="text1"/>
          <w:sz w:val="28"/>
          <w:szCs w:val="28"/>
        </w:rPr>
        <w:t xml:space="preserve">В пункте 4 слова «соглашение от 22 октября 2018 г.» </w:t>
      </w:r>
      <w:r w:rsidR="00073A46" w:rsidRPr="00A04716">
        <w:rPr>
          <w:color w:val="000000" w:themeColor="text1"/>
          <w:sz w:val="28"/>
          <w:szCs w:val="28"/>
        </w:rPr>
        <w:t xml:space="preserve">в </w:t>
      </w:r>
      <w:proofErr w:type="spellStart"/>
      <w:r w:rsidR="00073A46" w:rsidRPr="00A04716">
        <w:rPr>
          <w:color w:val="000000" w:themeColor="text1"/>
          <w:sz w:val="28"/>
          <w:szCs w:val="28"/>
        </w:rPr>
        <w:t>соответс</w:t>
      </w:r>
      <w:proofErr w:type="gramStart"/>
      <w:r w:rsidR="00073A46" w:rsidRPr="00A04716">
        <w:rPr>
          <w:color w:val="000000" w:themeColor="text1"/>
          <w:sz w:val="28"/>
          <w:szCs w:val="28"/>
        </w:rPr>
        <w:t>т</w:t>
      </w:r>
      <w:proofErr w:type="spellEnd"/>
      <w:r w:rsidR="00073A46">
        <w:rPr>
          <w:color w:val="000000" w:themeColor="text1"/>
          <w:sz w:val="28"/>
          <w:szCs w:val="28"/>
        </w:rPr>
        <w:t>-</w:t>
      </w:r>
      <w:proofErr w:type="gramEnd"/>
      <w:r w:rsidR="00073A46">
        <w:rPr>
          <w:color w:val="000000" w:themeColor="text1"/>
          <w:sz w:val="28"/>
          <w:szCs w:val="28"/>
        </w:rPr>
        <w:br/>
      </w:r>
      <w:proofErr w:type="spellStart"/>
      <w:r w:rsidR="00073A46" w:rsidRPr="00A04716">
        <w:rPr>
          <w:color w:val="000000" w:themeColor="text1"/>
          <w:sz w:val="28"/>
          <w:szCs w:val="28"/>
        </w:rPr>
        <w:t>вующ</w:t>
      </w:r>
      <w:r w:rsidR="00073A46">
        <w:rPr>
          <w:color w:val="000000" w:themeColor="text1"/>
          <w:sz w:val="28"/>
          <w:szCs w:val="28"/>
        </w:rPr>
        <w:t>ем</w:t>
      </w:r>
      <w:proofErr w:type="spellEnd"/>
      <w:r w:rsidR="00073A46" w:rsidRPr="00A04716">
        <w:rPr>
          <w:color w:val="000000" w:themeColor="text1"/>
          <w:sz w:val="28"/>
          <w:szCs w:val="28"/>
        </w:rPr>
        <w:t xml:space="preserve"> падеж</w:t>
      </w:r>
      <w:r w:rsidR="00073A46">
        <w:rPr>
          <w:color w:val="000000" w:themeColor="text1"/>
          <w:sz w:val="28"/>
          <w:szCs w:val="28"/>
        </w:rPr>
        <w:t>е</w:t>
      </w:r>
      <w:r w:rsidR="00073A46" w:rsidRPr="00A04716">
        <w:rPr>
          <w:color w:val="000000" w:themeColor="text1"/>
          <w:sz w:val="28"/>
          <w:szCs w:val="28"/>
        </w:rPr>
        <w:t xml:space="preserve"> </w:t>
      </w:r>
      <w:r w:rsidRPr="00A04716">
        <w:rPr>
          <w:color w:val="000000" w:themeColor="text1"/>
          <w:sz w:val="28"/>
          <w:szCs w:val="28"/>
        </w:rPr>
        <w:t>заменить словами «соглашение с комитетом культуры Волг</w:t>
      </w:r>
      <w:r w:rsidRPr="00A04716">
        <w:rPr>
          <w:color w:val="000000" w:themeColor="text1"/>
          <w:sz w:val="28"/>
          <w:szCs w:val="28"/>
        </w:rPr>
        <w:t>о</w:t>
      </w:r>
      <w:r w:rsidRPr="00A04716">
        <w:rPr>
          <w:color w:val="000000" w:themeColor="text1"/>
          <w:sz w:val="28"/>
          <w:szCs w:val="28"/>
        </w:rPr>
        <w:t>градской области» в соответствующ</w:t>
      </w:r>
      <w:r w:rsidR="00073A46">
        <w:rPr>
          <w:color w:val="000000" w:themeColor="text1"/>
          <w:sz w:val="28"/>
          <w:szCs w:val="28"/>
        </w:rPr>
        <w:t>ем</w:t>
      </w:r>
      <w:r w:rsidRPr="00A04716">
        <w:rPr>
          <w:color w:val="000000" w:themeColor="text1"/>
          <w:sz w:val="28"/>
          <w:szCs w:val="28"/>
        </w:rPr>
        <w:t xml:space="preserve"> падеж</w:t>
      </w:r>
      <w:r w:rsidR="00073A46">
        <w:rPr>
          <w:color w:val="000000" w:themeColor="text1"/>
          <w:sz w:val="28"/>
          <w:szCs w:val="28"/>
        </w:rPr>
        <w:t>е</w:t>
      </w:r>
      <w:r w:rsidRPr="00A04716">
        <w:rPr>
          <w:color w:val="000000" w:themeColor="text1"/>
          <w:sz w:val="28"/>
          <w:szCs w:val="28"/>
        </w:rPr>
        <w:t>.</w:t>
      </w:r>
    </w:p>
    <w:p w:rsidR="00A04716" w:rsidRPr="00A04716" w:rsidRDefault="00420C88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1.2.4. </w:t>
      </w:r>
      <w:r w:rsidR="00A04716" w:rsidRPr="00A04716">
        <w:rPr>
          <w:color w:val="000000" w:themeColor="text1"/>
          <w:sz w:val="28"/>
          <w:szCs w:val="28"/>
        </w:rPr>
        <w:t>Пункт 8 изложить в следующей редакции:</w:t>
      </w:r>
    </w:p>
    <w:p w:rsidR="00A04716" w:rsidRPr="00A04716" w:rsidRDefault="00A04716" w:rsidP="00073A4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>«8.</w:t>
      </w:r>
      <w:r w:rsidR="00420C88">
        <w:rPr>
          <w:color w:val="000000" w:themeColor="text1"/>
          <w:sz w:val="28"/>
          <w:szCs w:val="28"/>
        </w:rPr>
        <w:t> </w:t>
      </w:r>
      <w:proofErr w:type="gramStart"/>
      <w:r w:rsidRPr="00A04716">
        <w:rPr>
          <w:color w:val="000000" w:themeColor="text1"/>
          <w:sz w:val="28"/>
          <w:szCs w:val="28"/>
        </w:rPr>
        <w:t xml:space="preserve">Департамент финансов при получении от УФК по Волгоградской </w:t>
      </w:r>
      <w:r w:rsidR="00420C88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 xml:space="preserve">области выписки из лицевого счета по переданным полномочиям, открытого </w:t>
      </w:r>
      <w:r w:rsidR="00420C88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t xml:space="preserve">комитету культуры Волгоградской области, сообщает комитету </w:t>
      </w:r>
      <w:r w:rsidR="00420C88">
        <w:rPr>
          <w:color w:val="000000" w:themeColor="text1"/>
          <w:sz w:val="28"/>
          <w:szCs w:val="28"/>
        </w:rPr>
        <w:t xml:space="preserve">по культуре </w:t>
      </w:r>
      <w:r w:rsidRPr="00A04716">
        <w:rPr>
          <w:color w:val="000000" w:themeColor="text1"/>
          <w:sz w:val="28"/>
          <w:szCs w:val="28"/>
        </w:rPr>
        <w:t xml:space="preserve">об отражении операций по доведению предельных объемов финансирования на </w:t>
      </w:r>
      <w:r w:rsidR="00420C88">
        <w:rPr>
          <w:color w:val="000000" w:themeColor="text1"/>
          <w:sz w:val="28"/>
          <w:szCs w:val="28"/>
        </w:rPr>
        <w:br/>
      </w:r>
      <w:r w:rsidRPr="00A04716">
        <w:rPr>
          <w:color w:val="000000" w:themeColor="text1"/>
          <w:sz w:val="28"/>
          <w:szCs w:val="28"/>
        </w:rPr>
        <w:lastRenderedPageBreak/>
        <w:t>лицевой счет по переданным полномочиям комитета культуры Волгоградской области для дальнейшего проведения операций на лицевых счетах, открытых главному распорядителю и получа</w:t>
      </w:r>
      <w:r w:rsidR="00420C88">
        <w:rPr>
          <w:color w:val="000000" w:themeColor="text1"/>
          <w:sz w:val="28"/>
          <w:szCs w:val="28"/>
        </w:rPr>
        <w:t>телю средств бюджета Волгограда –</w:t>
      </w:r>
      <w:r w:rsidRPr="00A04716">
        <w:rPr>
          <w:color w:val="000000" w:themeColor="text1"/>
          <w:sz w:val="28"/>
          <w:szCs w:val="28"/>
        </w:rPr>
        <w:t xml:space="preserve"> комит</w:t>
      </w:r>
      <w:r w:rsidRPr="00A04716">
        <w:rPr>
          <w:color w:val="000000" w:themeColor="text1"/>
          <w:sz w:val="28"/>
          <w:szCs w:val="28"/>
        </w:rPr>
        <w:t>е</w:t>
      </w:r>
      <w:r w:rsidRPr="00A04716">
        <w:rPr>
          <w:color w:val="000000" w:themeColor="text1"/>
          <w:sz w:val="28"/>
          <w:szCs w:val="28"/>
        </w:rPr>
        <w:t>ту по</w:t>
      </w:r>
      <w:proofErr w:type="gramEnd"/>
      <w:r w:rsidRPr="00A04716">
        <w:rPr>
          <w:color w:val="000000" w:themeColor="text1"/>
          <w:sz w:val="28"/>
          <w:szCs w:val="28"/>
        </w:rPr>
        <w:t xml:space="preserve"> культур</w:t>
      </w:r>
      <w:r w:rsidR="00420C88">
        <w:rPr>
          <w:color w:val="000000" w:themeColor="text1"/>
          <w:sz w:val="28"/>
          <w:szCs w:val="28"/>
        </w:rPr>
        <w:t>е</w:t>
      </w:r>
      <w:r w:rsidRPr="00A04716">
        <w:rPr>
          <w:color w:val="000000" w:themeColor="text1"/>
          <w:sz w:val="28"/>
          <w:szCs w:val="28"/>
        </w:rPr>
        <w:t xml:space="preserve"> в УФК по Волгоградской области</w:t>
      </w:r>
      <w:proofErr w:type="gramStart"/>
      <w:r w:rsidRPr="00A04716">
        <w:rPr>
          <w:color w:val="000000" w:themeColor="text1"/>
          <w:sz w:val="28"/>
          <w:szCs w:val="28"/>
        </w:rPr>
        <w:t>.</w:t>
      </w:r>
      <w:r w:rsidR="00420C88">
        <w:rPr>
          <w:color w:val="000000" w:themeColor="text1"/>
          <w:sz w:val="28"/>
          <w:szCs w:val="28"/>
        </w:rPr>
        <w:t>».</w:t>
      </w:r>
      <w:proofErr w:type="gramEnd"/>
    </w:p>
    <w:p w:rsidR="00A04716" w:rsidRPr="00A04716" w:rsidRDefault="00A04716" w:rsidP="00420C88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04716">
        <w:rPr>
          <w:color w:val="000000" w:themeColor="text1"/>
          <w:sz w:val="28"/>
          <w:szCs w:val="28"/>
        </w:rPr>
        <w:t>2.</w:t>
      </w:r>
      <w:r w:rsidR="00420C88">
        <w:rPr>
          <w:color w:val="000000" w:themeColor="text1"/>
          <w:sz w:val="28"/>
          <w:szCs w:val="28"/>
        </w:rPr>
        <w:t> </w:t>
      </w:r>
      <w:r w:rsidRPr="00A0471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</w:t>
      </w:r>
      <w:r w:rsidRPr="00A04716">
        <w:rPr>
          <w:color w:val="000000" w:themeColor="text1"/>
          <w:sz w:val="28"/>
          <w:szCs w:val="28"/>
        </w:rPr>
        <w:br/>
        <w:t>опубликования.</w:t>
      </w:r>
    </w:p>
    <w:p w:rsidR="00A04716" w:rsidRPr="00A04716" w:rsidRDefault="00A04716" w:rsidP="00A04716">
      <w:pPr>
        <w:ind w:left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04716" w:rsidRPr="00A04716" w:rsidRDefault="00A04716" w:rsidP="00A04716">
      <w:pPr>
        <w:ind w:left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04716" w:rsidRPr="00A04716" w:rsidRDefault="00A04716" w:rsidP="00A04716">
      <w:pPr>
        <w:ind w:left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04716" w:rsidRPr="00A04716" w:rsidRDefault="00A04716" w:rsidP="00CF2104">
      <w:pPr>
        <w:ind w:left="567"/>
        <w:rPr>
          <w:color w:val="000000" w:themeColor="text1"/>
          <w:sz w:val="28"/>
          <w:szCs w:val="28"/>
        </w:rPr>
      </w:pPr>
      <w:r w:rsidRPr="00A04716">
        <w:rPr>
          <w:color w:val="000000" w:themeColor="text1"/>
          <w:sz w:val="28"/>
          <w:szCs w:val="28"/>
        </w:rPr>
        <w:t xml:space="preserve">Глава Волгограда                                                                       </w:t>
      </w:r>
      <w:r w:rsidR="00420C88"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A04716">
        <w:rPr>
          <w:color w:val="000000" w:themeColor="text1"/>
          <w:sz w:val="28"/>
          <w:szCs w:val="28"/>
        </w:rPr>
        <w:t>В.В.Лихачев</w:t>
      </w:r>
      <w:proofErr w:type="spellEnd"/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P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A04716" w:rsidRDefault="00A04716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420C88" w:rsidRDefault="00420C88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420C88" w:rsidRDefault="00420C88" w:rsidP="00A04716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A04716" w:rsidRDefault="00CD62EB" w:rsidP="00A04716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A04716" w:rsidSect="00652A69">
      <w:headerReference w:type="default" r:id="rId12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09" w:rsidRDefault="002D2809">
      <w:r>
        <w:separator/>
      </w:r>
    </w:p>
  </w:endnote>
  <w:endnote w:type="continuationSeparator" w:id="0">
    <w:p w:rsidR="002D2809" w:rsidRDefault="002D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09" w:rsidRDefault="002D2809">
      <w:r>
        <w:separator/>
      </w:r>
    </w:p>
  </w:footnote>
  <w:footnote w:type="continuationSeparator" w:id="0">
    <w:p w:rsidR="002D2809" w:rsidRDefault="002D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210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3A46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D2809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C6BA6"/>
    <w:rsid w:val="003F1370"/>
    <w:rsid w:val="0040762C"/>
    <w:rsid w:val="00420C88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17E11"/>
    <w:rsid w:val="00635275"/>
    <w:rsid w:val="006435F9"/>
    <w:rsid w:val="00652A69"/>
    <w:rsid w:val="00656283"/>
    <w:rsid w:val="00667A2D"/>
    <w:rsid w:val="0067371C"/>
    <w:rsid w:val="00693142"/>
    <w:rsid w:val="00697F36"/>
    <w:rsid w:val="006A025B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1A22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04716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2104"/>
    <w:rsid w:val="00CF55A9"/>
    <w:rsid w:val="00D105F2"/>
    <w:rsid w:val="00D14A7E"/>
    <w:rsid w:val="00D2637A"/>
    <w:rsid w:val="00D31FEE"/>
    <w:rsid w:val="00D322BD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E37C02F46131FBA9D8D3906545E74D65CE8D599CC19306150A2DA449585D506C453D24006480AF97A6003438DAEB692y6tCI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8911ADE1FC46A1F65E4F6BDC2D3FCCE291BE30BE0056D224908104B568FE1977E76DE11DFF7247882FF34F0EA2D8AF6DAD58FD00669925073F323D39kE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11ADE1FC46A1F65E4F6BDC2D3FCCE291BE30BE0056D224908104B568FE1977E76DE11DFF7247882FF34B0BA2D8AF6DAD58FD00669925073F323D39kEn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47B89-02DE-431C-A9D2-F8064CAC749F}"/>
</file>

<file path=customXml/itemProps2.xml><?xml version="1.0" encoding="utf-8"?>
<ds:datastoreItem xmlns:ds="http://schemas.openxmlformats.org/officeDocument/2006/customXml" ds:itemID="{DEB58EB6-CADD-4156-AC92-88B49106F227}"/>
</file>

<file path=customXml/itemProps3.xml><?xml version="1.0" encoding="utf-8"?>
<ds:datastoreItem xmlns:ds="http://schemas.openxmlformats.org/officeDocument/2006/customXml" ds:itemID="{0F3D11E6-A136-4E87-882E-80051A42E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10</cp:revision>
  <cp:lastPrinted>2015-06-25T12:13:00Z</cp:lastPrinted>
  <dcterms:created xsi:type="dcterms:W3CDTF">2019-07-04T10:31:00Z</dcterms:created>
  <dcterms:modified xsi:type="dcterms:W3CDTF">2019-07-08T10:11:00Z</dcterms:modified>
</cp:coreProperties>
</file>