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A20AF">
        <w:rPr>
          <w:sz w:val="28"/>
        </w:rPr>
        <w:t xml:space="preserve">15.08.2018 </w:t>
      </w:r>
      <w:r>
        <w:rPr>
          <w:sz w:val="28"/>
        </w:rPr>
        <w:t xml:space="preserve"> № </w:t>
      </w:r>
      <w:r w:rsidR="000A20AF">
        <w:rPr>
          <w:sz w:val="28"/>
        </w:rPr>
        <w:t>1137</w:t>
      </w:r>
    </w:p>
    <w:p w:rsidR="007A1E8B" w:rsidRDefault="007A1E8B" w:rsidP="007A1E8B">
      <w:pPr>
        <w:ind w:left="567"/>
        <w:rPr>
          <w:sz w:val="28"/>
        </w:rPr>
      </w:pPr>
    </w:p>
    <w:p w:rsidR="001A0236" w:rsidRPr="00A621DA" w:rsidRDefault="00A621DA" w:rsidP="00806F9E">
      <w:pPr>
        <w:ind w:left="567" w:right="4960"/>
        <w:jc w:val="both"/>
        <w:rPr>
          <w:sz w:val="28"/>
          <w:szCs w:val="28"/>
        </w:rPr>
      </w:pPr>
      <w:r w:rsidRPr="005070D2">
        <w:rPr>
          <w:spacing w:val="-2"/>
          <w:sz w:val="28"/>
          <w:szCs w:val="28"/>
        </w:rPr>
        <w:t>О внесении изменений в постановление</w:t>
      </w:r>
      <w:r w:rsidRPr="00A621DA">
        <w:rPr>
          <w:sz w:val="28"/>
          <w:szCs w:val="28"/>
        </w:rPr>
        <w:t xml:space="preserve"> администрации Волгограда от 21 октя</w:t>
      </w:r>
      <w:r w:rsidR="005070D2">
        <w:rPr>
          <w:sz w:val="28"/>
          <w:szCs w:val="28"/>
        </w:rPr>
        <w:softHyphen/>
      </w:r>
      <w:r w:rsidRPr="00A621DA">
        <w:rPr>
          <w:sz w:val="28"/>
          <w:szCs w:val="28"/>
        </w:rPr>
        <w:t xml:space="preserve">бря 2011 г. № 3205 «Об утверждении </w:t>
      </w:r>
      <w:r w:rsidRPr="005070D2">
        <w:rPr>
          <w:sz w:val="28"/>
          <w:szCs w:val="28"/>
        </w:rPr>
        <w:t>Положения о реестрах инвестицион</w:t>
      </w:r>
      <w:r w:rsidR="005070D2" w:rsidRPr="005070D2">
        <w:rPr>
          <w:sz w:val="28"/>
          <w:szCs w:val="28"/>
        </w:rPr>
        <w:softHyphen/>
      </w:r>
      <w:r w:rsidRPr="005070D2">
        <w:rPr>
          <w:sz w:val="28"/>
          <w:szCs w:val="28"/>
        </w:rPr>
        <w:t>ных проектов и инвестиционных пло</w:t>
      </w:r>
      <w:r w:rsidR="005070D2">
        <w:rPr>
          <w:sz w:val="28"/>
          <w:szCs w:val="28"/>
        </w:rPr>
        <w:softHyphen/>
      </w:r>
      <w:r w:rsidRPr="005070D2">
        <w:rPr>
          <w:sz w:val="28"/>
          <w:szCs w:val="28"/>
        </w:rPr>
        <w:t>щадок Волгограда</w:t>
      </w:r>
      <w:r w:rsidRPr="00806F9E">
        <w:rPr>
          <w:spacing w:val="-8"/>
          <w:sz w:val="28"/>
          <w:szCs w:val="28"/>
        </w:rPr>
        <w:t>»</w:t>
      </w:r>
    </w:p>
    <w:p w:rsidR="007A1E8B" w:rsidRPr="00A621DA" w:rsidRDefault="007A1E8B" w:rsidP="00A621DA">
      <w:pPr>
        <w:ind w:left="567"/>
        <w:jc w:val="both"/>
        <w:rPr>
          <w:sz w:val="28"/>
          <w:szCs w:val="28"/>
        </w:rPr>
      </w:pPr>
    </w:p>
    <w:p w:rsidR="00A621DA" w:rsidRPr="00A621DA" w:rsidRDefault="00A621DA" w:rsidP="00A621DA">
      <w:pPr>
        <w:ind w:left="567"/>
        <w:jc w:val="both"/>
        <w:rPr>
          <w:sz w:val="28"/>
          <w:szCs w:val="28"/>
        </w:rPr>
      </w:pPr>
    </w:p>
    <w:p w:rsidR="00A621DA" w:rsidRPr="00A621DA" w:rsidRDefault="00A621DA" w:rsidP="00A621DA">
      <w:pPr>
        <w:ind w:left="567" w:firstLine="851"/>
        <w:jc w:val="both"/>
        <w:rPr>
          <w:sz w:val="28"/>
          <w:szCs w:val="28"/>
        </w:rPr>
      </w:pPr>
      <w:r w:rsidRPr="00A621DA">
        <w:rPr>
          <w:sz w:val="28"/>
          <w:szCs w:val="28"/>
        </w:rPr>
        <w:t xml:space="preserve">В </w:t>
      </w:r>
      <w:proofErr w:type="gramStart"/>
      <w:r w:rsidRPr="00A621DA">
        <w:rPr>
          <w:sz w:val="28"/>
          <w:szCs w:val="28"/>
        </w:rPr>
        <w:t>соответствии</w:t>
      </w:r>
      <w:proofErr w:type="gramEnd"/>
      <w:r w:rsidRPr="00A621DA">
        <w:rPr>
          <w:sz w:val="28"/>
          <w:szCs w:val="28"/>
        </w:rPr>
        <w:t xml:space="preserve"> с постановлениями администрации Волгограда от 22 мая 2018 г. № 621 «О создании управления экономического развития и инвестиций администрации Волгограда», от 01 июня 2018 г. № 683 «Об утверждении положений об управлении экономического развития и инвестиций администрации Волгограда и его отделах», руководствуясь статьями 7, 39 Устава города-героя Волгограда, администрация Волгограда</w:t>
      </w:r>
    </w:p>
    <w:p w:rsidR="00A621DA" w:rsidRPr="00A621DA" w:rsidRDefault="00A621DA" w:rsidP="00A621DA">
      <w:pPr>
        <w:ind w:left="567"/>
        <w:jc w:val="both"/>
        <w:rPr>
          <w:b/>
          <w:sz w:val="28"/>
          <w:szCs w:val="28"/>
        </w:rPr>
      </w:pPr>
      <w:r w:rsidRPr="00A621DA">
        <w:rPr>
          <w:b/>
          <w:sz w:val="28"/>
          <w:szCs w:val="28"/>
        </w:rPr>
        <w:t>ПОСТАНОВЛЯЕТ:</w:t>
      </w:r>
    </w:p>
    <w:p w:rsidR="00657FCC" w:rsidRDefault="00A621DA" w:rsidP="00A621DA">
      <w:pPr>
        <w:ind w:left="567" w:firstLine="851"/>
        <w:jc w:val="both"/>
        <w:rPr>
          <w:sz w:val="28"/>
          <w:szCs w:val="28"/>
        </w:rPr>
      </w:pPr>
      <w:r w:rsidRPr="00A621D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621DA">
        <w:rPr>
          <w:sz w:val="28"/>
          <w:szCs w:val="28"/>
        </w:rPr>
        <w:t>Внести</w:t>
      </w:r>
      <w:r w:rsidR="00070895">
        <w:rPr>
          <w:sz w:val="28"/>
          <w:szCs w:val="28"/>
        </w:rPr>
        <w:t xml:space="preserve"> в</w:t>
      </w:r>
      <w:r w:rsidRPr="00A621DA">
        <w:rPr>
          <w:sz w:val="28"/>
          <w:szCs w:val="28"/>
        </w:rPr>
        <w:t xml:space="preserve"> </w:t>
      </w:r>
      <w:r w:rsidR="00657FCC" w:rsidRPr="00A621DA">
        <w:rPr>
          <w:sz w:val="28"/>
          <w:szCs w:val="28"/>
        </w:rPr>
        <w:t>постановление администрации Волгограда от 21 октября 2011</w:t>
      </w:r>
      <w:r w:rsidR="00657FCC">
        <w:rPr>
          <w:sz w:val="28"/>
          <w:szCs w:val="28"/>
        </w:rPr>
        <w:t> </w:t>
      </w:r>
      <w:r w:rsidR="00657FCC" w:rsidRPr="00A621DA">
        <w:rPr>
          <w:sz w:val="28"/>
          <w:szCs w:val="28"/>
        </w:rPr>
        <w:t>г. № 3205 «Об утверждении Положения о реестрах инвестиционных проектов и инвестиционных площадок Волгограда» следующие изменения:</w:t>
      </w:r>
    </w:p>
    <w:p w:rsidR="00A621DA" w:rsidRDefault="00A621DA" w:rsidP="00A621DA">
      <w:pPr>
        <w:ind w:left="567" w:firstLine="851"/>
        <w:jc w:val="both"/>
        <w:rPr>
          <w:sz w:val="28"/>
          <w:szCs w:val="28"/>
        </w:rPr>
      </w:pPr>
      <w:r w:rsidRPr="00A621DA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proofErr w:type="gramStart"/>
      <w:r w:rsidRPr="00A621DA">
        <w:rPr>
          <w:sz w:val="28"/>
          <w:szCs w:val="28"/>
        </w:rPr>
        <w:t>В пункт</w:t>
      </w:r>
      <w:r w:rsidR="00070895">
        <w:rPr>
          <w:sz w:val="28"/>
          <w:szCs w:val="28"/>
        </w:rPr>
        <w:t>е</w:t>
      </w:r>
      <w:r w:rsidRPr="00A621DA">
        <w:rPr>
          <w:sz w:val="28"/>
          <w:szCs w:val="28"/>
        </w:rPr>
        <w:t xml:space="preserve"> 1.3</w:t>
      </w:r>
      <w:r w:rsidR="00657FCC">
        <w:rPr>
          <w:sz w:val="28"/>
          <w:szCs w:val="28"/>
        </w:rPr>
        <w:t xml:space="preserve"> раздела 1</w:t>
      </w:r>
      <w:r w:rsidRPr="00A621DA">
        <w:rPr>
          <w:sz w:val="28"/>
          <w:szCs w:val="28"/>
        </w:rPr>
        <w:t xml:space="preserve">, </w:t>
      </w:r>
      <w:r w:rsidR="00070895">
        <w:rPr>
          <w:sz w:val="28"/>
          <w:szCs w:val="28"/>
        </w:rPr>
        <w:t xml:space="preserve">пункте </w:t>
      </w:r>
      <w:r w:rsidRPr="00A621DA">
        <w:rPr>
          <w:sz w:val="28"/>
          <w:szCs w:val="28"/>
        </w:rPr>
        <w:t>3.1</w:t>
      </w:r>
      <w:r w:rsidR="00657FCC">
        <w:rPr>
          <w:sz w:val="28"/>
          <w:szCs w:val="28"/>
        </w:rPr>
        <w:t xml:space="preserve"> раздела 3 Положения о реестрах инвестиционных проектов и инвестиционных площадок Волгограда, утвержденного указанным постановлением (далее – Положение)</w:t>
      </w:r>
      <w:r w:rsidR="00C57C17">
        <w:rPr>
          <w:sz w:val="28"/>
          <w:szCs w:val="28"/>
        </w:rPr>
        <w:t>,</w:t>
      </w:r>
      <w:r w:rsidRPr="00A621DA">
        <w:rPr>
          <w:sz w:val="28"/>
          <w:szCs w:val="28"/>
        </w:rPr>
        <w:t xml:space="preserve"> слова «департамент экономического развития» заменить словами «управление экономического развития и инвести</w:t>
      </w:r>
      <w:r w:rsidR="00657FCC">
        <w:rPr>
          <w:sz w:val="28"/>
          <w:szCs w:val="28"/>
        </w:rPr>
        <w:t>ций»</w:t>
      </w:r>
      <w:r w:rsidR="00806F9E">
        <w:rPr>
          <w:sz w:val="28"/>
          <w:szCs w:val="28"/>
        </w:rPr>
        <w:t>.</w:t>
      </w:r>
      <w:proofErr w:type="gramEnd"/>
    </w:p>
    <w:p w:rsidR="00657FCC" w:rsidRPr="00A621DA" w:rsidRDefault="00657FCC" w:rsidP="00657FC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В</w:t>
      </w:r>
      <w:r w:rsidRPr="00A621DA">
        <w:rPr>
          <w:sz w:val="28"/>
          <w:szCs w:val="28"/>
        </w:rPr>
        <w:t xml:space="preserve"> </w:t>
      </w:r>
      <w:proofErr w:type="gramStart"/>
      <w:r w:rsidRPr="00A621DA">
        <w:rPr>
          <w:sz w:val="28"/>
          <w:szCs w:val="28"/>
        </w:rPr>
        <w:t>приложении</w:t>
      </w:r>
      <w:proofErr w:type="gramEnd"/>
      <w:r w:rsidRPr="00A621DA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070895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</w:t>
      </w:r>
      <w:r w:rsidR="0007089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657FCC">
        <w:rPr>
          <w:sz w:val="28"/>
          <w:szCs w:val="28"/>
        </w:rPr>
        <w:t>слова «департамент экономического развития» заменить словами «управление экономического развития и инвестиций».</w:t>
      </w:r>
    </w:p>
    <w:p w:rsidR="00A621DA" w:rsidRPr="00A621DA" w:rsidRDefault="00A621DA" w:rsidP="00A621DA">
      <w:pPr>
        <w:ind w:left="567" w:firstLine="851"/>
        <w:jc w:val="both"/>
        <w:rPr>
          <w:sz w:val="28"/>
          <w:szCs w:val="28"/>
        </w:rPr>
      </w:pPr>
      <w:r w:rsidRPr="00A621D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A621D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21DA" w:rsidRPr="00A621DA" w:rsidRDefault="00A621DA" w:rsidP="00A621DA">
      <w:pPr>
        <w:ind w:left="567"/>
        <w:jc w:val="both"/>
        <w:rPr>
          <w:sz w:val="28"/>
          <w:szCs w:val="28"/>
        </w:rPr>
      </w:pPr>
    </w:p>
    <w:p w:rsidR="00A621DA" w:rsidRPr="00A621DA" w:rsidRDefault="00A621DA" w:rsidP="00A621DA">
      <w:pPr>
        <w:ind w:left="567"/>
        <w:jc w:val="both"/>
        <w:rPr>
          <w:sz w:val="28"/>
          <w:szCs w:val="28"/>
        </w:rPr>
      </w:pPr>
    </w:p>
    <w:p w:rsidR="00A621DA" w:rsidRPr="00A621DA" w:rsidRDefault="00A621DA" w:rsidP="00A621DA">
      <w:pPr>
        <w:ind w:left="567"/>
        <w:jc w:val="both"/>
        <w:rPr>
          <w:sz w:val="28"/>
          <w:szCs w:val="28"/>
        </w:rPr>
      </w:pPr>
    </w:p>
    <w:p w:rsidR="00CD62EB" w:rsidRPr="00EE3BF9" w:rsidRDefault="00A621DA" w:rsidP="00FF1FF4">
      <w:pPr>
        <w:ind w:left="567"/>
        <w:rPr>
          <w:color w:val="000000" w:themeColor="text1"/>
          <w:sz w:val="28"/>
          <w:szCs w:val="28"/>
        </w:rPr>
      </w:pPr>
      <w:r w:rsidRPr="00A621DA">
        <w:rPr>
          <w:sz w:val="28"/>
          <w:szCs w:val="28"/>
        </w:rPr>
        <w:t xml:space="preserve">Глава администрации                      </w:t>
      </w:r>
      <w:r w:rsidR="00806F9E">
        <w:rPr>
          <w:sz w:val="28"/>
          <w:szCs w:val="28"/>
        </w:rPr>
        <w:t xml:space="preserve">                                                      </w:t>
      </w:r>
      <w:proofErr w:type="spellStart"/>
      <w:r w:rsidRPr="00A621DA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D62EB" w:rsidRPr="00EE3BF9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1D" w:rsidRDefault="00BE131D">
      <w:r>
        <w:separator/>
      </w:r>
    </w:p>
  </w:endnote>
  <w:endnote w:type="continuationSeparator" w:id="0">
    <w:p w:rsidR="00BE131D" w:rsidRDefault="00BE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1D" w:rsidRDefault="00BE131D">
      <w:r>
        <w:separator/>
      </w:r>
    </w:p>
  </w:footnote>
  <w:footnote w:type="continuationSeparator" w:id="0">
    <w:p w:rsidR="00BE131D" w:rsidRDefault="00BE1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1FF4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0895"/>
    <w:rsid w:val="00075EC4"/>
    <w:rsid w:val="00082C1D"/>
    <w:rsid w:val="000A0479"/>
    <w:rsid w:val="000A20AF"/>
    <w:rsid w:val="000A65CD"/>
    <w:rsid w:val="000B156E"/>
    <w:rsid w:val="000E64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52E2"/>
    <w:rsid w:val="003B50BB"/>
    <w:rsid w:val="003F1370"/>
    <w:rsid w:val="0040762C"/>
    <w:rsid w:val="00464A2D"/>
    <w:rsid w:val="00480296"/>
    <w:rsid w:val="004B05A0"/>
    <w:rsid w:val="004B0D80"/>
    <w:rsid w:val="005070D2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57FCC"/>
    <w:rsid w:val="00667A2D"/>
    <w:rsid w:val="0067371C"/>
    <w:rsid w:val="006926A1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6F9E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21DA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131D"/>
    <w:rsid w:val="00BE46B7"/>
    <w:rsid w:val="00BE69EF"/>
    <w:rsid w:val="00C11F6A"/>
    <w:rsid w:val="00C13BCA"/>
    <w:rsid w:val="00C16DAD"/>
    <w:rsid w:val="00C31D05"/>
    <w:rsid w:val="00C52A5F"/>
    <w:rsid w:val="00C57C17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9A2CC-1284-49E5-BA4D-0D82930AFF2B}"/>
</file>

<file path=customXml/itemProps2.xml><?xml version="1.0" encoding="utf-8"?>
<ds:datastoreItem xmlns:ds="http://schemas.openxmlformats.org/officeDocument/2006/customXml" ds:itemID="{415BE7B9-66B1-4D45-BCC2-6C57B6A07312}"/>
</file>

<file path=customXml/itemProps3.xml><?xml version="1.0" encoding="utf-8"?>
<ds:datastoreItem xmlns:ds="http://schemas.openxmlformats.org/officeDocument/2006/customXml" ds:itemID="{ABAFA2A9-B9B5-4F39-9135-8B07609DC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12</cp:revision>
  <cp:lastPrinted>2018-08-13T12:12:00Z</cp:lastPrinted>
  <dcterms:created xsi:type="dcterms:W3CDTF">2018-08-10T07:48:00Z</dcterms:created>
  <dcterms:modified xsi:type="dcterms:W3CDTF">2018-08-16T11:16:00Z</dcterms:modified>
</cp:coreProperties>
</file>