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  </w:t>
      </w:r>
      <w:r w:rsidR="00547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F">
        <w:rPr>
          <w:rFonts w:ascii="Times New Roman" w:hAnsi="Times New Roman" w:cs="Times New Roman"/>
          <w:sz w:val="28"/>
          <w:szCs w:val="28"/>
        </w:rPr>
        <w:t>г. Волгоград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0403E2" w:rsidP="001A5994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Комитет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 по  управлению  государственным  имуществом 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области в лице </w:t>
      </w:r>
      <w:r w:rsidR="007C242D" w:rsidRPr="00CD0CEF">
        <w:rPr>
          <w:rFonts w:ascii="Times New Roman" w:hAnsi="Times New Roman" w:cs="Times New Roman"/>
          <w:sz w:val="28"/>
          <w:szCs w:val="28"/>
        </w:rPr>
        <w:t>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547C5C" w:rsidP="001A5994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282CF9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CD0CE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 о </w:t>
      </w:r>
      <w:r w:rsidR="00A94AD7" w:rsidRPr="00CD0CEF">
        <w:rPr>
          <w:rFonts w:ascii="Times New Roman" w:hAnsi="Times New Roman" w:cs="Times New Roman"/>
          <w:sz w:val="28"/>
          <w:szCs w:val="28"/>
        </w:rPr>
        <w:t>комитете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государственным имуществом Волгоградской области, утвержденного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постановлением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Губернатора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от 26.04.2012 </w:t>
      </w:r>
      <w:r w:rsidR="0082497B" w:rsidRPr="00CD0CEF">
        <w:rPr>
          <w:rFonts w:ascii="Times New Roman" w:hAnsi="Times New Roman" w:cs="Times New Roman"/>
          <w:sz w:val="28"/>
          <w:szCs w:val="28"/>
        </w:rPr>
        <w:t>№</w:t>
      </w:r>
      <w:r w:rsidRPr="00CD0CEF">
        <w:rPr>
          <w:rFonts w:ascii="Times New Roman" w:hAnsi="Times New Roman" w:cs="Times New Roman"/>
          <w:sz w:val="28"/>
          <w:szCs w:val="28"/>
        </w:rPr>
        <w:t>222,</w:t>
      </w:r>
      <w:r w:rsidR="00282CF9" w:rsidRPr="00CD0CEF">
        <w:rPr>
          <w:rFonts w:ascii="Times New Roman" w:hAnsi="Times New Roman" w:cs="Times New Roman"/>
          <w:sz w:val="28"/>
          <w:szCs w:val="28"/>
        </w:rPr>
        <w:t xml:space="preserve"> _</w:t>
      </w:r>
      <w:r w:rsidR="00635E13" w:rsidRPr="00CD0CEF">
        <w:rPr>
          <w:rFonts w:ascii="Times New Roman" w:hAnsi="Times New Roman" w:cs="Times New Roman"/>
          <w:sz w:val="28"/>
          <w:szCs w:val="28"/>
        </w:rPr>
        <w:t>________</w:t>
      </w:r>
      <w:r w:rsidR="006379BE" w:rsidRPr="00CD0CEF">
        <w:rPr>
          <w:rFonts w:ascii="Times New Roman" w:hAnsi="Times New Roman" w:cs="Times New Roman"/>
          <w:sz w:val="28"/>
          <w:szCs w:val="28"/>
        </w:rPr>
        <w:t>_________________</w:t>
      </w:r>
      <w:r w:rsidR="0037384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</w:t>
      </w:r>
      <w:r w:rsidR="00107776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</w:t>
      </w:r>
      <w:r w:rsidR="006379BE" w:rsidRPr="00CD0CEF">
        <w:rPr>
          <w:rFonts w:ascii="Times New Roman" w:hAnsi="Times New Roman" w:cs="Times New Roman"/>
          <w:sz w:val="28"/>
          <w:szCs w:val="28"/>
        </w:rPr>
        <w:t>_</w:t>
      </w:r>
    </w:p>
    <w:p w:rsidR="00282CF9" w:rsidRPr="00CD0CEF" w:rsidRDefault="00282CF9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1530">
        <w:rPr>
          <w:rFonts w:ascii="Times New Roman" w:hAnsi="Times New Roman" w:cs="Times New Roman"/>
          <w:sz w:val="28"/>
          <w:szCs w:val="28"/>
        </w:rPr>
        <w:t>,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650CA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CD750C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1333" w:rsidRPr="00CD0CEF" w:rsidRDefault="00461333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с учетом записи в Едином государственном реестре недвижимости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_______</w:t>
      </w:r>
    </w:p>
    <w:p w:rsidR="00E620B4" w:rsidRPr="00CD0CEF" w:rsidRDefault="00461333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№_____________________________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 w:rsidP="00351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626A" w:rsidRPr="00CD0CEF" w:rsidRDefault="002712B7" w:rsidP="00B86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E67A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620B4" w:rsidRPr="00E67A2D">
        <w:rPr>
          <w:rFonts w:ascii="Times New Roman" w:hAnsi="Times New Roman" w:cs="Times New Roman"/>
          <w:sz w:val="28"/>
          <w:szCs w:val="28"/>
        </w:rPr>
        <w:t>Арендодатель предоставляет, а Арендатор принимает в аренду</w:t>
      </w:r>
      <w:r w:rsidR="00547C5C" w:rsidRPr="00E67A2D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E67A2D">
        <w:rPr>
          <w:rFonts w:ascii="Times New Roman" w:hAnsi="Times New Roman" w:cs="Times New Roman"/>
          <w:sz w:val="28"/>
          <w:szCs w:val="28"/>
        </w:rPr>
        <w:t>земель</w:t>
      </w:r>
      <w:r w:rsidR="00524B2C" w:rsidRPr="00E67A2D">
        <w:rPr>
          <w:rFonts w:ascii="Times New Roman" w:hAnsi="Times New Roman" w:cs="Times New Roman"/>
          <w:sz w:val="28"/>
          <w:szCs w:val="28"/>
        </w:rPr>
        <w:t>ный участок из земель населенных пунктов</w:t>
      </w:r>
      <w:r w:rsidR="00E620B4" w:rsidRPr="00E67A2D">
        <w:rPr>
          <w:rFonts w:ascii="Times New Roman" w:hAnsi="Times New Roman" w:cs="Times New Roman"/>
          <w:sz w:val="28"/>
          <w:szCs w:val="28"/>
        </w:rPr>
        <w:t>,</w:t>
      </w:r>
      <w:r w:rsidR="00E67A2D" w:rsidRPr="00E67A2D">
        <w:rPr>
          <w:rFonts w:ascii="Times New Roman" w:hAnsi="Times New Roman" w:cs="Times New Roman"/>
          <w:sz w:val="28"/>
          <w:szCs w:val="28"/>
        </w:rPr>
        <w:t xml:space="preserve"> площадью 772</w:t>
      </w:r>
      <w:r w:rsidR="00524B2C" w:rsidRPr="00E67A2D">
        <w:rPr>
          <w:rFonts w:ascii="Times New Roman" w:hAnsi="Times New Roman" w:cs="Times New Roman"/>
          <w:sz w:val="28"/>
          <w:szCs w:val="28"/>
        </w:rPr>
        <w:t xml:space="preserve"> кв. м, с </w:t>
      </w:r>
      <w:r w:rsidR="00E620B4" w:rsidRPr="00E67A2D">
        <w:rPr>
          <w:rFonts w:ascii="Times New Roman" w:hAnsi="Times New Roman" w:cs="Times New Roman"/>
          <w:sz w:val="28"/>
          <w:szCs w:val="28"/>
        </w:rPr>
        <w:t>кадастровым</w:t>
      </w:r>
      <w:r w:rsidR="00524B2C" w:rsidRPr="00E67A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E67A2D" w:rsidRPr="00E67A2D">
        <w:rPr>
          <w:rFonts w:ascii="Times New Roman" w:hAnsi="Times New Roman" w:cs="Times New Roman"/>
          <w:sz w:val="28"/>
          <w:szCs w:val="28"/>
        </w:rPr>
        <w:t>34:34:060013:35</w:t>
      </w:r>
      <w:r w:rsidR="00E620B4" w:rsidRPr="00E67A2D">
        <w:rPr>
          <w:rFonts w:ascii="Times New Roman" w:hAnsi="Times New Roman" w:cs="Times New Roman"/>
          <w:sz w:val="28"/>
          <w:szCs w:val="28"/>
        </w:rPr>
        <w:t>,</w:t>
      </w:r>
      <w:r w:rsidR="00524B2C" w:rsidRPr="00E67A2D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E67A2D">
        <w:rPr>
          <w:rFonts w:ascii="Times New Roman" w:hAnsi="Times New Roman" w:cs="Times New Roman"/>
          <w:sz w:val="28"/>
          <w:szCs w:val="28"/>
        </w:rPr>
        <w:t xml:space="preserve">с разрешенным </w:t>
      </w:r>
      <w:r w:rsidR="00524B2C" w:rsidRPr="00E67A2D">
        <w:rPr>
          <w:rFonts w:ascii="Times New Roman" w:hAnsi="Times New Roman" w:cs="Times New Roman"/>
          <w:sz w:val="28"/>
          <w:szCs w:val="28"/>
        </w:rPr>
        <w:t xml:space="preserve">использованием: </w:t>
      </w:r>
      <w:r w:rsidR="00E67A2D">
        <w:rPr>
          <w:rFonts w:ascii="Times New Roman" w:hAnsi="Times New Roman" w:cs="Times New Roman"/>
          <w:sz w:val="28"/>
          <w:szCs w:val="28"/>
        </w:rPr>
        <w:t>строительство</w:t>
      </w:r>
      <w:r w:rsidR="00E67A2D" w:rsidRPr="00E67A2D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E67A2D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E67A2D" w:rsidRPr="00E67A2D">
        <w:rPr>
          <w:rFonts w:ascii="Times New Roman" w:hAnsi="Times New Roman" w:cs="Times New Roman"/>
          <w:sz w:val="28"/>
          <w:szCs w:val="28"/>
        </w:rPr>
        <w:t xml:space="preserve"> дома</w:t>
      </w:r>
      <w:r w:rsidR="001461E2" w:rsidRPr="00E67A2D">
        <w:rPr>
          <w:rFonts w:ascii="Times New Roman" w:hAnsi="Times New Roman" w:cs="Times New Roman"/>
          <w:sz w:val="28"/>
          <w:szCs w:val="28"/>
        </w:rPr>
        <w:t>,</w:t>
      </w:r>
      <w:r w:rsidR="00524B2C" w:rsidRPr="00E67A2D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E67A2D">
        <w:rPr>
          <w:rFonts w:ascii="Times New Roman" w:hAnsi="Times New Roman" w:cs="Times New Roman"/>
          <w:sz w:val="28"/>
          <w:szCs w:val="28"/>
        </w:rPr>
        <w:t xml:space="preserve">местоположением: </w:t>
      </w:r>
      <w:r w:rsidR="00E67A2D">
        <w:rPr>
          <w:rFonts w:ascii="Times New Roman" w:hAnsi="Times New Roman" w:cs="Times New Roman"/>
          <w:sz w:val="28"/>
          <w:szCs w:val="28"/>
        </w:rPr>
        <w:t>обл. </w:t>
      </w:r>
      <w:r w:rsidR="00E67A2D" w:rsidRPr="00E67A2D">
        <w:rPr>
          <w:rFonts w:ascii="Times New Roman" w:hAnsi="Times New Roman" w:cs="Times New Roman"/>
          <w:sz w:val="28"/>
          <w:szCs w:val="28"/>
        </w:rPr>
        <w:t>Волгоградская, г. Волгоград, р-н Советский, по ул. Рождественской, квартал 06_04_086</w:t>
      </w:r>
      <w:r w:rsidR="00B86D86" w:rsidRPr="00E67A2D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E67A2D">
        <w:rPr>
          <w:rFonts w:ascii="Times New Roman" w:hAnsi="Times New Roman" w:cs="Times New Roman"/>
          <w:sz w:val="28"/>
          <w:szCs w:val="28"/>
        </w:rPr>
        <w:t>(далее именуется - Участок), в границах</w:t>
      </w:r>
      <w:r w:rsidR="00E67A2D">
        <w:rPr>
          <w:rFonts w:ascii="Times New Roman" w:hAnsi="Times New Roman" w:cs="Times New Roman"/>
          <w:sz w:val="28"/>
          <w:szCs w:val="28"/>
        </w:rPr>
        <w:t>, указанных в </w:t>
      </w:r>
      <w:r w:rsidR="00E620B4" w:rsidRPr="00CD0CEF">
        <w:rPr>
          <w:rFonts w:ascii="Times New Roman" w:hAnsi="Times New Roman" w:cs="Times New Roman"/>
          <w:sz w:val="28"/>
          <w:szCs w:val="28"/>
        </w:rPr>
        <w:t>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86D86">
        <w:rPr>
          <w:rFonts w:ascii="Times New Roman" w:hAnsi="Times New Roman" w:cs="Times New Roman"/>
          <w:sz w:val="28"/>
          <w:szCs w:val="28"/>
        </w:rPr>
        <w:t xml:space="preserve">для </w:t>
      </w:r>
      <w:r w:rsidR="00E67A2D">
        <w:rPr>
          <w:rFonts w:ascii="Times New Roman" w:hAnsi="Times New Roman" w:cs="Times New Roman"/>
          <w:sz w:val="28"/>
          <w:szCs w:val="28"/>
        </w:rPr>
        <w:t>строительства</w:t>
      </w:r>
      <w:r w:rsidR="00E67A2D" w:rsidRPr="00E67A2D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E67A2D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E67A2D" w:rsidRPr="00E67A2D">
        <w:rPr>
          <w:rFonts w:ascii="Times New Roman" w:hAnsi="Times New Roman" w:cs="Times New Roman"/>
          <w:sz w:val="28"/>
          <w:szCs w:val="28"/>
        </w:rPr>
        <w:t xml:space="preserve"> дома</w:t>
      </w:r>
      <w:r w:rsidR="00B86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D9C" w:rsidRPr="00CD0CEF" w:rsidRDefault="0014626A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941636" w:rsidRPr="00CD0CEF">
        <w:rPr>
          <w:rFonts w:ascii="Times New Roman" w:hAnsi="Times New Roman" w:cs="Times New Roman"/>
          <w:sz w:val="28"/>
          <w:szCs w:val="28"/>
        </w:rPr>
        <w:t>У</w:t>
      </w:r>
      <w:r w:rsidR="00344F53" w:rsidRPr="00CD0CEF">
        <w:rPr>
          <w:rFonts w:ascii="Times New Roman" w:hAnsi="Times New Roman" w:cs="Times New Roman"/>
          <w:sz w:val="28"/>
          <w:szCs w:val="28"/>
        </w:rPr>
        <w:t>часток не обременен правами третьих лиц.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</w:t>
      </w:r>
      <w:r w:rsidR="00B86D86">
        <w:rPr>
          <w:rFonts w:ascii="Times New Roman" w:hAnsi="Times New Roman" w:cs="Times New Roman"/>
          <w:sz w:val="28"/>
          <w:szCs w:val="28"/>
        </w:rPr>
        <w:t xml:space="preserve">е описание Участка </w:t>
      </w:r>
      <w:proofErr w:type="gramStart"/>
      <w:r w:rsidR="00547C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D0CEF">
        <w:rPr>
          <w:rFonts w:ascii="Times New Roman" w:hAnsi="Times New Roman" w:cs="Times New Roman"/>
          <w:sz w:val="28"/>
          <w:szCs w:val="28"/>
        </w:rPr>
        <w:t>окончательным и не может</w:t>
      </w:r>
      <w:proofErr w:type="gramEnd"/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701D36" w:rsidRPr="00CD0CEF" w:rsidRDefault="00701D36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пункте 1.1 Договора. Договор является актом приема-передачи Участка.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CD0CEF" w:rsidRDefault="00AA6655" w:rsidP="00E8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CD0CEF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CD0CEF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</w:t>
      </w:r>
      <w:r w:rsidR="00FD4A9F">
        <w:rPr>
          <w:rFonts w:ascii="Times New Roman" w:hAnsi="Times New Roman" w:cs="Times New Roman"/>
          <w:sz w:val="28"/>
          <w:szCs w:val="28"/>
        </w:rPr>
        <w:t xml:space="preserve"> 20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CD0CEF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="00100215" w:rsidRPr="00CD0CE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00215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213D2" w:rsidRPr="00CD0CEF" w:rsidRDefault="007F2C67" w:rsidP="00DB4D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</w:t>
      </w:r>
      <w:r w:rsidR="00E03870" w:rsidRPr="00CD0CEF">
        <w:rPr>
          <w:rFonts w:ascii="Times New Roman" w:hAnsi="Times New Roman" w:cs="Times New Roman"/>
          <w:sz w:val="28"/>
          <w:szCs w:val="28"/>
        </w:rPr>
        <w:t>истечении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его срока</w:t>
      </w:r>
      <w:r w:rsidR="00DB4D72" w:rsidRPr="00CD0CEF">
        <w:rPr>
          <w:rFonts w:ascii="Times New Roman" w:hAnsi="Times New Roman" w:cs="Times New Roman"/>
          <w:sz w:val="28"/>
          <w:szCs w:val="28"/>
        </w:rPr>
        <w:t xml:space="preserve"> и не подлежит возобновлению на </w:t>
      </w:r>
      <w:r w:rsidR="007213D2" w:rsidRPr="00CD0CEF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E620B4" w:rsidRPr="00CD0CEF" w:rsidRDefault="0014515C" w:rsidP="0084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3511C0" w:rsidRDefault="00E15BA0" w:rsidP="003511C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3511C0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3.2.</w:t>
      </w:r>
      <w:r w:rsidR="003511C0" w:rsidRPr="003511C0">
        <w:rPr>
          <w:szCs w:val="28"/>
        </w:rPr>
        <w:t xml:space="preserve">Арендная плата вносится Арендатором равными долями не позднее 15 сентября и 15 ноября текущего года.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="003511C0" w:rsidRPr="003511C0">
        <w:rPr>
          <w:szCs w:val="28"/>
        </w:rPr>
        <w:t>с даты подписания</w:t>
      </w:r>
      <w:proofErr w:type="gramEnd"/>
      <w:r w:rsidR="003511C0" w:rsidRPr="003511C0">
        <w:rPr>
          <w:szCs w:val="28"/>
        </w:rPr>
        <w:t xml:space="preserve"> Договора</w:t>
      </w:r>
      <w:r w:rsidRPr="00CD0CEF">
        <w:rPr>
          <w:szCs w:val="28"/>
        </w:rPr>
        <w:t>.</w:t>
      </w:r>
      <w:bookmarkStart w:id="1" w:name="Par75"/>
      <w:bookmarkEnd w:id="1"/>
    </w:p>
    <w:p w:rsidR="00E620B4" w:rsidRPr="00CD0CEF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</w:t>
      </w:r>
      <w:r w:rsidR="008D19B5" w:rsidRPr="00CD0CEF">
        <w:rPr>
          <w:szCs w:val="28"/>
        </w:rPr>
        <w:t>3</w:t>
      </w:r>
      <w:r w:rsidRPr="00CD0CEF">
        <w:rPr>
          <w:szCs w:val="28"/>
        </w:rPr>
        <w:t xml:space="preserve">. Перечисление арендной платы за </w:t>
      </w:r>
      <w:r w:rsidR="00386EB5" w:rsidRPr="00CD0CEF">
        <w:rPr>
          <w:szCs w:val="28"/>
        </w:rPr>
        <w:t>Участок</w:t>
      </w:r>
      <w:r w:rsidRPr="00CD0CEF">
        <w:rPr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706E8A" w:rsidRPr="00CD0CEF">
        <w:rPr>
          <w:rFonts w:ascii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- 3444054540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«КПП» - 344401001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93B80" w:rsidRPr="00CD0CEF" w:rsidRDefault="00893B8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818 1 11 050</w:t>
      </w:r>
      <w:r w:rsidR="00D37D3D">
        <w:rPr>
          <w:rFonts w:ascii="Times New Roman" w:hAnsi="Times New Roman" w:cs="Times New Roman"/>
          <w:sz w:val="28"/>
          <w:szCs w:val="28"/>
        </w:rPr>
        <w:t>1</w:t>
      </w:r>
      <w:r w:rsidRPr="00CD0CEF">
        <w:rPr>
          <w:rFonts w:ascii="Times New Roman" w:hAnsi="Times New Roman" w:cs="Times New Roman"/>
          <w:sz w:val="28"/>
          <w:szCs w:val="28"/>
        </w:rPr>
        <w:t>2 0</w:t>
      </w:r>
      <w:r w:rsidR="00D37D3D">
        <w:rPr>
          <w:rFonts w:ascii="Times New Roman" w:hAnsi="Times New Roman" w:cs="Times New Roman"/>
          <w:sz w:val="28"/>
          <w:szCs w:val="28"/>
        </w:rPr>
        <w:t>4</w:t>
      </w:r>
      <w:r w:rsidRPr="00CD0CEF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8D2AE2" w:rsidRPr="00CD0CEF" w:rsidRDefault="008D2AE2" w:rsidP="001A5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1A5994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Не реже одного раза в шесть месяцев Арендатор проводит </w:t>
      </w:r>
      <w:r w:rsidR="001A5994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F62659" w:rsidRDefault="006B5A3D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имеет право:</w:t>
      </w:r>
    </w:p>
    <w:p w:rsidR="00DB77EC" w:rsidRPr="00CD0CEF" w:rsidRDefault="00D02ECB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через суд выполнения Арендатором всех условий Договора.</w:t>
      </w:r>
    </w:p>
    <w:p w:rsidR="00DB77EC" w:rsidRPr="00CD0CEF" w:rsidRDefault="00E67A2D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5.1.1. Использовать Участок на условиях, установленных Договором.</w:t>
      </w:r>
    </w:p>
    <w:p w:rsidR="00E0525A" w:rsidRPr="00CD0CEF" w:rsidRDefault="00E0525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5.1.2. </w:t>
      </w:r>
      <w:proofErr w:type="gramStart"/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с главой V.7 Земельного кодекса Российской Федерации, в части увеличения срока Договора на срок, в течение которого использование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 Арендатор обязан:</w:t>
      </w:r>
    </w:p>
    <w:p w:rsidR="009B4D9C" w:rsidRPr="00454697" w:rsidRDefault="009B4D9C" w:rsidP="000C379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5.2.1. </w:t>
      </w:r>
      <w:r w:rsidRPr="001E2A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Участок </w:t>
      </w:r>
      <w:r w:rsidRPr="001E2A9B">
        <w:rPr>
          <w:rFonts w:ascii="Times New Roman" w:hAnsi="Times New Roman" w:cs="Times New Roman"/>
          <w:sz w:val="28"/>
          <w:szCs w:val="28"/>
        </w:rPr>
        <w:t>в соответствии с видом его разрешенного использования</w:t>
      </w:r>
      <w:r w:rsidRPr="001E2A9B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установленной категорией земель.</w:t>
      </w:r>
    </w:p>
    <w:p w:rsidR="00D37D3D" w:rsidRDefault="009B53A3" w:rsidP="00D3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5.2.1.1. Осуществить выполнение инженерных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изысканий,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архитектурно-строительное проектирование, строительство и ввод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эксплуатацию объекта капитального строительства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соответствии  с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разрешенным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и целью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редоставления Участка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срок,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</w:t>
      </w:r>
      <w:hyperlink r:id="rId9" w:history="1">
        <w:r w:rsidR="00D37D3D" w:rsidRPr="00D37D3D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разделом 2</w:t>
        </w:r>
      </w:hyperlink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Договора.</w:t>
      </w:r>
    </w:p>
    <w:p w:rsidR="004A6E4A" w:rsidRPr="00CD0CEF" w:rsidRDefault="004A6E4A" w:rsidP="00E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9336D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DF">
        <w:rPr>
          <w:rFonts w:ascii="Times New Roman" w:eastAsia="Times New Roman" w:hAnsi="Times New Roman"/>
          <w:sz w:val="28"/>
          <w:szCs w:val="28"/>
          <w:lang w:eastAsia="ru-RU"/>
        </w:rPr>
        <w:t>5.2.4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ее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загрязнению.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A1F" w:rsidRPr="009336DF">
        <w:rPr>
          <w:rFonts w:ascii="Times New Roman" w:eastAsia="Times New Roman" w:hAnsi="Times New Roman"/>
          <w:sz w:val="28"/>
          <w:szCs w:val="28"/>
          <w:lang w:eastAsia="ru-RU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993" w:rsidRPr="00CD0CEF">
        <w:rPr>
          <w:rFonts w:ascii="Times New Roman" w:hAnsi="Times New Roman" w:cs="Times New Roman"/>
          <w:sz w:val="28"/>
          <w:szCs w:val="28"/>
        </w:rPr>
        <w:t>Не уступать права и не осуществлять перевод долга по Договору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  <w:lang w:eastAsia="ru-RU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ведомить Арендодателя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частке, другому правообладателю.</w:t>
      </w:r>
    </w:p>
    <w:p w:rsidR="00302402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CD0CEF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В случае 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FD4A9F">
        <w:rPr>
          <w:rFonts w:ascii="Times New Roman" w:hAnsi="Times New Roman" w:cs="Times New Roman"/>
          <w:sz w:val="28"/>
          <w:szCs w:val="28"/>
        </w:rPr>
        <w:t>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7D2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«ИНН» - 3444054540,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«КПП» - 344401001,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444" w:rsidRPr="00D37D3D" w:rsidRDefault="00D37D3D" w:rsidP="00D37D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818 1 1690040 04 0000 140</w:t>
      </w:r>
      <w:r w:rsidR="00596444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44" w:rsidRPr="00D37D3D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F86E7C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519" w:rsidRPr="00D37D3D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 – пени по договору</w:t>
      </w:r>
      <w:proofErr w:type="gramStart"/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(№, </w:t>
      </w:r>
      <w:proofErr w:type="gramEnd"/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4012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3251F4" w:rsidRDefault="003251F4" w:rsidP="001A599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E2" w:rsidRPr="00CD0CEF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</w:t>
      </w:r>
      <w:r w:rsidR="00DA407D" w:rsidRPr="00CD0CEF">
        <w:rPr>
          <w:rFonts w:ascii="Times New Roman" w:eastAsia="Times New Roman" w:hAnsi="Times New Roman" w:cs="Times New Roman"/>
          <w:sz w:val="28"/>
          <w:szCs w:val="28"/>
        </w:rPr>
        <w:t>достижения цели предоставления Участка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D9C" w:rsidRDefault="00DD2FC6" w:rsidP="005A2C0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арушения Арендатором условий, предусмотренных пунктами </w:t>
      </w:r>
      <w:r w:rsidR="00D37D3D">
        <w:rPr>
          <w:rFonts w:ascii="Times New Roman" w:eastAsia="Times New Roman" w:hAnsi="Times New Roman"/>
          <w:sz w:val="28"/>
          <w:szCs w:val="28"/>
        </w:rPr>
        <w:t xml:space="preserve">5.2.1.1, </w:t>
      </w: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1A59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37D3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37D3D" w:rsidRDefault="00BC317F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844FEC">
        <w:rPr>
          <w:rFonts w:ascii="Times New Roman" w:hAnsi="Times New Roman" w:cs="Times New Roman"/>
          <w:sz w:val="28"/>
          <w:szCs w:val="28"/>
        </w:rPr>
        <w:t>10 Договора</w:t>
      </w:r>
      <w:r w:rsidR="00D37D3D">
        <w:rPr>
          <w:rFonts w:ascii="Times New Roman" w:hAnsi="Times New Roman" w:cs="Times New Roman"/>
          <w:sz w:val="28"/>
          <w:szCs w:val="28"/>
        </w:rPr>
        <w:t>;</w:t>
      </w:r>
    </w:p>
    <w:p w:rsidR="00BC317F" w:rsidRPr="00CD0CEF" w:rsidRDefault="00712743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D3D" w:rsidRPr="00D37D3D">
        <w:rPr>
          <w:rFonts w:ascii="Times New Roman" w:hAnsi="Times New Roman" w:cs="Times New Roman"/>
          <w:sz w:val="28"/>
          <w:szCs w:val="28"/>
        </w:rPr>
        <w:t>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7A2D">
        <w:rPr>
          <w:rFonts w:ascii="Times New Roman" w:hAnsi="Times New Roman" w:cs="Times New Roman"/>
          <w:sz w:val="28"/>
          <w:szCs w:val="28"/>
        </w:rPr>
        <w:t xml:space="preserve">освоения  Арендатором земельного </w:t>
      </w:r>
      <w:r w:rsidR="00D37D3D" w:rsidRPr="00D37D3D">
        <w:rPr>
          <w:rFonts w:ascii="Times New Roman" w:hAnsi="Times New Roman" w:cs="Times New Roman"/>
          <w:sz w:val="28"/>
          <w:szCs w:val="28"/>
        </w:rPr>
        <w:t>участка более одного года, если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иной  срок  освоения не </w:t>
      </w:r>
      <w:r w:rsidR="00D37D3D" w:rsidRPr="00D37D3D">
        <w:rPr>
          <w:rFonts w:ascii="Times New Roman" w:hAnsi="Times New Roman" w:cs="Times New Roman"/>
          <w:sz w:val="28"/>
          <w:szCs w:val="28"/>
        </w:rPr>
        <w:t>предусмотрен  правовыми актами или Договором. Под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освоением в данном случае понимается принятие мер, </w:t>
      </w:r>
      <w:r w:rsidR="00D37D3D" w:rsidRPr="00D37D3D">
        <w:rPr>
          <w:rFonts w:ascii="Times New Roman" w:hAnsi="Times New Roman" w:cs="Times New Roman"/>
          <w:sz w:val="28"/>
          <w:szCs w:val="28"/>
        </w:rPr>
        <w:t>направленных  на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получение  градостроительного  плана  и (или) разрешения на строительство в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порядко</w:t>
      </w:r>
      <w:r w:rsidR="004E2AE2">
        <w:rPr>
          <w:rFonts w:ascii="Times New Roman" w:hAnsi="Times New Roman" w:cs="Times New Roman"/>
          <w:sz w:val="28"/>
          <w:szCs w:val="28"/>
        </w:rPr>
        <w:t xml:space="preserve">м,  установленным  действующим </w:t>
      </w:r>
      <w:r w:rsidR="00D37D3D" w:rsidRPr="00D37D3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2AE2">
        <w:rPr>
          <w:rFonts w:ascii="Times New Roman" w:hAnsi="Times New Roman" w:cs="Times New Roman"/>
          <w:sz w:val="28"/>
          <w:szCs w:val="28"/>
        </w:rPr>
        <w:t xml:space="preserve"> Российской Федерации; строительство объекта </w:t>
      </w:r>
      <w:r w:rsidR="00D37D3D" w:rsidRPr="00D37D3D">
        <w:rPr>
          <w:rFonts w:ascii="Times New Roman" w:hAnsi="Times New Roman" w:cs="Times New Roman"/>
          <w:sz w:val="28"/>
          <w:szCs w:val="28"/>
        </w:rPr>
        <w:t>капитального</w:t>
      </w:r>
      <w:r w:rsidR="00D37D3D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44FEC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D37D3D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="00BF3E2A" w:rsidRPr="00BF3E2A">
        <w:rPr>
          <w:rFonts w:ascii="Times New Roman" w:hAnsi="Times New Roman" w:cs="Times New Roman"/>
          <w:sz w:val="28"/>
          <w:szCs w:val="28"/>
        </w:rPr>
        <w:t>Досрочное расторжение Договора по требованию Арендодателя возможно на основании решения суда при существенном нарушении Договора Арендатором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43D2" w:rsidRPr="00CD0CEF" w:rsidRDefault="006B43D2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10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1A599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3251F4" w:rsidRPr="00CD0CEF" w:rsidRDefault="003251F4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bookmarkStart w:id="5" w:name="_GoBack"/>
      <w:bookmarkEnd w:id="5"/>
      <w:r w:rsidRPr="003251F4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Pr="003251F4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3251F4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="00021513">
        <w:rPr>
          <w:rFonts w:ascii="Times New Roman" w:hAnsi="Times New Roman" w:cs="Times New Roman"/>
          <w:sz w:val="28"/>
          <w:szCs w:val="28"/>
        </w:rPr>
        <w:t xml:space="preserve"> между Сторонами по </w:t>
      </w:r>
      <w:r w:rsidRPr="00CD0CEF">
        <w:rPr>
          <w:rFonts w:ascii="Times New Roman" w:hAnsi="Times New Roman" w:cs="Times New Roman"/>
          <w:sz w:val="28"/>
          <w:szCs w:val="28"/>
        </w:rPr>
        <w:t>исполнению/неисполнению условий Договора, рассматриваются по месту нахождения Арендодателя.</w:t>
      </w:r>
    </w:p>
    <w:p w:rsidR="00F63FA2" w:rsidRPr="00CD0CEF" w:rsidRDefault="00F63FA2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F94017" w:rsidP="00C91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A44F3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1765"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="00C91765"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топосъмке</w:t>
      </w:r>
      <w:proofErr w:type="spellEnd"/>
      <w:r w:rsidR="00C91765"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1:500 в границах земельного участка имеются многочисленные зеленые насаждения.</w:t>
      </w:r>
    </w:p>
    <w:p w:rsidR="00C91765" w:rsidRDefault="00C91765" w:rsidP="00C91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обязанность арендатора по обеспечению сноса и (или) пересадке зеленых насаждений, выпл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компенсационной стоимости в </w:t>
      </w:r>
      <w:r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постановлением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Волгограда от 24.09.2014 №1231 "</w:t>
      </w:r>
      <w:r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 "</w:t>
      </w:r>
      <w:r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порубочных билетов и (или) разрешен</w:t>
      </w:r>
      <w:r w:rsidR="00021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 </w:t>
      </w:r>
      <w:r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пересадку зеленых насаждений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Волгограда"</w:t>
      </w:r>
      <w:r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765" w:rsidRPr="00C91765" w:rsidRDefault="00C91765" w:rsidP="00C91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36 Федерального закона от 25.06.2002 № 73-ФЗ "Об объектах культурного наследия (памятниках истории и культуры) народов Российской Федерации" земляные, строительные, х</w:t>
      </w:r>
      <w:r w:rsidR="00021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озяйственные и </w:t>
      </w:r>
      <w:r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наследия. Исполнитель работ</w:t>
      </w:r>
      <w:r w:rsidR="00F5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0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 со </w:t>
      </w:r>
      <w:r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их обнаружения обязан направить заявление в письменной форме об</w:t>
      </w:r>
      <w:r w:rsidR="00021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объектах в региональный орган охраны объектов культурного наследия.</w:t>
      </w:r>
    </w:p>
    <w:p w:rsidR="001E738F" w:rsidRPr="00CD0CEF" w:rsidRDefault="001E738F" w:rsidP="0032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243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передается в </w:t>
      </w:r>
      <w:r w:rsidR="002F668E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</w:t>
      </w:r>
      <w:r w:rsidR="004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4E2AE2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0B4" w:rsidP="003251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Pr="00CD0CEF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E620B4" w:rsidRPr="004E2AE2" w:rsidRDefault="00E620B4">
      <w:pPr>
        <w:pStyle w:val="ConsPlusNonformat"/>
        <w:rPr>
          <w:rFonts w:ascii="Times New Roman" w:hAnsi="Times New Roman" w:cs="Times New Roman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20FF1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Волгоградской области;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ул. Новороссийская, 15,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г. Волгоград, 400066;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тел. 35-26-00, факс 35-26-18;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CD0CEF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ИНН 3444054540, КПП 344401001,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ОГРН 1053444031299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5C37C8" w:rsidRPr="00CD0CEF">
              <w:rPr>
                <w:rFonts w:ascii="Times New Roman" w:hAnsi="Times New Roman" w:cs="Times New Roman"/>
                <w:sz w:val="28"/>
                <w:szCs w:val="28"/>
              </w:rPr>
              <w:t>Облкомимущество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л/сч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03292005340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40201810500000100008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F4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М.П.</w:t>
      </w:r>
    </w:p>
    <w:p w:rsidR="0037155F" w:rsidRDefault="0037155F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37155F" w:rsidSect="00F5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43" w:rsidRDefault="00712743" w:rsidP="00F579DC">
      <w:pPr>
        <w:spacing w:after="0" w:line="240" w:lineRule="auto"/>
      </w:pPr>
      <w:r>
        <w:separator/>
      </w:r>
    </w:p>
  </w:endnote>
  <w:endnote w:type="continuationSeparator" w:id="0">
    <w:p w:rsidR="00712743" w:rsidRDefault="00712743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43" w:rsidRDefault="00712743" w:rsidP="00F579DC">
      <w:pPr>
        <w:spacing w:after="0" w:line="240" w:lineRule="auto"/>
      </w:pPr>
      <w:r>
        <w:separator/>
      </w:r>
    </w:p>
  </w:footnote>
  <w:footnote w:type="continuationSeparator" w:id="0">
    <w:p w:rsidR="00712743" w:rsidRDefault="00712743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649926"/>
      <w:docPartObj>
        <w:docPartGallery w:val="Page Numbers (Top of Page)"/>
        <w:docPartUnique/>
      </w:docPartObj>
    </w:sdtPr>
    <w:sdtContent>
      <w:p w:rsidR="00712743" w:rsidRDefault="00D921EC">
        <w:pPr>
          <w:pStyle w:val="a3"/>
          <w:jc w:val="center"/>
        </w:pPr>
        <w:fldSimple w:instr="PAGE   \* MERGEFORMAT">
          <w:r w:rsidR="00F52C59">
            <w:rPr>
              <w:noProof/>
            </w:rPr>
            <w:t>7</w:t>
          </w:r>
        </w:fldSimple>
      </w:p>
    </w:sdtContent>
  </w:sdt>
  <w:p w:rsidR="00712743" w:rsidRDefault="007127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 w:rsidP="005A545E">
    <w:pPr>
      <w:pStyle w:val="a3"/>
      <w:jc w:val="right"/>
    </w:pPr>
    <w:r>
      <w:t xml:space="preserve">Приложение № 3 к извещению                                                                                       </w:t>
    </w:r>
  </w:p>
  <w:p w:rsidR="00712743" w:rsidRDefault="00712743">
    <w:pPr>
      <w:pStyle w:val="a3"/>
      <w:jc w:val="center"/>
    </w:pPr>
  </w:p>
  <w:p w:rsidR="00712743" w:rsidRDefault="007127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620B4"/>
    <w:rsid w:val="000042F0"/>
    <w:rsid w:val="000127A4"/>
    <w:rsid w:val="0001707C"/>
    <w:rsid w:val="000210A8"/>
    <w:rsid w:val="00021513"/>
    <w:rsid w:val="00024A6D"/>
    <w:rsid w:val="0002575E"/>
    <w:rsid w:val="0002778E"/>
    <w:rsid w:val="00036406"/>
    <w:rsid w:val="000377A9"/>
    <w:rsid w:val="000403E2"/>
    <w:rsid w:val="00045D6B"/>
    <w:rsid w:val="00047EDE"/>
    <w:rsid w:val="000517A7"/>
    <w:rsid w:val="0005266E"/>
    <w:rsid w:val="00054255"/>
    <w:rsid w:val="000617F9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2B8B"/>
    <w:rsid w:val="000A4145"/>
    <w:rsid w:val="000A73C7"/>
    <w:rsid w:val="000A76F6"/>
    <w:rsid w:val="000B07FB"/>
    <w:rsid w:val="000B403A"/>
    <w:rsid w:val="000B5F1A"/>
    <w:rsid w:val="000C3795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15809"/>
    <w:rsid w:val="001337A2"/>
    <w:rsid w:val="00140E99"/>
    <w:rsid w:val="00142F7B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84829"/>
    <w:rsid w:val="00197C90"/>
    <w:rsid w:val="001A3A63"/>
    <w:rsid w:val="001A4D52"/>
    <w:rsid w:val="001A5994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738F"/>
    <w:rsid w:val="00203470"/>
    <w:rsid w:val="002076FF"/>
    <w:rsid w:val="0021182D"/>
    <w:rsid w:val="002219D0"/>
    <w:rsid w:val="00224FE0"/>
    <w:rsid w:val="00230BE5"/>
    <w:rsid w:val="00232322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4ACE"/>
    <w:rsid w:val="00285218"/>
    <w:rsid w:val="002859F7"/>
    <w:rsid w:val="002942CE"/>
    <w:rsid w:val="002A1EE3"/>
    <w:rsid w:val="002A5553"/>
    <w:rsid w:val="002B1F8C"/>
    <w:rsid w:val="002B56FB"/>
    <w:rsid w:val="002B61BE"/>
    <w:rsid w:val="002C0276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4D14"/>
    <w:rsid w:val="002F668E"/>
    <w:rsid w:val="002F76C1"/>
    <w:rsid w:val="00302402"/>
    <w:rsid w:val="003046B2"/>
    <w:rsid w:val="0030674C"/>
    <w:rsid w:val="00312131"/>
    <w:rsid w:val="00316A22"/>
    <w:rsid w:val="0032015C"/>
    <w:rsid w:val="00322655"/>
    <w:rsid w:val="003251F4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1C0"/>
    <w:rsid w:val="0035157E"/>
    <w:rsid w:val="00355443"/>
    <w:rsid w:val="003714F8"/>
    <w:rsid w:val="0037155F"/>
    <w:rsid w:val="00373844"/>
    <w:rsid w:val="003750B0"/>
    <w:rsid w:val="00380B0E"/>
    <w:rsid w:val="00381920"/>
    <w:rsid w:val="00384C84"/>
    <w:rsid w:val="00386EB5"/>
    <w:rsid w:val="003875EE"/>
    <w:rsid w:val="003927BB"/>
    <w:rsid w:val="003936CC"/>
    <w:rsid w:val="003976E8"/>
    <w:rsid w:val="003A2E0A"/>
    <w:rsid w:val="003B1C78"/>
    <w:rsid w:val="003B3E35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4C1D"/>
    <w:rsid w:val="0044563E"/>
    <w:rsid w:val="00445953"/>
    <w:rsid w:val="0044781A"/>
    <w:rsid w:val="00452C9D"/>
    <w:rsid w:val="00454697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288D"/>
    <w:rsid w:val="0049716A"/>
    <w:rsid w:val="004A1FA0"/>
    <w:rsid w:val="004A586A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2AE2"/>
    <w:rsid w:val="004E3713"/>
    <w:rsid w:val="004E40D4"/>
    <w:rsid w:val="004F5152"/>
    <w:rsid w:val="004F773E"/>
    <w:rsid w:val="00500C59"/>
    <w:rsid w:val="00501DA0"/>
    <w:rsid w:val="00505E51"/>
    <w:rsid w:val="005069C8"/>
    <w:rsid w:val="00514485"/>
    <w:rsid w:val="00514C6B"/>
    <w:rsid w:val="00514EC8"/>
    <w:rsid w:val="0051672C"/>
    <w:rsid w:val="00524B2C"/>
    <w:rsid w:val="005264AF"/>
    <w:rsid w:val="005319FD"/>
    <w:rsid w:val="0053299C"/>
    <w:rsid w:val="00532FFD"/>
    <w:rsid w:val="00535E44"/>
    <w:rsid w:val="00540F06"/>
    <w:rsid w:val="00545593"/>
    <w:rsid w:val="0054715B"/>
    <w:rsid w:val="00547A1F"/>
    <w:rsid w:val="00547C5C"/>
    <w:rsid w:val="00551E0A"/>
    <w:rsid w:val="0055711E"/>
    <w:rsid w:val="00566FA4"/>
    <w:rsid w:val="0056796F"/>
    <w:rsid w:val="0056797D"/>
    <w:rsid w:val="0057634A"/>
    <w:rsid w:val="0059489E"/>
    <w:rsid w:val="00596444"/>
    <w:rsid w:val="005A1118"/>
    <w:rsid w:val="005A2C03"/>
    <w:rsid w:val="005A328A"/>
    <w:rsid w:val="005A545E"/>
    <w:rsid w:val="005B0F50"/>
    <w:rsid w:val="005B2B30"/>
    <w:rsid w:val="005B5664"/>
    <w:rsid w:val="005B61F7"/>
    <w:rsid w:val="005C1297"/>
    <w:rsid w:val="005C1530"/>
    <w:rsid w:val="005C37C8"/>
    <w:rsid w:val="005C7FBF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3956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43D2"/>
    <w:rsid w:val="006B5A3D"/>
    <w:rsid w:val="006B6ABD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12743"/>
    <w:rsid w:val="00720FF1"/>
    <w:rsid w:val="007213D2"/>
    <w:rsid w:val="0072319B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D3C"/>
    <w:rsid w:val="007877C0"/>
    <w:rsid w:val="007911D0"/>
    <w:rsid w:val="007919C5"/>
    <w:rsid w:val="00794AF6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4D2D"/>
    <w:rsid w:val="008051BB"/>
    <w:rsid w:val="00823661"/>
    <w:rsid w:val="0082497B"/>
    <w:rsid w:val="00826536"/>
    <w:rsid w:val="00830DEA"/>
    <w:rsid w:val="00832578"/>
    <w:rsid w:val="00835F79"/>
    <w:rsid w:val="00836660"/>
    <w:rsid w:val="00840450"/>
    <w:rsid w:val="008416C0"/>
    <w:rsid w:val="00842C4E"/>
    <w:rsid w:val="00844104"/>
    <w:rsid w:val="00844FEC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C66D9"/>
    <w:rsid w:val="008D19B5"/>
    <w:rsid w:val="008D2AE2"/>
    <w:rsid w:val="008E0D44"/>
    <w:rsid w:val="008E38A8"/>
    <w:rsid w:val="008F2282"/>
    <w:rsid w:val="008F5A81"/>
    <w:rsid w:val="00902F6B"/>
    <w:rsid w:val="00903AF3"/>
    <w:rsid w:val="0090437F"/>
    <w:rsid w:val="009064BE"/>
    <w:rsid w:val="009103D5"/>
    <w:rsid w:val="00912044"/>
    <w:rsid w:val="0091329E"/>
    <w:rsid w:val="00913444"/>
    <w:rsid w:val="009305AF"/>
    <w:rsid w:val="009336D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4D9C"/>
    <w:rsid w:val="009B53A3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2D45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876DE"/>
    <w:rsid w:val="00A91C60"/>
    <w:rsid w:val="00A94AD7"/>
    <w:rsid w:val="00A968A8"/>
    <w:rsid w:val="00AA0DF9"/>
    <w:rsid w:val="00AA3B57"/>
    <w:rsid w:val="00AA6655"/>
    <w:rsid w:val="00AA68A2"/>
    <w:rsid w:val="00AB35A0"/>
    <w:rsid w:val="00AB4041"/>
    <w:rsid w:val="00AB722A"/>
    <w:rsid w:val="00AC0FBF"/>
    <w:rsid w:val="00AC2238"/>
    <w:rsid w:val="00AC2E6F"/>
    <w:rsid w:val="00AC5C5E"/>
    <w:rsid w:val="00AD4A9E"/>
    <w:rsid w:val="00AD63CB"/>
    <w:rsid w:val="00AE03CD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86D86"/>
    <w:rsid w:val="00B924E5"/>
    <w:rsid w:val="00BA17C5"/>
    <w:rsid w:val="00BC317F"/>
    <w:rsid w:val="00BD1BAC"/>
    <w:rsid w:val="00BD3927"/>
    <w:rsid w:val="00BE31A0"/>
    <w:rsid w:val="00BE5157"/>
    <w:rsid w:val="00BF1AD9"/>
    <w:rsid w:val="00BF1F75"/>
    <w:rsid w:val="00BF3E2A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32B58"/>
    <w:rsid w:val="00C335B1"/>
    <w:rsid w:val="00C46476"/>
    <w:rsid w:val="00C47B90"/>
    <w:rsid w:val="00C556F0"/>
    <w:rsid w:val="00C569D1"/>
    <w:rsid w:val="00C60A61"/>
    <w:rsid w:val="00C64230"/>
    <w:rsid w:val="00C66362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91765"/>
    <w:rsid w:val="00CA6562"/>
    <w:rsid w:val="00CB18D2"/>
    <w:rsid w:val="00CB1B04"/>
    <w:rsid w:val="00CB2C86"/>
    <w:rsid w:val="00CB3E95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37D3D"/>
    <w:rsid w:val="00D462C5"/>
    <w:rsid w:val="00D46E1A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9083C"/>
    <w:rsid w:val="00D921EC"/>
    <w:rsid w:val="00DA0FA1"/>
    <w:rsid w:val="00DA407D"/>
    <w:rsid w:val="00DA5E51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0525A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67555"/>
    <w:rsid w:val="00E67A2D"/>
    <w:rsid w:val="00E726DC"/>
    <w:rsid w:val="00E75C2A"/>
    <w:rsid w:val="00E804CC"/>
    <w:rsid w:val="00E85F03"/>
    <w:rsid w:val="00E87405"/>
    <w:rsid w:val="00E9349E"/>
    <w:rsid w:val="00E9447F"/>
    <w:rsid w:val="00E96225"/>
    <w:rsid w:val="00E9713E"/>
    <w:rsid w:val="00EA0E70"/>
    <w:rsid w:val="00EA314A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D40"/>
    <w:rsid w:val="00F25C7C"/>
    <w:rsid w:val="00F26D75"/>
    <w:rsid w:val="00F30888"/>
    <w:rsid w:val="00F332FD"/>
    <w:rsid w:val="00F37388"/>
    <w:rsid w:val="00F41DD7"/>
    <w:rsid w:val="00F43537"/>
    <w:rsid w:val="00F44012"/>
    <w:rsid w:val="00F470AD"/>
    <w:rsid w:val="00F5141A"/>
    <w:rsid w:val="00F52C59"/>
    <w:rsid w:val="00F537A4"/>
    <w:rsid w:val="00F5424C"/>
    <w:rsid w:val="00F5659C"/>
    <w:rsid w:val="00F579DC"/>
    <w:rsid w:val="00F62659"/>
    <w:rsid w:val="00F63B46"/>
    <w:rsid w:val="00F63FA2"/>
    <w:rsid w:val="00F64BCA"/>
    <w:rsid w:val="00F66A42"/>
    <w:rsid w:val="00F66B9D"/>
    <w:rsid w:val="00F66C24"/>
    <w:rsid w:val="00F756C7"/>
    <w:rsid w:val="00F75C2F"/>
    <w:rsid w:val="00F76EE5"/>
    <w:rsid w:val="00F81425"/>
    <w:rsid w:val="00F82479"/>
    <w:rsid w:val="00F84FC6"/>
    <w:rsid w:val="00F85172"/>
    <w:rsid w:val="00F85641"/>
    <w:rsid w:val="00F86E7C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D4A9F"/>
    <w:rsid w:val="00FD4D7F"/>
    <w:rsid w:val="00FD56F4"/>
    <w:rsid w:val="00FD72D9"/>
    <w:rsid w:val="00FE3949"/>
    <w:rsid w:val="00FE4261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9F61102A2AB17600E85F74AD764FAC917F69EA6A629EE12BD9031B861FC002BAC2v056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cons/cgi/online.cgi?req=doc&amp;base=LAW&amp;n=200210&amp;rnd=244973.2616616190&amp;dst=1279&amp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AAE1D69A03FE3291A70C8E9DCE12C1D30A8D6D108FAD9E4D3CBB16B15BA661E6B9BDF352586B910C72C3BADF970B99DA96C671FCC0324C477718EAE6L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EDF34-EA55-4D71-B5F2-ED8CC41B9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3E492-4A70-43C5-9BB0-2D54858C0378}"/>
</file>

<file path=customXml/itemProps3.xml><?xml version="1.0" encoding="utf-8"?>
<ds:datastoreItem xmlns:ds="http://schemas.openxmlformats.org/officeDocument/2006/customXml" ds:itemID="{9C082BA5-5A3D-4BDE-A47C-2305C2316476}"/>
</file>

<file path=customXml/itemProps4.xml><?xml version="1.0" encoding="utf-8"?>
<ds:datastoreItem xmlns:ds="http://schemas.openxmlformats.org/officeDocument/2006/customXml" ds:itemID="{9433D0DB-12CA-44BC-95C1-03476B0A3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A_Verbelchuk</cp:lastModifiedBy>
  <cp:revision>17</cp:revision>
  <cp:lastPrinted>2019-04-03T13:36:00Z</cp:lastPrinted>
  <dcterms:created xsi:type="dcterms:W3CDTF">2019-04-03T11:28:00Z</dcterms:created>
  <dcterms:modified xsi:type="dcterms:W3CDTF">2019-07-12T09:07:00Z</dcterms:modified>
</cp:coreProperties>
</file>