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C1584A">
        <w:rPr>
          <w:sz w:val="28"/>
          <w:szCs w:val="28"/>
        </w:rPr>
        <w:t xml:space="preserve">07.08.2019 </w:t>
      </w:r>
      <w:r w:rsidRPr="004537D1">
        <w:rPr>
          <w:sz w:val="28"/>
          <w:szCs w:val="28"/>
        </w:rPr>
        <w:t xml:space="preserve"> №</w:t>
      </w:r>
      <w:r w:rsidR="00C1584A">
        <w:rPr>
          <w:sz w:val="28"/>
          <w:szCs w:val="28"/>
        </w:rPr>
        <w:t xml:space="preserve"> 245-п</w:t>
      </w:r>
    </w:p>
    <w:p w:rsidR="000D7A15" w:rsidRPr="003B724B" w:rsidRDefault="000D7A15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 w:right="4818"/>
        <w:jc w:val="both"/>
        <w:rPr>
          <w:sz w:val="28"/>
          <w:szCs w:val="28"/>
        </w:rPr>
      </w:pPr>
      <w:r w:rsidRPr="003B724B">
        <w:rPr>
          <w:sz w:val="28"/>
          <w:szCs w:val="28"/>
        </w:rPr>
        <w:t>О назначении и проведении общ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ственных обсуждений по документации по внесению изменений в проект меж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вания территории</w:t>
      </w: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3B724B" w:rsidRPr="003B724B" w:rsidRDefault="003B724B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proofErr w:type="gramStart"/>
      <w:r w:rsidRPr="003B724B">
        <w:rPr>
          <w:sz w:val="28"/>
          <w:szCs w:val="28"/>
        </w:rPr>
        <w:t>В соответствии со статьями 5.1, 45</w:t>
      </w:r>
      <w:r w:rsidR="003B724B">
        <w:rPr>
          <w:sz w:val="28"/>
          <w:szCs w:val="28"/>
        </w:rPr>
        <w:t>, 46 Градостроительного кодекса</w:t>
      </w:r>
      <w:r w:rsidR="003B724B">
        <w:rPr>
          <w:sz w:val="28"/>
          <w:szCs w:val="28"/>
        </w:rPr>
        <w:br/>
      </w:r>
      <w:r w:rsidRPr="003B724B">
        <w:rPr>
          <w:sz w:val="28"/>
          <w:szCs w:val="28"/>
        </w:rPr>
        <w:t>Российской Федерации, Положением о п</w:t>
      </w:r>
      <w:r w:rsidR="003B724B">
        <w:rPr>
          <w:sz w:val="28"/>
          <w:szCs w:val="28"/>
        </w:rPr>
        <w:t>орядке организации и проведения</w:t>
      </w:r>
      <w:r w:rsidR="003B724B">
        <w:rPr>
          <w:sz w:val="28"/>
          <w:szCs w:val="28"/>
        </w:rPr>
        <w:br/>
      </w:r>
      <w:r w:rsidRPr="003B724B">
        <w:rPr>
          <w:sz w:val="28"/>
          <w:szCs w:val="28"/>
        </w:rPr>
        <w:t>общественных обсуждений и публичных слушаний в городском округе город-герой Волгоград, принятым решением Волгоградской гор</w:t>
      </w:r>
      <w:r w:rsidR="003B724B">
        <w:rPr>
          <w:sz w:val="28"/>
          <w:szCs w:val="28"/>
        </w:rPr>
        <w:t>одской Думы</w:t>
      </w:r>
      <w:r w:rsidR="003B724B">
        <w:rPr>
          <w:sz w:val="28"/>
          <w:szCs w:val="28"/>
        </w:rPr>
        <w:br/>
      </w:r>
      <w:r w:rsidRPr="003B724B">
        <w:rPr>
          <w:sz w:val="28"/>
          <w:szCs w:val="28"/>
        </w:rPr>
        <w:t>от 21 февраля 2007 г. № 41/1011 «О принятии Положения о порядке организ</w:t>
      </w:r>
      <w:r w:rsidRPr="003B724B">
        <w:rPr>
          <w:sz w:val="28"/>
          <w:szCs w:val="28"/>
        </w:rPr>
        <w:t>а</w:t>
      </w:r>
      <w:r w:rsidRPr="003B724B">
        <w:rPr>
          <w:sz w:val="28"/>
          <w:szCs w:val="28"/>
        </w:rPr>
        <w:t>ции и проведения общественных обсуждений и публичных слушаний в горо</w:t>
      </w:r>
      <w:r w:rsidRPr="003B724B">
        <w:rPr>
          <w:sz w:val="28"/>
          <w:szCs w:val="28"/>
        </w:rPr>
        <w:t>д</w:t>
      </w:r>
      <w:r w:rsidRPr="003B724B">
        <w:rPr>
          <w:sz w:val="28"/>
          <w:szCs w:val="28"/>
        </w:rPr>
        <w:t xml:space="preserve">ском округе город-герой Волгоград», руководствуясь постановлением </w:t>
      </w:r>
      <w:r w:rsidR="003B724B">
        <w:rPr>
          <w:sz w:val="28"/>
          <w:szCs w:val="28"/>
        </w:rPr>
        <w:t>главы</w:t>
      </w:r>
      <w:proofErr w:type="gramEnd"/>
      <w:r w:rsidR="003B724B">
        <w:rPr>
          <w:sz w:val="28"/>
          <w:szCs w:val="28"/>
        </w:rPr>
        <w:t xml:space="preserve"> </w:t>
      </w:r>
      <w:r w:rsidRPr="003B724B">
        <w:rPr>
          <w:sz w:val="28"/>
          <w:szCs w:val="28"/>
        </w:rPr>
        <w:t xml:space="preserve">Волгограда от 16 октября 2018 г. № 20-п «О распределении обязанностей </w:t>
      </w:r>
      <w:r w:rsidRPr="003B724B">
        <w:rPr>
          <w:iCs/>
          <w:sz w:val="28"/>
          <w:szCs w:val="28"/>
        </w:rPr>
        <w:t>в а</w:t>
      </w:r>
      <w:r w:rsidRPr="003B724B">
        <w:rPr>
          <w:iCs/>
          <w:sz w:val="28"/>
          <w:szCs w:val="28"/>
        </w:rPr>
        <w:t>д</w:t>
      </w:r>
      <w:r w:rsidRPr="003B724B">
        <w:rPr>
          <w:iCs/>
          <w:sz w:val="28"/>
          <w:szCs w:val="28"/>
        </w:rPr>
        <w:t>министрации Волгограда»,</w:t>
      </w:r>
      <w:r w:rsidRPr="003B724B">
        <w:rPr>
          <w:sz w:val="28"/>
          <w:szCs w:val="28"/>
        </w:rPr>
        <w:t xml:space="preserve"> статьями 16, 36 Устава города-героя Волгограда,</w:t>
      </w:r>
    </w:p>
    <w:p w:rsidR="00DF2F06" w:rsidRPr="003B724B" w:rsidRDefault="00DF2F06" w:rsidP="003B724B">
      <w:pPr>
        <w:ind w:left="567"/>
        <w:jc w:val="both"/>
        <w:rPr>
          <w:b/>
          <w:sz w:val="28"/>
          <w:szCs w:val="28"/>
        </w:rPr>
      </w:pPr>
      <w:r w:rsidRPr="003B724B">
        <w:rPr>
          <w:b/>
          <w:sz w:val="28"/>
          <w:szCs w:val="28"/>
        </w:rPr>
        <w:t>ПОСТАНОВЛЯЮ:</w:t>
      </w:r>
    </w:p>
    <w:p w:rsidR="00DF2F06" w:rsidRPr="003B724B" w:rsidRDefault="003B724B" w:rsidP="003B724B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2"/>
      <w:bookmarkStart w:id="1" w:name="OLE_LINK1"/>
      <w:r>
        <w:rPr>
          <w:sz w:val="28"/>
          <w:szCs w:val="28"/>
        </w:rPr>
        <w:t>1. </w:t>
      </w:r>
      <w:r w:rsidR="00DF2F06" w:rsidRPr="003B724B">
        <w:rPr>
          <w:sz w:val="28"/>
          <w:szCs w:val="28"/>
        </w:rPr>
        <w:t xml:space="preserve">Назначить и провести с 13 </w:t>
      </w:r>
      <w:r>
        <w:rPr>
          <w:sz w:val="28"/>
          <w:szCs w:val="28"/>
        </w:rPr>
        <w:t xml:space="preserve">августа по 16 сентября 2019 г. </w:t>
      </w:r>
      <w:r w:rsidR="00DF2F06" w:rsidRPr="003B724B">
        <w:rPr>
          <w:sz w:val="28"/>
          <w:szCs w:val="28"/>
        </w:rPr>
        <w:t>обществе</w:t>
      </w:r>
      <w:r w:rsidR="00DF2F06" w:rsidRPr="003B724B">
        <w:rPr>
          <w:sz w:val="28"/>
          <w:szCs w:val="28"/>
        </w:rPr>
        <w:t>н</w:t>
      </w:r>
      <w:r w:rsidR="00DF2F06" w:rsidRPr="003B724B">
        <w:rPr>
          <w:sz w:val="28"/>
          <w:szCs w:val="28"/>
        </w:rPr>
        <w:t>ные обсуждения по документации по внесению измене</w:t>
      </w:r>
      <w:r>
        <w:rPr>
          <w:sz w:val="28"/>
          <w:szCs w:val="28"/>
        </w:rPr>
        <w:t>ний в проект межевания</w:t>
      </w:r>
      <w:r>
        <w:rPr>
          <w:sz w:val="28"/>
          <w:szCs w:val="28"/>
        </w:rPr>
        <w:br/>
      </w:r>
      <w:r w:rsidR="00DF2F06" w:rsidRPr="003B724B">
        <w:rPr>
          <w:sz w:val="28"/>
          <w:szCs w:val="28"/>
        </w:rPr>
        <w:t xml:space="preserve">территории квартала 03_03_002, ограниченного ул. им. Землячки, </w:t>
      </w:r>
      <w:proofErr w:type="gramStart"/>
      <w:r w:rsidR="00DF2F06" w:rsidRPr="003B724B">
        <w:rPr>
          <w:sz w:val="28"/>
          <w:szCs w:val="28"/>
        </w:rPr>
        <w:t>б-ром</w:t>
      </w:r>
      <w:proofErr w:type="gramEnd"/>
      <w:r w:rsidR="00DF2F06" w:rsidRPr="003B724B">
        <w:rPr>
          <w:sz w:val="28"/>
          <w:szCs w:val="28"/>
        </w:rPr>
        <w:t xml:space="preserve"> 30-летия Победы в Дзержинском районе Вол</w:t>
      </w:r>
      <w:r>
        <w:rPr>
          <w:sz w:val="28"/>
          <w:szCs w:val="28"/>
        </w:rPr>
        <w:t>гограда (далее – документация).</w:t>
      </w:r>
    </w:p>
    <w:p w:rsidR="00DF2F06" w:rsidRPr="003B724B" w:rsidRDefault="003B724B" w:rsidP="003B724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2F06" w:rsidRPr="003B724B">
        <w:rPr>
          <w:sz w:val="28"/>
          <w:szCs w:val="28"/>
        </w:rPr>
        <w:t>Возложить обеспечение органи</w:t>
      </w:r>
      <w:r>
        <w:rPr>
          <w:sz w:val="28"/>
          <w:szCs w:val="28"/>
        </w:rPr>
        <w:t>зации и проведения общественных</w:t>
      </w:r>
      <w:r>
        <w:rPr>
          <w:sz w:val="28"/>
          <w:szCs w:val="28"/>
        </w:rPr>
        <w:br/>
      </w:r>
      <w:r w:rsidR="00DF2F06" w:rsidRPr="003B724B">
        <w:rPr>
          <w:spacing w:val="-4"/>
          <w:sz w:val="28"/>
          <w:szCs w:val="28"/>
        </w:rPr>
        <w:t>обсуждений по документации на департамент по градостроительству и архитект</w:t>
      </w:r>
      <w:r w:rsidR="00DF2F06" w:rsidRPr="003B724B">
        <w:rPr>
          <w:spacing w:val="-4"/>
          <w:sz w:val="28"/>
          <w:szCs w:val="28"/>
        </w:rPr>
        <w:t>у</w:t>
      </w:r>
      <w:r w:rsidR="00DF2F06" w:rsidRPr="003B724B">
        <w:rPr>
          <w:spacing w:val="-4"/>
          <w:sz w:val="28"/>
          <w:szCs w:val="28"/>
        </w:rPr>
        <w:t>ре</w:t>
      </w:r>
      <w:r>
        <w:rPr>
          <w:sz w:val="28"/>
          <w:szCs w:val="28"/>
        </w:rPr>
        <w:t xml:space="preserve"> администрации Волгограда.</w:t>
      </w:r>
    </w:p>
    <w:p w:rsidR="00DF2F06" w:rsidRPr="003B724B" w:rsidRDefault="003B724B" w:rsidP="003B724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2F06" w:rsidRPr="003B724B">
        <w:rPr>
          <w:sz w:val="28"/>
          <w:szCs w:val="28"/>
        </w:rPr>
        <w:t xml:space="preserve">Назначить председательствующим на общественных обсуждениях по </w:t>
      </w:r>
      <w:r w:rsidR="00DF2F06" w:rsidRPr="003B724B">
        <w:rPr>
          <w:spacing w:val="-4"/>
          <w:sz w:val="28"/>
          <w:szCs w:val="28"/>
        </w:rPr>
        <w:t>документации Краснощекову Елену Николаевну – начальника отдела организации</w:t>
      </w:r>
      <w:r w:rsidR="00DF2F06" w:rsidRPr="003B724B">
        <w:rPr>
          <w:sz w:val="28"/>
          <w:szCs w:val="28"/>
        </w:rPr>
        <w:t xml:space="preserve"> публичных слушаний департамента по град</w:t>
      </w:r>
      <w:r>
        <w:rPr>
          <w:sz w:val="28"/>
          <w:szCs w:val="28"/>
        </w:rPr>
        <w:t>остроительству и архитектуре</w:t>
      </w:r>
      <w:r>
        <w:rPr>
          <w:sz w:val="28"/>
          <w:szCs w:val="28"/>
        </w:rPr>
        <w:br/>
      </w:r>
      <w:r w:rsidR="00DF2F06" w:rsidRPr="003B724B">
        <w:rPr>
          <w:sz w:val="28"/>
          <w:szCs w:val="28"/>
        </w:rPr>
        <w:t>администрации Волгограда, секретарем общественных обсуждений по док</w:t>
      </w:r>
      <w:r w:rsidR="00DF2F06" w:rsidRPr="003B724B">
        <w:rPr>
          <w:sz w:val="28"/>
          <w:szCs w:val="28"/>
        </w:rPr>
        <w:t>у</w:t>
      </w:r>
      <w:r w:rsidR="00DF2F06" w:rsidRPr="003B724B">
        <w:rPr>
          <w:sz w:val="28"/>
          <w:szCs w:val="28"/>
        </w:rPr>
        <w:t xml:space="preserve">ментации </w:t>
      </w:r>
      <w:proofErr w:type="gramStart"/>
      <w:r w:rsidR="00DF2F06" w:rsidRPr="003B724B">
        <w:rPr>
          <w:sz w:val="28"/>
          <w:szCs w:val="28"/>
        </w:rPr>
        <w:t>Володькина</w:t>
      </w:r>
      <w:proofErr w:type="gramEnd"/>
      <w:r w:rsidR="00DF2F06" w:rsidRPr="003B724B">
        <w:rPr>
          <w:sz w:val="28"/>
          <w:szCs w:val="28"/>
        </w:rPr>
        <w:t xml:space="preserve"> Дениса Евгеньевича – ведущего специалиста отдела те</w:t>
      </w:r>
      <w:r w:rsidR="00DF2F06" w:rsidRPr="003B724B">
        <w:rPr>
          <w:sz w:val="28"/>
          <w:szCs w:val="28"/>
        </w:rPr>
        <w:t>р</w:t>
      </w:r>
      <w:r w:rsidR="00DF2F06" w:rsidRPr="003B724B">
        <w:rPr>
          <w:sz w:val="28"/>
          <w:szCs w:val="28"/>
        </w:rPr>
        <w:t>риториального планирования департамента по г</w:t>
      </w:r>
      <w:r>
        <w:rPr>
          <w:sz w:val="28"/>
          <w:szCs w:val="28"/>
        </w:rPr>
        <w:t>радостроительству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</w:t>
      </w:r>
      <w:r>
        <w:rPr>
          <w:sz w:val="28"/>
          <w:szCs w:val="28"/>
        </w:rPr>
        <w:br/>
      </w:r>
      <w:r w:rsidR="00DF2F06" w:rsidRPr="003B724B">
        <w:rPr>
          <w:sz w:val="28"/>
          <w:szCs w:val="28"/>
        </w:rPr>
        <w:t>администрации Волгограда.</w:t>
      </w:r>
    </w:p>
    <w:p w:rsidR="00DF2F06" w:rsidRPr="003B724B" w:rsidRDefault="003B724B" w:rsidP="003B724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F2F06" w:rsidRPr="003B724B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r w:rsidRPr="003B724B">
        <w:rPr>
          <w:spacing w:val="-4"/>
          <w:sz w:val="28"/>
          <w:szCs w:val="28"/>
        </w:rPr>
        <w:t>4.1. </w:t>
      </w:r>
      <w:hyperlink r:id="rId9" w:anchor="P619" w:history="1">
        <w:r w:rsidRPr="003B724B">
          <w:rPr>
            <w:rStyle w:val="af0"/>
            <w:color w:val="000000" w:themeColor="text1"/>
            <w:spacing w:val="-4"/>
            <w:sz w:val="28"/>
            <w:szCs w:val="28"/>
            <w:u w:val="none"/>
          </w:rPr>
          <w:t>Оповещение</w:t>
        </w:r>
      </w:hyperlink>
      <w:r w:rsidRPr="003B724B">
        <w:rPr>
          <w:color w:val="000000" w:themeColor="text1"/>
          <w:spacing w:val="-4"/>
          <w:sz w:val="28"/>
          <w:szCs w:val="28"/>
        </w:rPr>
        <w:t xml:space="preserve"> о начале общественных обсуждений </w:t>
      </w:r>
      <w:r w:rsidR="00ED50B8" w:rsidRPr="003B724B">
        <w:rPr>
          <w:sz w:val="28"/>
          <w:szCs w:val="28"/>
        </w:rPr>
        <w:t>по документации</w:t>
      </w:r>
      <w:r w:rsidR="00ED50B8">
        <w:rPr>
          <w:color w:val="000000" w:themeColor="text1"/>
          <w:spacing w:val="-4"/>
          <w:sz w:val="28"/>
          <w:szCs w:val="28"/>
        </w:rPr>
        <w:br/>
      </w:r>
      <w:r w:rsidRPr="003B724B">
        <w:rPr>
          <w:color w:val="000000" w:themeColor="text1"/>
          <w:spacing w:val="-4"/>
          <w:sz w:val="28"/>
          <w:szCs w:val="28"/>
        </w:rPr>
        <w:t xml:space="preserve">путем </w:t>
      </w:r>
      <w:r w:rsidRPr="003B724B">
        <w:rPr>
          <w:spacing w:val="-4"/>
          <w:sz w:val="28"/>
          <w:szCs w:val="28"/>
        </w:rPr>
        <w:t>опубликования</w:t>
      </w:r>
      <w:r w:rsidRPr="003B724B">
        <w:rPr>
          <w:sz w:val="28"/>
          <w:szCs w:val="28"/>
        </w:rPr>
        <w:t xml:space="preserve"> в газете «Городски</w:t>
      </w:r>
      <w:r w:rsidR="00ED50B8">
        <w:rPr>
          <w:sz w:val="28"/>
          <w:szCs w:val="28"/>
        </w:rPr>
        <w:t xml:space="preserve">е вести. </w:t>
      </w:r>
      <w:proofErr w:type="gramStart"/>
      <w:r w:rsidR="00ED50B8">
        <w:rPr>
          <w:sz w:val="28"/>
          <w:szCs w:val="28"/>
        </w:rPr>
        <w:t>Царицын – Сталинград –</w:t>
      </w:r>
      <w:r w:rsidR="00ED50B8">
        <w:rPr>
          <w:sz w:val="28"/>
          <w:szCs w:val="28"/>
        </w:rPr>
        <w:br/>
      </w:r>
      <w:r w:rsidRPr="003B724B">
        <w:rPr>
          <w:sz w:val="28"/>
          <w:szCs w:val="28"/>
        </w:rPr>
        <w:t>Волгоград» и размещение на официальном сайте администрации Волгограда в информационно-телекоммуникационной сети Интернет настоящего постано</w:t>
      </w:r>
      <w:r w:rsidRPr="003B724B">
        <w:rPr>
          <w:sz w:val="28"/>
          <w:szCs w:val="28"/>
        </w:rPr>
        <w:t>в</w:t>
      </w:r>
      <w:r w:rsidRPr="003B724B">
        <w:rPr>
          <w:sz w:val="28"/>
          <w:szCs w:val="28"/>
        </w:rPr>
        <w:t xml:space="preserve">ления, сообщения, содержащего информацию о документации, порядке и сроке </w:t>
      </w:r>
      <w:r w:rsidRPr="003B724B">
        <w:rPr>
          <w:sz w:val="28"/>
          <w:szCs w:val="28"/>
        </w:rPr>
        <w:lastRenderedPageBreak/>
        <w:t>проведения общественных обсуждений по документации, о дате, времени, м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сте открытия и проведения экспозиции документации, приеме предложений и замечаний по документации, о наименовании и месте нахождения орг</w:t>
      </w:r>
      <w:r w:rsidR="003B724B">
        <w:rPr>
          <w:sz w:val="28"/>
          <w:szCs w:val="28"/>
        </w:rPr>
        <w:t>ана, пр</w:t>
      </w:r>
      <w:r w:rsidR="003B724B">
        <w:rPr>
          <w:sz w:val="28"/>
          <w:szCs w:val="28"/>
        </w:rPr>
        <w:t>и</w:t>
      </w:r>
      <w:r w:rsidR="003B724B">
        <w:rPr>
          <w:sz w:val="28"/>
          <w:szCs w:val="28"/>
        </w:rPr>
        <w:t>нимающего предложения и</w:t>
      </w:r>
      <w:r w:rsidR="00ED50B8">
        <w:rPr>
          <w:sz w:val="28"/>
          <w:szCs w:val="28"/>
        </w:rPr>
        <w:t xml:space="preserve"> </w:t>
      </w:r>
      <w:r w:rsidRPr="003B724B">
        <w:rPr>
          <w:sz w:val="28"/>
          <w:szCs w:val="28"/>
        </w:rPr>
        <w:t>замечания по документации, заключения о резул</w:t>
      </w:r>
      <w:r w:rsidRPr="003B724B">
        <w:rPr>
          <w:sz w:val="28"/>
          <w:szCs w:val="28"/>
        </w:rPr>
        <w:t>ь</w:t>
      </w:r>
      <w:r w:rsidRPr="003B724B">
        <w:rPr>
          <w:sz w:val="28"/>
          <w:szCs w:val="28"/>
        </w:rPr>
        <w:t>татах общественных</w:t>
      </w:r>
      <w:proofErr w:type="gramEnd"/>
      <w:r w:rsidRPr="003B724B">
        <w:rPr>
          <w:sz w:val="28"/>
          <w:szCs w:val="28"/>
        </w:rPr>
        <w:t xml:space="preserve"> обсуждений по документации.</w:t>
      </w: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r w:rsidRPr="003B724B">
        <w:rPr>
          <w:sz w:val="28"/>
          <w:szCs w:val="28"/>
        </w:rPr>
        <w:t>4.2. </w:t>
      </w:r>
      <w:proofErr w:type="gramStart"/>
      <w:r w:rsidRPr="003B724B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подготовлена документация, правообладателей наход</w:t>
      </w:r>
      <w:r w:rsidRPr="003B724B">
        <w:rPr>
          <w:sz w:val="28"/>
          <w:szCs w:val="28"/>
        </w:rPr>
        <w:t>я</w:t>
      </w:r>
      <w:r w:rsidRPr="003B724B">
        <w:rPr>
          <w:sz w:val="28"/>
          <w:szCs w:val="28"/>
        </w:rPr>
        <w:t>щихся в границах этой территории земельных участков и (или) расположенных на них объектов капитального строительства, а также правообладателей пом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щений, являющихся частью указанных объектов капитального строительства, лиц, законные интересы которых могут быть затронуты документацией, о п</w:t>
      </w:r>
      <w:r w:rsidRPr="003B724B">
        <w:rPr>
          <w:sz w:val="28"/>
          <w:szCs w:val="28"/>
        </w:rPr>
        <w:t>о</w:t>
      </w:r>
      <w:r w:rsidRPr="003B724B">
        <w:rPr>
          <w:sz w:val="28"/>
          <w:szCs w:val="28"/>
        </w:rPr>
        <w:t>рядке и сроке проведения общественных обсуждений по документации, дате, времени, месте открытия и проведения</w:t>
      </w:r>
      <w:proofErr w:type="gramEnd"/>
      <w:r w:rsidRPr="003B724B">
        <w:rPr>
          <w:sz w:val="28"/>
          <w:szCs w:val="28"/>
        </w:rPr>
        <w:t xml:space="preserve"> экспозиции документации, приема предложений и замечаний по документации, о наименовании и месте нахожд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ния органа, принимающего предложения и замечания по документации.</w:t>
      </w: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r w:rsidRPr="003B724B">
        <w:rPr>
          <w:spacing w:val="-4"/>
          <w:sz w:val="28"/>
          <w:szCs w:val="28"/>
        </w:rPr>
        <w:t xml:space="preserve">4.3. Открытие и проведение экспозиции документации с 02 по 13 сентября </w:t>
      </w:r>
      <w:r w:rsidRPr="003B724B">
        <w:rPr>
          <w:sz w:val="28"/>
          <w:szCs w:val="28"/>
        </w:rPr>
        <w:t>2019 г. с 10.00 час</w:t>
      </w:r>
      <w:proofErr w:type="gramStart"/>
      <w:r w:rsidRPr="003B724B">
        <w:rPr>
          <w:sz w:val="28"/>
          <w:szCs w:val="28"/>
        </w:rPr>
        <w:t>.</w:t>
      </w:r>
      <w:proofErr w:type="gramEnd"/>
      <w:r w:rsidRPr="003B724B">
        <w:rPr>
          <w:sz w:val="28"/>
          <w:szCs w:val="28"/>
        </w:rPr>
        <w:t xml:space="preserve"> </w:t>
      </w:r>
      <w:proofErr w:type="gramStart"/>
      <w:r w:rsidRPr="003B724B">
        <w:rPr>
          <w:sz w:val="28"/>
          <w:szCs w:val="28"/>
        </w:rPr>
        <w:t>д</w:t>
      </w:r>
      <w:proofErr w:type="gramEnd"/>
      <w:r w:rsidRPr="003B724B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r w:rsidRPr="003B724B">
        <w:rPr>
          <w:spacing w:val="-4"/>
          <w:sz w:val="28"/>
          <w:szCs w:val="28"/>
        </w:rPr>
        <w:t xml:space="preserve">5. Участникам общественных обсуждений по документации </w:t>
      </w:r>
      <w:r w:rsidR="003B724B" w:rsidRPr="003B724B">
        <w:rPr>
          <w:spacing w:val="-4"/>
          <w:sz w:val="28"/>
          <w:szCs w:val="28"/>
        </w:rPr>
        <w:t xml:space="preserve">до 13 сентября </w:t>
      </w:r>
      <w:r w:rsidR="003B724B">
        <w:rPr>
          <w:sz w:val="28"/>
          <w:szCs w:val="28"/>
        </w:rPr>
        <w:t>2019 г.</w:t>
      </w:r>
      <w:r w:rsidRPr="003B724B">
        <w:rPr>
          <w:sz w:val="28"/>
          <w:szCs w:val="28"/>
        </w:rPr>
        <w:t xml:space="preserve"> направлять предложения и замечания по документации в департамент по градостроительству и архитектуре администрации Волгограда по адресу: 400066, Волгоград, ул. Порт-Саида, 7а.</w:t>
      </w:r>
    </w:p>
    <w:p w:rsidR="00DF2F06" w:rsidRPr="003B724B" w:rsidRDefault="00DF2F06" w:rsidP="003B724B">
      <w:pPr>
        <w:ind w:left="567" w:firstLine="851"/>
        <w:jc w:val="both"/>
        <w:rPr>
          <w:spacing w:val="-4"/>
          <w:sz w:val="28"/>
          <w:szCs w:val="28"/>
        </w:rPr>
      </w:pPr>
      <w:r w:rsidRPr="003B724B">
        <w:rPr>
          <w:spacing w:val="-4"/>
          <w:sz w:val="28"/>
          <w:szCs w:val="28"/>
        </w:rPr>
        <w:t>6. </w:t>
      </w:r>
      <w:proofErr w:type="gramStart"/>
      <w:r w:rsidRPr="003B724B">
        <w:rPr>
          <w:spacing w:val="-4"/>
          <w:sz w:val="28"/>
          <w:szCs w:val="28"/>
        </w:rPr>
        <w:t>Контроль за</w:t>
      </w:r>
      <w:proofErr w:type="gramEnd"/>
      <w:r w:rsidRPr="003B724B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bookmarkEnd w:id="0"/>
    <w:bookmarkEnd w:id="1"/>
    <w:p w:rsidR="003B724B" w:rsidRDefault="003B724B" w:rsidP="003B724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F2F06" w:rsidRPr="003B724B" w:rsidRDefault="003B724B" w:rsidP="003B724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                               </w:t>
      </w:r>
      <w:r w:rsidR="00DF2F06" w:rsidRPr="003B724B">
        <w:rPr>
          <w:sz w:val="28"/>
          <w:szCs w:val="28"/>
        </w:rPr>
        <w:t xml:space="preserve">       </w:t>
      </w:r>
      <w:proofErr w:type="spellStart"/>
      <w:r w:rsidR="00DF2F06" w:rsidRPr="003B724B">
        <w:rPr>
          <w:sz w:val="28"/>
          <w:szCs w:val="28"/>
        </w:rPr>
        <w:t>В.П.Сидоренко</w:t>
      </w:r>
      <w:proofErr w:type="spellEnd"/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Default="00DF2F06" w:rsidP="003B724B">
      <w:pPr>
        <w:ind w:left="567"/>
        <w:jc w:val="both"/>
        <w:rPr>
          <w:sz w:val="28"/>
          <w:szCs w:val="28"/>
        </w:rPr>
      </w:pPr>
    </w:p>
    <w:p w:rsidR="003B724B" w:rsidRDefault="003B724B" w:rsidP="003B724B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3B724B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D" w:rsidRDefault="002A127D">
      <w:r>
        <w:separator/>
      </w:r>
    </w:p>
  </w:endnote>
  <w:endnote w:type="continuationSeparator" w:id="0">
    <w:p w:rsidR="002A127D" w:rsidRDefault="002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D" w:rsidRDefault="002A127D">
      <w:r>
        <w:separator/>
      </w:r>
    </w:p>
  </w:footnote>
  <w:footnote w:type="continuationSeparator" w:id="0">
    <w:p w:rsidR="002A127D" w:rsidRDefault="002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48B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B724B"/>
    <w:rsid w:val="003D67EA"/>
    <w:rsid w:val="003F0477"/>
    <w:rsid w:val="003F4D59"/>
    <w:rsid w:val="003F6CC5"/>
    <w:rsid w:val="003F7F46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1584A"/>
    <w:rsid w:val="00C232ED"/>
    <w:rsid w:val="00C44895"/>
    <w:rsid w:val="00C62584"/>
    <w:rsid w:val="00C63F44"/>
    <w:rsid w:val="00C73049"/>
    <w:rsid w:val="00C73917"/>
    <w:rsid w:val="00D043B5"/>
    <w:rsid w:val="00D575BD"/>
    <w:rsid w:val="00D6216B"/>
    <w:rsid w:val="00D7248B"/>
    <w:rsid w:val="00D90C5C"/>
    <w:rsid w:val="00DA671E"/>
    <w:rsid w:val="00DB0DC0"/>
    <w:rsid w:val="00DF2F06"/>
    <w:rsid w:val="00E171B4"/>
    <w:rsid w:val="00E21666"/>
    <w:rsid w:val="00E35E2D"/>
    <w:rsid w:val="00E42A8A"/>
    <w:rsid w:val="00E910BC"/>
    <w:rsid w:val="00ED50B8"/>
    <w:rsid w:val="00F236E6"/>
    <w:rsid w:val="00F2574D"/>
    <w:rsid w:val="00F362F6"/>
    <w:rsid w:val="00F704FB"/>
    <w:rsid w:val="00F83BDD"/>
    <w:rsid w:val="00F843D3"/>
    <w:rsid w:val="00F90249"/>
    <w:rsid w:val="00FA725D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DF2F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DF2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3586B-E5FD-4320-8D15-A55F47D3CD5C}"/>
</file>

<file path=customXml/itemProps2.xml><?xml version="1.0" encoding="utf-8"?>
<ds:datastoreItem xmlns:ds="http://schemas.openxmlformats.org/officeDocument/2006/customXml" ds:itemID="{5CE06B27-CC32-4EE2-84E9-30BF21FB11B0}"/>
</file>

<file path=customXml/itemProps3.xml><?xml version="1.0" encoding="utf-8"?>
<ds:datastoreItem xmlns:ds="http://schemas.openxmlformats.org/officeDocument/2006/customXml" ds:itemID="{0A60E9C6-C53B-4CF6-A133-2733598CF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Харченко Оксана Александровна</cp:lastModifiedBy>
  <cp:revision>3</cp:revision>
  <cp:lastPrinted>2018-11-27T10:10:00Z</cp:lastPrinted>
  <dcterms:created xsi:type="dcterms:W3CDTF">2019-08-09T06:01:00Z</dcterms:created>
  <dcterms:modified xsi:type="dcterms:W3CDTF">2019-08-12T09:05:00Z</dcterms:modified>
</cp:coreProperties>
</file>