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C26" w:rsidRDefault="00B234D4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муниципального </w:t>
            </w:r>
            <w:r>
              <w:rPr>
                <w:color w:val="000000"/>
              </w:rPr>
              <w:t>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публичного се</w:t>
            </w:r>
            <w:r>
              <w:rPr>
                <w:color w:val="000000"/>
              </w:rPr>
              <w:t>рвитута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351"/>
            </w:tblGrid>
            <w:tr w:rsidR="00045C26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Суворина Елена Владимировна</w:t>
                  </w:r>
                </w:p>
              </w:tc>
            </w:tr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Летова Инна Сергеевна</w:t>
                  </w:r>
                </w:p>
              </w:tc>
            </w:tr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Яковлева Ольга Валерьевна</w:t>
                  </w:r>
                </w:p>
              </w:tc>
            </w:tr>
          </w:tbl>
          <w:p w:rsidR="00045C26" w:rsidRDefault="00045C26">
            <w:pPr>
              <w:rPr>
                <w:color w:val="000000"/>
              </w:rPr>
            </w:pPr>
          </w:p>
        </w:tc>
      </w:tr>
    </w:tbl>
    <w:p w:rsidR="00045C26" w:rsidRDefault="00045C26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045C26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Публичное предложение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об инициаторе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МУНИЦИПАЛЬНОГО ИМУЩЕСТВА </w:t>
            </w:r>
            <w:r>
              <w:rPr>
                <w:color w:val="000000"/>
              </w:rPr>
              <w:t>АДМИНИСТРАЦИИ ВОЛГОГРАДА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SBR012-2503060036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Продажа объектов муниципального имущества посредством публичного предложения в электронной форме</w:t>
            </w:r>
          </w:p>
        </w:tc>
      </w:tr>
    </w:tbl>
    <w:p w:rsidR="00045C26" w:rsidRDefault="00045C26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045C26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Нежилое </w:t>
            </w:r>
            <w:r>
              <w:rPr>
                <w:color w:val="000000"/>
              </w:rPr>
              <w:t>помещение площадью 36,1 кв.м (подвал), кадастровый номер 34:34:030028:1609. Волгоград, Дзержинский район, ул. 51-й Гвардейской, 39.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Начальная цена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391 000.00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Валюта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Российский рубль</w:t>
            </w:r>
          </w:p>
        </w:tc>
      </w:tr>
    </w:tbl>
    <w:p w:rsidR="00045C26" w:rsidRDefault="00045C26"/>
    <w:tbl>
      <w:tblPr>
        <w:tblStyle w:val="block-tbl"/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70"/>
      </w:tblGrid>
      <w:tr w:rsidR="00045C26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Сведения о заявках 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903"/>
              <w:gridCol w:w="1867"/>
              <w:gridCol w:w="1800"/>
              <w:gridCol w:w="1799"/>
              <w:gridCol w:w="1609"/>
              <w:gridCol w:w="1601"/>
              <w:gridCol w:w="1155"/>
            </w:tblGrid>
            <w:tr w:rsidR="00045C26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Дата и время регистрации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Предложение о цене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Текущий статус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815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14.03.2025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195500.00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Ожидает итогов</w:t>
                  </w:r>
                </w:p>
              </w:tc>
            </w:tr>
          </w:tbl>
          <w:p w:rsidR="00045C26" w:rsidRDefault="00045C26">
            <w:pPr>
              <w:rPr>
                <w:color w:val="000000"/>
              </w:rPr>
            </w:pPr>
          </w:p>
        </w:tc>
      </w:tr>
    </w:tbl>
    <w:p w:rsidR="00045C26" w:rsidRDefault="00045C26"/>
    <w:tbl>
      <w:tblPr>
        <w:tblStyle w:val="block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935"/>
        <w:gridCol w:w="9881"/>
      </w:tblGrid>
      <w:tr w:rsidR="00045C26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  <w:sz w:val="10"/>
              </w:rPr>
            </w:pPr>
            <w:r>
              <w:rPr>
                <w:b/>
                <w:bCs/>
                <w:color w:val="000000"/>
                <w:sz w:val="10"/>
              </w:rPr>
              <w:t>Сведения о победителе</w:t>
            </w:r>
            <w:r>
              <w:rPr>
                <w:b/>
                <w:bCs/>
                <w:color w:val="000000"/>
                <w:sz w:val="10"/>
              </w:rPr>
              <w:br/>
            </w:r>
          </w:p>
        </w:tc>
      </w:tr>
      <w:tr w:rsidR="00045C2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  <w:sz w:val="10"/>
              </w:rPr>
            </w:pPr>
            <w:r>
              <w:rPr>
                <w:color w:val="000000"/>
                <w:sz w:val="10"/>
              </w:rPr>
              <w:t xml:space="preserve">Информация </w:t>
            </w:r>
            <w:r>
              <w:rPr>
                <w:color w:val="000000"/>
                <w:sz w:val="1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  <w:sz w:val="10"/>
              </w:rPr>
            </w:pPr>
            <w:r>
              <w:rPr>
                <w:color w:val="000000"/>
                <w:sz w:val="10"/>
              </w:rPr>
              <w:t>Настоящий протокол удостоверяет право победителя на заключение договора купли-продажи</w:t>
            </w:r>
          </w:p>
        </w:tc>
      </w:tr>
      <w:tr w:rsidR="00045C2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  <w:sz w:val="10"/>
              </w:rPr>
            </w:pPr>
            <w:r>
              <w:rPr>
                <w:color w:val="000000"/>
                <w:sz w:val="10"/>
              </w:rPr>
              <w:lastRenderedPageBreak/>
              <w:t xml:space="preserve">Сведения о победителе </w:t>
            </w:r>
            <w:r>
              <w:rPr>
                <w:color w:val="000000"/>
                <w:sz w:val="1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665"/>
              <w:gridCol w:w="792"/>
              <w:gridCol w:w="1389"/>
              <w:gridCol w:w="1675"/>
              <w:gridCol w:w="1340"/>
              <w:gridCol w:w="1335"/>
              <w:gridCol w:w="935"/>
              <w:gridCol w:w="1690"/>
            </w:tblGrid>
            <w:tr w:rsidR="00045C26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Предложение о цене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Дата и время подачи предложения о цене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</w:tr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815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344605804777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Петракова Екатерина Алексеевна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195500.00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16.04.2025 10:41</w:t>
                  </w:r>
                </w:p>
              </w:tc>
            </w:tr>
          </w:tbl>
          <w:p w:rsidR="00045C26" w:rsidRDefault="00045C26">
            <w:pPr>
              <w:rPr>
                <w:color w:val="000000"/>
                <w:sz w:val="10"/>
              </w:rPr>
            </w:pPr>
          </w:p>
        </w:tc>
      </w:tr>
    </w:tbl>
    <w:p w:rsidR="00045C26" w:rsidRDefault="00045C26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045C26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Результат по лоту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Состоялся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признания лота несостоявшимся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045C26">
            <w:pPr>
              <w:rPr>
                <w:color w:val="000000"/>
              </w:rPr>
            </w:pP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Решение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Определен победитель</w:t>
            </w:r>
          </w:p>
        </w:tc>
      </w:tr>
    </w:tbl>
    <w:p w:rsidR="00045C26" w:rsidRDefault="00045C26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045C26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t>В случае передачи в ГИС Торги файл не должен содержать макросы. 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br/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045C26" w:rsidRDefault="00045C26">
            <w:pPr>
              <w:rPr>
                <w:color w:val="000000"/>
              </w:rPr>
            </w:pP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045C26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045C26" w:rsidRDefault="00045C26">
            <w:pPr>
              <w:rPr>
                <w:color w:val="000000"/>
              </w:rPr>
            </w:pPr>
          </w:p>
        </w:tc>
      </w:tr>
    </w:tbl>
    <w:p w:rsidR="00045C26" w:rsidRDefault="00045C26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045C26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045C26" w:rsidRDefault="00045C26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67"/>
      </w:tblGrid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Доверенности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05"/>
              <w:gridCol w:w="1384"/>
              <w:gridCol w:w="1588"/>
              <w:gridCol w:w="1854"/>
            </w:tblGrid>
            <w:tr w:rsidR="00045C26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Реестровый номер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Дата выдачи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Срок действия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ФИО доверителя</w:t>
                  </w:r>
                </w:p>
              </w:tc>
            </w:tr>
            <w:tr w:rsidR="00045C26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02012410000000037801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B234D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03.10.2025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45C26" w:rsidRDefault="00045C26">
                  <w:pPr>
                    <w:rPr>
                      <w:color w:val="000000"/>
                    </w:rPr>
                  </w:pPr>
                </w:p>
              </w:tc>
            </w:tr>
          </w:tbl>
          <w:p w:rsidR="00045C26" w:rsidRDefault="00045C26">
            <w:pPr>
              <w:rPr>
                <w:color w:val="000000"/>
              </w:rPr>
            </w:pPr>
          </w:p>
        </w:tc>
      </w:tr>
    </w:tbl>
    <w:p w:rsidR="00045C26" w:rsidRDefault="00045C26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7481"/>
      </w:tblGrid>
      <w:tr w:rsidR="00045C26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Сведения о </w:t>
            </w:r>
            <w:r>
              <w:rPr>
                <w:b/>
                <w:bCs/>
                <w:color w:val="000000"/>
              </w:rPr>
              <w:t>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045C26">
            <w:pPr>
              <w:rPr>
                <w:color w:val="000000"/>
              </w:rPr>
            </w:pP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16.04.2025 11:27:13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16.04.2025 11:27:16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выгрузки документа с ЭТП в Word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16.04.2025 11:27:48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Суворина Елена Владимировна (должность: Начальник </w:t>
            </w:r>
            <w:r>
              <w:rPr>
                <w:color w:val="000000"/>
              </w:rPr>
              <w:t>отдела торгов и согласования земельных отводов)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16.04.2025 11:27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</w:t>
            </w:r>
            <w:r>
              <w:rPr>
                <w:color w:val="000000"/>
              </w:rPr>
              <w:t xml:space="preserve"> ВОЛГОГРАДА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SBR012-2503060036</w:t>
            </w:r>
          </w:p>
        </w:tc>
      </w:tr>
      <w:tr w:rsidR="00045C26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45C26" w:rsidRDefault="00B234D4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45C26"/>
    <w:rsid w:val="00A77B3E"/>
    <w:rsid w:val="00B234D4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6E4EF877A8F0C4C9E617E5C5D029BFF" ma:contentTypeVersion="9" ma:contentTypeDescription="Создание документа." ma:contentTypeScope="" ma:versionID="3db3a97b7bed978d6c25ec24cd7c07ca">
  <xsd:schema xmlns:xsd="http://www.w3.org/2001/XMLSchema" xmlns:xs="http://www.w3.org/2001/XMLSchema" xmlns:p="http://schemas.microsoft.com/office/2006/metadata/properties" xmlns:ns2="e4d50f4a-1345-415d-aadd-f942b5769167" targetNamespace="http://schemas.microsoft.com/office/2006/metadata/properties" ma:root="true" ma:fieldsID="8b5c7ddfd43841b41ca69b1529fefb0d" ns2:_="">
    <xsd:import namespace="e4d50f4a-1345-415d-aadd-f942b5769167"/>
    <xsd:element name="properties">
      <xsd:complexType>
        <xsd:sequence>
          <xsd:element name="documentManagement">
            <xsd:complexType>
              <xsd:all>
                <xsd:element ref="ns2:DateOfSale" minOccurs="0"/>
                <xsd:element ref="ns2:LongName" minOccurs="0"/>
                <xsd:element ref="ns2:DatePub" minOccurs="0"/>
                <xsd:element ref="ns2:DateEndRcv" minOccurs="0"/>
                <xsd:element ref="ns2:Public" minOccurs="0"/>
                <xsd:element ref="ns2:Archive" minOccurs="0"/>
                <xsd:element ref="ns2:VidTorgov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d50f4a-1345-415d-aadd-f942b5769167" elementFormDefault="qualified">
    <xsd:import namespace="http://schemas.microsoft.com/office/2006/documentManagement/types"/>
    <xsd:import namespace="http://schemas.microsoft.com/office/infopath/2007/PartnerControls"/>
    <xsd:element name="DateOfSale" ma:index="8" nillable="true" ma:displayName="Дата торгов" ma:description="" ma:format="DateTime" ma:internalName="DateOfSale">
      <xsd:simpleType>
        <xsd:restriction base="dms:DateTime"/>
      </xsd:simpleType>
    </xsd:element>
    <xsd:element name="LongName" ma:index="9" nillable="true" ma:displayName="Полное наименование" ma:internalName="LongName">
      <xsd:simpleType>
        <xsd:restriction base="dms:Text">
          <xsd:maxLength value="255"/>
        </xsd:restriction>
      </xsd:simpleType>
    </xsd:element>
    <xsd:element name="DatePub" ma:index="10" nillable="true" ma:displayName="Дата публикации" ma:description="" ma:format="DateTime" ma:internalName="DatePub">
      <xsd:simpleType>
        <xsd:restriction base="dms:DateTime"/>
      </xsd:simpleType>
    </xsd:element>
    <xsd:element name="DateEndRcv" ma:index="11" nillable="true" ma:displayName="Дата окончания приема заявок" ma:description="" ma:format="DateTime" ma:internalName="DateEndRcv">
      <xsd:simpleType>
        <xsd:restriction base="dms:DateTime"/>
      </xsd:simpleType>
    </xsd:element>
    <xsd:element name="Public" ma:index="12" nillable="true" ma:displayName="Публикация" ma:default="0" ma:internalName="Public">
      <xsd:simpleType>
        <xsd:restriction base="dms:Boolean"/>
      </xsd:simpleType>
    </xsd:element>
    <xsd:element name="Archive" ma:index="13" nillable="true" ma:displayName="Архив" ma:default="0" ma:internalName="Archive">
      <xsd:simpleType>
        <xsd:restriction base="dms:Boolean"/>
      </xsd:simpleType>
    </xsd:element>
    <xsd:element name="VidTorgov" ma:index="14" nillable="true" ma:displayName="Вид торгов" ma:format="Dropdown" ma:internalName="VidTorgov">
      <xsd:simpleType>
        <xsd:restriction base="dms:Choice">
          <xsd:enumeration value="Аукцион"/>
          <xsd:enumeration value="Электронный аукцион"/>
          <xsd:enumeration value="Публичное предложение"/>
          <xsd:enumeration value="Электронное публичное предложение"/>
          <xsd:enumeration value="Конкурс"/>
          <xsd:enumeration value="Продажа без объявления цены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Короткое наимено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e4d50f4a-1345-415d-aadd-f942b5769167">2025-04-16T08:00:00+00:00</DatePub>
    <LongName xmlns="e4d50f4a-1345-415d-aadd-f942b5769167">П Р О Т О К О Л № 25-7.3-1 от 16.04.2025 об итогах продажи муниципального имущества посредством публичного предложения в ЭФ_Лот № 1</LongName>
    <Public xmlns="e4d50f4a-1345-415d-aadd-f942b5769167">true</Public>
    <VidTorgov xmlns="e4d50f4a-1345-415d-aadd-f942b5769167">Электронное публичное предложение</VidTorgov>
    <DateEndRcv xmlns="e4d50f4a-1345-415d-aadd-f942b5769167">2025-04-14T08:00:00+00:00</DateEndRcv>
    <DateOfSale xmlns="e4d50f4a-1345-415d-aadd-f942b5769167">2025-04-16T05:00:00+00:00</DateOfSale>
    <Archive xmlns="e4d50f4a-1345-415d-aadd-f942b5769167">false</Archive>
  </documentManagement>
</p:properties>
</file>

<file path=customXml/itemProps1.xml><?xml version="1.0" encoding="utf-8"?>
<ds:datastoreItem xmlns:ds="http://schemas.openxmlformats.org/officeDocument/2006/customXml" ds:itemID="{2AF472CF-0EA8-4291-A323-73BC0445D64C}"/>
</file>

<file path=customXml/itemProps2.xml><?xml version="1.0" encoding="utf-8"?>
<ds:datastoreItem xmlns:ds="http://schemas.openxmlformats.org/officeDocument/2006/customXml" ds:itemID="{77D41D67-6AEB-4E5F-A7D9-5649B078B323}"/>
</file>

<file path=customXml/itemProps3.xml><?xml version="1.0" encoding="utf-8"?>
<ds:datastoreItem xmlns:ds="http://schemas.openxmlformats.org/officeDocument/2006/customXml" ds:itemID="{79A9EFE2-8F86-42DE-AD35-39D23C11ED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502</Words>
  <Characters>2863</Characters>
  <Application>Microsoft Office Word</Application>
  <DocSecurity>8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№ 25-7.3-1 от 16.04.2025 об итогах продажи муниципального имущества посредством публичного предложения в ЭФ</dc:title>
  <dc:creator>Летова Инна Сергеевна</dc:creator>
  <cp:lastModifiedBy>Летова Инна Сергеевна</cp:lastModifiedBy>
  <cp:revision>2</cp:revision>
  <dcterms:created xsi:type="dcterms:W3CDTF">2025-04-16T08:28:00Z</dcterms:created>
  <dcterms:modified xsi:type="dcterms:W3CDTF">2025-04-16T08:28:00Z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0x01010026E4EF877A8F0C4C9E617E5C5D029BFF</vt:lpwstr>
  </property>
</Properties>
</file>