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15978">
        <w:rPr>
          <w:sz w:val="28"/>
        </w:rPr>
        <w:t xml:space="preserve">04.08.2020 </w:t>
      </w:r>
      <w:r>
        <w:rPr>
          <w:sz w:val="28"/>
        </w:rPr>
        <w:t xml:space="preserve"> № </w:t>
      </w:r>
      <w:r w:rsidR="00515978">
        <w:rPr>
          <w:sz w:val="28"/>
        </w:rPr>
        <w:t>735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A40C1C" w:rsidRPr="00A40C1C" w:rsidRDefault="00A40C1C" w:rsidP="00A40C1C">
      <w:pPr>
        <w:ind w:left="567" w:right="5527"/>
        <w:jc w:val="both"/>
        <w:rPr>
          <w:sz w:val="28"/>
          <w:szCs w:val="28"/>
        </w:rPr>
      </w:pPr>
      <w:r w:rsidRPr="00A40C1C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br/>
      </w:r>
      <w:r w:rsidRPr="00A40C1C">
        <w:rPr>
          <w:sz w:val="28"/>
          <w:szCs w:val="28"/>
        </w:rPr>
        <w:t>на условно разрешенный вид ис</w:t>
      </w:r>
      <w:r>
        <w:rPr>
          <w:sz w:val="28"/>
          <w:szCs w:val="28"/>
        </w:rPr>
        <w:softHyphen/>
      </w:r>
      <w:r w:rsidRPr="00A40C1C">
        <w:rPr>
          <w:sz w:val="28"/>
          <w:szCs w:val="28"/>
        </w:rPr>
        <w:t xml:space="preserve">пользования земельного участка </w:t>
      </w:r>
    </w:p>
    <w:p w:rsidR="00A40C1C" w:rsidRPr="00A40C1C" w:rsidRDefault="00A40C1C" w:rsidP="00A40C1C">
      <w:pPr>
        <w:ind w:left="567"/>
        <w:jc w:val="both"/>
        <w:rPr>
          <w:sz w:val="28"/>
          <w:szCs w:val="28"/>
        </w:rPr>
      </w:pPr>
    </w:p>
    <w:p w:rsidR="00A40C1C" w:rsidRPr="00A40C1C" w:rsidRDefault="00A40C1C" w:rsidP="00A40C1C">
      <w:pPr>
        <w:ind w:left="567"/>
        <w:jc w:val="both"/>
        <w:rPr>
          <w:sz w:val="28"/>
          <w:szCs w:val="28"/>
        </w:rPr>
      </w:pPr>
    </w:p>
    <w:p w:rsidR="00A40C1C" w:rsidRPr="00A40C1C" w:rsidRDefault="00A40C1C" w:rsidP="00A40C1C">
      <w:pPr>
        <w:ind w:left="567" w:firstLine="851"/>
        <w:jc w:val="both"/>
        <w:rPr>
          <w:b/>
          <w:bCs/>
          <w:sz w:val="28"/>
          <w:szCs w:val="28"/>
        </w:rPr>
      </w:pPr>
      <w:r w:rsidRPr="00A40C1C">
        <w:rPr>
          <w:sz w:val="28"/>
          <w:szCs w:val="28"/>
        </w:rPr>
        <w:t>Рассмотрев обращение Антипова Виталия Витальевича б/д б/н, с учетом протокола публичных слушаний от 05 июня 2020 г., заключения о результатах публичных слушаний от 05 июня 2020 г., на основании рекомендаций комиссии по подготовке проекта Правил землепользования и застройки городского округа город-герой Волгоград от 09 июля 2020 г., руководствуясь постановлениями администрации Волгограда от 24 июля 2018</w:t>
      </w:r>
      <w:r>
        <w:rPr>
          <w:sz w:val="28"/>
          <w:szCs w:val="28"/>
        </w:rPr>
        <w:t xml:space="preserve"> г. № </w:t>
      </w:r>
      <w:r w:rsidRPr="00A40C1C">
        <w:rPr>
          <w:sz w:val="28"/>
          <w:szCs w:val="28"/>
        </w:rPr>
        <w:t>969 «Об утверждении адми</w:t>
      </w:r>
      <w:r>
        <w:rPr>
          <w:sz w:val="28"/>
          <w:szCs w:val="28"/>
        </w:rPr>
        <w:softHyphen/>
      </w:r>
      <w:r w:rsidRPr="00A40C1C">
        <w:rPr>
          <w:sz w:val="28"/>
          <w:szCs w:val="28"/>
        </w:rPr>
        <w:t>нистративного регламента предоставления муниципальной услуги «Предостав</w:t>
      </w:r>
      <w:r>
        <w:rPr>
          <w:sz w:val="28"/>
          <w:szCs w:val="28"/>
        </w:rPr>
        <w:softHyphen/>
      </w:r>
      <w:r w:rsidRPr="00A40C1C">
        <w:rPr>
          <w:sz w:val="28"/>
          <w:szCs w:val="28"/>
        </w:rPr>
        <w:t>ление разрешения на условно разрешенный вид использования земельного участка или объекта капитального строительства», главы Волгограда от 16 ок</w:t>
      </w:r>
      <w:r>
        <w:rPr>
          <w:sz w:val="28"/>
          <w:szCs w:val="28"/>
        </w:rPr>
        <w:softHyphen/>
      </w:r>
      <w:r w:rsidRPr="00A40C1C">
        <w:rPr>
          <w:sz w:val="28"/>
          <w:szCs w:val="28"/>
        </w:rPr>
        <w:t>тября 2018</w:t>
      </w:r>
      <w:r>
        <w:rPr>
          <w:sz w:val="28"/>
          <w:szCs w:val="28"/>
        </w:rPr>
        <w:t xml:space="preserve"> </w:t>
      </w:r>
      <w:r w:rsidRPr="00A40C1C">
        <w:rPr>
          <w:sz w:val="28"/>
          <w:szCs w:val="28"/>
        </w:rPr>
        <w:t>г. № 20-п «О распределении обязанностей в администрации Волго</w:t>
      </w:r>
      <w:r>
        <w:rPr>
          <w:sz w:val="28"/>
          <w:szCs w:val="28"/>
        </w:rPr>
        <w:softHyphen/>
      </w:r>
      <w:r w:rsidRPr="00A40C1C">
        <w:rPr>
          <w:sz w:val="28"/>
          <w:szCs w:val="28"/>
        </w:rPr>
        <w:t>града», статьей 39 Градостроительного кодекса Российской Федерации, стать</w:t>
      </w:r>
      <w:r w:rsidR="007F7DBE">
        <w:rPr>
          <w:sz w:val="28"/>
          <w:szCs w:val="28"/>
        </w:rPr>
        <w:t>-</w:t>
      </w:r>
      <w:proofErr w:type="spellStart"/>
      <w:r w:rsidRPr="00A40C1C">
        <w:rPr>
          <w:sz w:val="28"/>
          <w:szCs w:val="28"/>
        </w:rPr>
        <w:t>ями</w:t>
      </w:r>
      <w:proofErr w:type="spellEnd"/>
      <w:r w:rsidRPr="00A40C1C">
        <w:rPr>
          <w:sz w:val="28"/>
          <w:szCs w:val="28"/>
        </w:rPr>
        <w:t xml:space="preserve"> 7, 39 Устава города-героя Волгограда, администрация Волгограда</w:t>
      </w:r>
    </w:p>
    <w:p w:rsidR="00A40C1C" w:rsidRPr="00A40C1C" w:rsidRDefault="00A40C1C" w:rsidP="00A40C1C">
      <w:pPr>
        <w:ind w:left="567"/>
        <w:jc w:val="both"/>
        <w:rPr>
          <w:b/>
          <w:bCs/>
          <w:sz w:val="28"/>
          <w:szCs w:val="28"/>
        </w:rPr>
      </w:pPr>
      <w:r w:rsidRPr="00A40C1C">
        <w:rPr>
          <w:b/>
          <w:bCs/>
          <w:sz w:val="28"/>
          <w:szCs w:val="28"/>
        </w:rPr>
        <w:t>ПОСТАНОВЛЯЕТ:</w:t>
      </w:r>
    </w:p>
    <w:p w:rsidR="00A40C1C" w:rsidRPr="00A40C1C" w:rsidRDefault="00A40C1C" w:rsidP="00A40C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40C1C">
        <w:rPr>
          <w:sz w:val="28"/>
          <w:szCs w:val="28"/>
        </w:rPr>
        <w:t>Предоставить Антипову Виталию Витальевичу разрешение на условно разрешенный вид использования зем</w:t>
      </w:r>
      <w:r>
        <w:rPr>
          <w:sz w:val="28"/>
          <w:szCs w:val="28"/>
        </w:rPr>
        <w:t>ельного участка с кадастровым № </w:t>
      </w:r>
      <w:r w:rsidRPr="00A40C1C">
        <w:rPr>
          <w:sz w:val="28"/>
          <w:szCs w:val="28"/>
        </w:rPr>
        <w:t xml:space="preserve">34:34:010012:388 по ул. </w:t>
      </w:r>
      <w:proofErr w:type="spellStart"/>
      <w:r w:rsidRPr="00A40C1C">
        <w:rPr>
          <w:sz w:val="28"/>
          <w:szCs w:val="28"/>
        </w:rPr>
        <w:t>Ясноморской</w:t>
      </w:r>
      <w:proofErr w:type="spellEnd"/>
      <w:r w:rsidRPr="00A40C1C">
        <w:rPr>
          <w:sz w:val="28"/>
          <w:szCs w:val="28"/>
        </w:rPr>
        <w:t xml:space="preserve"> в Тракторозаводском районе Волго</w:t>
      </w:r>
      <w:r>
        <w:rPr>
          <w:sz w:val="28"/>
          <w:szCs w:val="28"/>
        </w:rPr>
        <w:softHyphen/>
      </w:r>
      <w:r w:rsidRPr="00A40C1C">
        <w:rPr>
          <w:sz w:val="28"/>
          <w:szCs w:val="28"/>
        </w:rPr>
        <w:t>града – объекты дорожного сервиса.</w:t>
      </w:r>
    </w:p>
    <w:p w:rsidR="00A40C1C" w:rsidRPr="00A40C1C" w:rsidRDefault="00A40C1C" w:rsidP="00A40C1C">
      <w:pPr>
        <w:ind w:left="567" w:firstLine="851"/>
        <w:jc w:val="both"/>
        <w:rPr>
          <w:sz w:val="28"/>
          <w:szCs w:val="28"/>
        </w:rPr>
      </w:pPr>
      <w:r w:rsidRPr="00A40C1C">
        <w:rPr>
          <w:sz w:val="28"/>
          <w:szCs w:val="28"/>
        </w:rPr>
        <w:t xml:space="preserve">2. Настоящее постановление вступает в силу со дня его подписания </w:t>
      </w:r>
      <w:r>
        <w:rPr>
          <w:sz w:val="28"/>
          <w:szCs w:val="28"/>
        </w:rPr>
        <w:br/>
      </w:r>
      <w:r w:rsidRPr="00A40C1C">
        <w:rPr>
          <w:sz w:val="28"/>
          <w:szCs w:val="28"/>
        </w:rPr>
        <w:t>и подлежит опубликованию в установленном порядке.</w:t>
      </w:r>
    </w:p>
    <w:p w:rsidR="00A40C1C" w:rsidRPr="00A40C1C" w:rsidRDefault="00A40C1C" w:rsidP="00A40C1C">
      <w:pPr>
        <w:ind w:left="567"/>
        <w:jc w:val="both"/>
        <w:rPr>
          <w:sz w:val="28"/>
          <w:szCs w:val="28"/>
        </w:rPr>
      </w:pPr>
    </w:p>
    <w:p w:rsidR="00A40C1C" w:rsidRPr="00A40C1C" w:rsidRDefault="00A40C1C" w:rsidP="00A40C1C">
      <w:pPr>
        <w:ind w:left="567"/>
        <w:jc w:val="both"/>
        <w:rPr>
          <w:sz w:val="28"/>
          <w:szCs w:val="28"/>
        </w:rPr>
      </w:pPr>
    </w:p>
    <w:p w:rsidR="00A40C1C" w:rsidRPr="00A40C1C" w:rsidRDefault="00A40C1C" w:rsidP="00A40C1C">
      <w:pPr>
        <w:ind w:left="567"/>
        <w:jc w:val="both"/>
        <w:rPr>
          <w:sz w:val="28"/>
          <w:szCs w:val="28"/>
        </w:rPr>
      </w:pPr>
    </w:p>
    <w:p w:rsidR="00A40C1C" w:rsidRDefault="00A40C1C" w:rsidP="00A40C1C">
      <w:pPr>
        <w:ind w:left="567"/>
        <w:jc w:val="both"/>
        <w:rPr>
          <w:sz w:val="28"/>
          <w:szCs w:val="28"/>
        </w:rPr>
      </w:pPr>
      <w:r w:rsidRPr="00A40C1C">
        <w:rPr>
          <w:sz w:val="28"/>
          <w:szCs w:val="28"/>
        </w:rPr>
        <w:t xml:space="preserve">Заместитель главы </w:t>
      </w:r>
    </w:p>
    <w:p w:rsidR="00A40C1C" w:rsidRPr="00A40C1C" w:rsidRDefault="00A40C1C" w:rsidP="00A40C1C">
      <w:pPr>
        <w:ind w:left="567"/>
        <w:jc w:val="both"/>
        <w:rPr>
          <w:sz w:val="28"/>
          <w:szCs w:val="28"/>
        </w:rPr>
      </w:pPr>
      <w:r w:rsidRPr="00A40C1C">
        <w:rPr>
          <w:sz w:val="28"/>
          <w:szCs w:val="28"/>
        </w:rPr>
        <w:t xml:space="preserve">Волгограда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A40C1C">
        <w:rPr>
          <w:sz w:val="28"/>
          <w:szCs w:val="28"/>
        </w:rPr>
        <w:t xml:space="preserve">       </w:t>
      </w:r>
      <w:proofErr w:type="spellStart"/>
      <w:r w:rsidRPr="00A40C1C">
        <w:rPr>
          <w:sz w:val="28"/>
          <w:szCs w:val="28"/>
        </w:rPr>
        <w:t>В.П.Сидоренко</w:t>
      </w:r>
      <w:proofErr w:type="spellEnd"/>
    </w:p>
    <w:p w:rsidR="00A40C1C" w:rsidRDefault="00A40C1C" w:rsidP="00A40C1C">
      <w:pPr>
        <w:ind w:left="567"/>
        <w:jc w:val="both"/>
        <w:rPr>
          <w:sz w:val="28"/>
          <w:szCs w:val="28"/>
        </w:rPr>
      </w:pPr>
    </w:p>
    <w:p w:rsidR="00A40C1C" w:rsidRDefault="00A40C1C" w:rsidP="00A40C1C">
      <w:pPr>
        <w:ind w:left="567"/>
        <w:jc w:val="both"/>
        <w:rPr>
          <w:sz w:val="28"/>
          <w:szCs w:val="28"/>
        </w:rPr>
      </w:pPr>
    </w:p>
    <w:p w:rsidR="00CD62EB" w:rsidRPr="00A40C1C" w:rsidRDefault="00CD62EB" w:rsidP="00A40C1C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D62EB" w:rsidRPr="00A40C1C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664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869EF"/>
    <w:rsid w:val="002E58BC"/>
    <w:rsid w:val="00317E07"/>
    <w:rsid w:val="00324BC3"/>
    <w:rsid w:val="00332C9D"/>
    <w:rsid w:val="003425D4"/>
    <w:rsid w:val="00343424"/>
    <w:rsid w:val="00343621"/>
    <w:rsid w:val="00352118"/>
    <w:rsid w:val="00353F42"/>
    <w:rsid w:val="00364284"/>
    <w:rsid w:val="00366DCE"/>
    <w:rsid w:val="00393990"/>
    <w:rsid w:val="003952C1"/>
    <w:rsid w:val="003B50BB"/>
    <w:rsid w:val="003F1370"/>
    <w:rsid w:val="0040762C"/>
    <w:rsid w:val="004477D1"/>
    <w:rsid w:val="004555C8"/>
    <w:rsid w:val="00464A2D"/>
    <w:rsid w:val="00480296"/>
    <w:rsid w:val="004B05A0"/>
    <w:rsid w:val="004E29E9"/>
    <w:rsid w:val="004E5934"/>
    <w:rsid w:val="00515613"/>
    <w:rsid w:val="00515978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86646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7F7DBE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176E6"/>
    <w:rsid w:val="0092713B"/>
    <w:rsid w:val="009618B3"/>
    <w:rsid w:val="009947F4"/>
    <w:rsid w:val="009B008D"/>
    <w:rsid w:val="009B5065"/>
    <w:rsid w:val="009C6DF7"/>
    <w:rsid w:val="009C7741"/>
    <w:rsid w:val="009F0788"/>
    <w:rsid w:val="00A15F18"/>
    <w:rsid w:val="00A218AF"/>
    <w:rsid w:val="00A40C1C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17D79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0C88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E6C82-5D7F-4965-AE85-DDC01521D1AB}"/>
</file>

<file path=customXml/itemProps2.xml><?xml version="1.0" encoding="utf-8"?>
<ds:datastoreItem xmlns:ds="http://schemas.openxmlformats.org/officeDocument/2006/customXml" ds:itemID="{497860BC-C0AD-4FED-9CE5-395DC4CF91A0}"/>
</file>

<file path=customXml/itemProps3.xml><?xml version="1.0" encoding="utf-8"?>
<ds:datastoreItem xmlns:ds="http://schemas.openxmlformats.org/officeDocument/2006/customXml" ds:itemID="{AD9E89B2-827F-4E93-BD9D-2FE4D9CCE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Шепель Наталия Сегеевна</cp:lastModifiedBy>
  <cp:revision>3</cp:revision>
  <cp:lastPrinted>2020-07-31T06:03:00Z</cp:lastPrinted>
  <dcterms:created xsi:type="dcterms:W3CDTF">2020-08-05T11:52:00Z</dcterms:created>
  <dcterms:modified xsi:type="dcterms:W3CDTF">2020-08-05T11:52:00Z</dcterms:modified>
</cp:coreProperties>
</file>