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23019">
        <w:rPr>
          <w:sz w:val="28"/>
        </w:rPr>
        <w:t xml:space="preserve">25.11.2020 </w:t>
      </w:r>
      <w:r>
        <w:rPr>
          <w:sz w:val="28"/>
        </w:rPr>
        <w:t xml:space="preserve"> № </w:t>
      </w:r>
      <w:r w:rsidR="00223019">
        <w:rPr>
          <w:sz w:val="28"/>
        </w:rPr>
        <w:t>1154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0547E2" w:rsidRPr="000547E2" w:rsidRDefault="000547E2" w:rsidP="000547E2">
      <w:pPr>
        <w:ind w:left="567" w:right="4818"/>
        <w:jc w:val="both"/>
        <w:rPr>
          <w:sz w:val="28"/>
          <w:szCs w:val="28"/>
        </w:rPr>
      </w:pPr>
      <w:r w:rsidRPr="000547E2">
        <w:rPr>
          <w:sz w:val="28"/>
          <w:szCs w:val="28"/>
        </w:rPr>
        <w:t>О внесении изменени</w:t>
      </w:r>
      <w:r w:rsidR="005B4AD8">
        <w:rPr>
          <w:sz w:val="28"/>
          <w:szCs w:val="28"/>
        </w:rPr>
        <w:t>я</w:t>
      </w:r>
      <w:r w:rsidRPr="000547E2">
        <w:rPr>
          <w:sz w:val="28"/>
          <w:szCs w:val="28"/>
        </w:rPr>
        <w:t xml:space="preserve"> в постановление администрации Волгограда от 30 сен</w:t>
      </w:r>
      <w:r>
        <w:rPr>
          <w:sz w:val="28"/>
          <w:szCs w:val="28"/>
        </w:rPr>
        <w:softHyphen/>
      </w:r>
      <w:r w:rsidRPr="000547E2">
        <w:rPr>
          <w:sz w:val="28"/>
          <w:szCs w:val="28"/>
        </w:rPr>
        <w:t>тября 2020 г. № 954 «Об утверждении проекта планировки и межевания тер</w:t>
      </w:r>
      <w:r w:rsidR="005B4AD8">
        <w:rPr>
          <w:sz w:val="28"/>
          <w:szCs w:val="28"/>
        </w:rPr>
        <w:softHyphen/>
      </w:r>
      <w:r w:rsidRPr="000547E2">
        <w:rPr>
          <w:sz w:val="28"/>
          <w:szCs w:val="28"/>
        </w:rPr>
        <w:t>ритории»</w:t>
      </w:r>
    </w:p>
    <w:p w:rsidR="000547E2" w:rsidRPr="005B4AD8" w:rsidRDefault="000547E2" w:rsidP="000547E2">
      <w:pPr>
        <w:ind w:left="567"/>
        <w:jc w:val="both"/>
      </w:pPr>
    </w:p>
    <w:p w:rsidR="000547E2" w:rsidRPr="005B4AD8" w:rsidRDefault="000547E2" w:rsidP="000547E2">
      <w:pPr>
        <w:ind w:left="567"/>
        <w:jc w:val="both"/>
      </w:pPr>
    </w:p>
    <w:p w:rsidR="000547E2" w:rsidRPr="000547E2" w:rsidRDefault="000547E2" w:rsidP="000547E2">
      <w:pPr>
        <w:ind w:left="567" w:firstLine="851"/>
        <w:jc w:val="both"/>
        <w:rPr>
          <w:sz w:val="28"/>
          <w:szCs w:val="28"/>
        </w:rPr>
      </w:pPr>
      <w:r w:rsidRPr="000547E2">
        <w:rPr>
          <w:sz w:val="28"/>
          <w:szCs w:val="28"/>
        </w:rPr>
        <w:t xml:space="preserve">На основании обращения </w:t>
      </w:r>
      <w:r w:rsidR="003D15D1">
        <w:rPr>
          <w:sz w:val="28"/>
          <w:szCs w:val="28"/>
        </w:rPr>
        <w:t>общества с ограниченной ответственностью</w:t>
      </w:r>
      <w:r w:rsidRPr="000547E2">
        <w:rPr>
          <w:sz w:val="28"/>
          <w:szCs w:val="28"/>
        </w:rPr>
        <w:t xml:space="preserve"> «Концессии водоснабжения» от 11</w:t>
      </w:r>
      <w:r w:rsidR="003D15D1">
        <w:rPr>
          <w:sz w:val="28"/>
          <w:szCs w:val="28"/>
        </w:rPr>
        <w:t xml:space="preserve"> ноября </w:t>
      </w:r>
      <w:r w:rsidRPr="000547E2">
        <w:rPr>
          <w:sz w:val="28"/>
          <w:szCs w:val="28"/>
        </w:rPr>
        <w:t>2020</w:t>
      </w:r>
      <w:r w:rsidR="003D15D1">
        <w:rPr>
          <w:sz w:val="28"/>
          <w:szCs w:val="28"/>
        </w:rPr>
        <w:t xml:space="preserve"> г.</w:t>
      </w:r>
      <w:r w:rsidR="002454F7">
        <w:rPr>
          <w:sz w:val="28"/>
          <w:szCs w:val="28"/>
        </w:rPr>
        <w:t xml:space="preserve"> </w:t>
      </w:r>
      <w:r w:rsidRPr="000547E2">
        <w:rPr>
          <w:sz w:val="28"/>
          <w:szCs w:val="28"/>
        </w:rPr>
        <w:t>№ КВ/20066-исх, в соот</w:t>
      </w:r>
      <w:r w:rsidR="003D15D1">
        <w:rPr>
          <w:sz w:val="28"/>
          <w:szCs w:val="28"/>
        </w:rPr>
        <w:softHyphen/>
      </w:r>
      <w:proofErr w:type="gramStart"/>
      <w:r w:rsidRPr="000547E2">
        <w:rPr>
          <w:sz w:val="28"/>
          <w:szCs w:val="28"/>
        </w:rPr>
        <w:t>ветствии с решением Волгоградской городск</w:t>
      </w:r>
      <w:r w:rsidR="003D15D1">
        <w:rPr>
          <w:sz w:val="28"/>
          <w:szCs w:val="28"/>
        </w:rPr>
        <w:t>ой Думы от 21 декабря 2018 г. № </w:t>
      </w:r>
      <w:r w:rsidRPr="000547E2">
        <w:rPr>
          <w:sz w:val="28"/>
          <w:szCs w:val="28"/>
        </w:rPr>
        <w:t xml:space="preserve">5/117 «Об утверждении Порядка подготовки документации по планировке территории городского округа город-герой Волгоград и Порядка принятия решения об утверждении документации по планировке территории городского округа город-герой Волгоград», постановлениями администрации Волгограда </w:t>
      </w:r>
      <w:r w:rsidR="003D15D1">
        <w:rPr>
          <w:sz w:val="28"/>
          <w:szCs w:val="28"/>
        </w:rPr>
        <w:br/>
      </w:r>
      <w:r w:rsidRPr="000547E2">
        <w:rPr>
          <w:sz w:val="28"/>
          <w:szCs w:val="28"/>
        </w:rPr>
        <w:t>от 11 января 2019 г. № 21 «Об утверждении административного регламента предоставления муниципальной услуги «Утверждение документации по пла</w:t>
      </w:r>
      <w:r w:rsidR="003D15D1">
        <w:rPr>
          <w:sz w:val="28"/>
          <w:szCs w:val="28"/>
        </w:rPr>
        <w:softHyphen/>
      </w:r>
      <w:r w:rsidRPr="000547E2">
        <w:rPr>
          <w:sz w:val="28"/>
          <w:szCs w:val="28"/>
        </w:rPr>
        <w:t>нировке территории</w:t>
      </w:r>
      <w:proofErr w:type="gramEnd"/>
      <w:r w:rsidR="00DD5C68">
        <w:rPr>
          <w:sz w:val="28"/>
          <w:szCs w:val="28"/>
        </w:rPr>
        <w:t xml:space="preserve">, о внесении изменений в документацию по планировке территории </w:t>
      </w:r>
      <w:r w:rsidRPr="000547E2">
        <w:rPr>
          <w:sz w:val="28"/>
          <w:szCs w:val="28"/>
        </w:rPr>
        <w:t>на основании заявлений физических и</w:t>
      </w:r>
      <w:r w:rsidR="00DD5C68">
        <w:rPr>
          <w:sz w:val="28"/>
          <w:szCs w:val="28"/>
        </w:rPr>
        <w:t>ли</w:t>
      </w:r>
      <w:r w:rsidRPr="000547E2">
        <w:rPr>
          <w:sz w:val="28"/>
          <w:szCs w:val="28"/>
        </w:rPr>
        <w:t xml:space="preserve"> юридических лиц», главы Волгограда от 16 октября 2018 г. № 20-п «О распределении обязанностей </w:t>
      </w:r>
      <w:r w:rsidR="005B4AD8">
        <w:rPr>
          <w:sz w:val="28"/>
          <w:szCs w:val="28"/>
        </w:rPr>
        <w:br/>
      </w:r>
      <w:r w:rsidRPr="000547E2">
        <w:rPr>
          <w:sz w:val="28"/>
          <w:szCs w:val="28"/>
        </w:rPr>
        <w:t>в администрации Волгограда», руководствуясь статьями 7, 39 Устава города-героя Волгограда, администрация Волгограда</w:t>
      </w:r>
    </w:p>
    <w:p w:rsidR="000547E2" w:rsidRPr="000547E2" w:rsidRDefault="000547E2" w:rsidP="000547E2">
      <w:pPr>
        <w:ind w:left="567"/>
        <w:jc w:val="both"/>
        <w:rPr>
          <w:b/>
          <w:bCs/>
          <w:sz w:val="28"/>
          <w:szCs w:val="28"/>
        </w:rPr>
      </w:pPr>
      <w:r w:rsidRPr="000547E2">
        <w:rPr>
          <w:b/>
          <w:bCs/>
          <w:sz w:val="28"/>
          <w:szCs w:val="28"/>
        </w:rPr>
        <w:t>ПОСТАНОВЛЯЕТ:</w:t>
      </w:r>
    </w:p>
    <w:p w:rsidR="000547E2" w:rsidRPr="000547E2" w:rsidRDefault="000547E2" w:rsidP="000547E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0547E2">
        <w:rPr>
          <w:sz w:val="28"/>
          <w:szCs w:val="28"/>
        </w:rPr>
        <w:t xml:space="preserve">Внести </w:t>
      </w:r>
      <w:r w:rsidR="005B4AD8">
        <w:rPr>
          <w:sz w:val="28"/>
          <w:szCs w:val="28"/>
        </w:rPr>
        <w:t xml:space="preserve">в </w:t>
      </w:r>
      <w:r w:rsidRPr="000547E2">
        <w:rPr>
          <w:sz w:val="28"/>
          <w:szCs w:val="28"/>
        </w:rPr>
        <w:t>постановлени</w:t>
      </w:r>
      <w:r w:rsidR="005B4AD8">
        <w:rPr>
          <w:sz w:val="28"/>
          <w:szCs w:val="28"/>
        </w:rPr>
        <w:t>е</w:t>
      </w:r>
      <w:r w:rsidRPr="000547E2">
        <w:rPr>
          <w:sz w:val="28"/>
          <w:szCs w:val="28"/>
        </w:rPr>
        <w:t xml:space="preserve"> администрации Волгограда от 30</w:t>
      </w:r>
      <w:r w:rsidR="002454F7">
        <w:rPr>
          <w:sz w:val="28"/>
          <w:szCs w:val="28"/>
        </w:rPr>
        <w:t xml:space="preserve"> сентября </w:t>
      </w:r>
      <w:r w:rsidRPr="000547E2">
        <w:rPr>
          <w:sz w:val="28"/>
          <w:szCs w:val="28"/>
        </w:rPr>
        <w:t>2020</w:t>
      </w:r>
      <w:r w:rsidR="002454F7">
        <w:rPr>
          <w:sz w:val="28"/>
          <w:szCs w:val="28"/>
        </w:rPr>
        <w:t xml:space="preserve"> г.</w:t>
      </w:r>
      <w:r w:rsidRPr="000547E2">
        <w:rPr>
          <w:sz w:val="28"/>
          <w:szCs w:val="28"/>
        </w:rPr>
        <w:t xml:space="preserve"> № 954 «Об утверждении проекта планировки и межевания территории»</w:t>
      </w:r>
      <w:r w:rsidR="003D15D1" w:rsidRPr="003D15D1">
        <w:rPr>
          <w:sz w:val="28"/>
          <w:szCs w:val="28"/>
        </w:rPr>
        <w:t xml:space="preserve"> </w:t>
      </w:r>
      <w:r w:rsidR="003D15D1" w:rsidRPr="000547E2">
        <w:rPr>
          <w:sz w:val="28"/>
          <w:szCs w:val="28"/>
        </w:rPr>
        <w:t>изменени</w:t>
      </w:r>
      <w:r w:rsidR="003D15D1">
        <w:rPr>
          <w:sz w:val="28"/>
          <w:szCs w:val="28"/>
        </w:rPr>
        <w:t xml:space="preserve">е, заменив </w:t>
      </w:r>
      <w:r w:rsidR="005B4AD8">
        <w:rPr>
          <w:sz w:val="28"/>
          <w:szCs w:val="28"/>
        </w:rPr>
        <w:t>в</w:t>
      </w:r>
      <w:r w:rsidR="005B4AD8" w:rsidRPr="000547E2">
        <w:rPr>
          <w:sz w:val="28"/>
          <w:szCs w:val="28"/>
        </w:rPr>
        <w:t xml:space="preserve"> пункт</w:t>
      </w:r>
      <w:r w:rsidR="005B4AD8">
        <w:rPr>
          <w:sz w:val="28"/>
          <w:szCs w:val="28"/>
        </w:rPr>
        <w:t>е</w:t>
      </w:r>
      <w:r w:rsidR="005B4AD8" w:rsidRPr="000547E2">
        <w:rPr>
          <w:sz w:val="28"/>
          <w:szCs w:val="28"/>
        </w:rPr>
        <w:t xml:space="preserve"> 1 </w:t>
      </w:r>
      <w:r w:rsidRPr="000547E2">
        <w:rPr>
          <w:sz w:val="28"/>
          <w:szCs w:val="28"/>
        </w:rPr>
        <w:t xml:space="preserve">слова «Реконструкция сетей водоотведения </w:t>
      </w:r>
      <w:r w:rsidR="003D15D1">
        <w:rPr>
          <w:sz w:val="28"/>
          <w:szCs w:val="28"/>
        </w:rPr>
        <w:br/>
      </w:r>
      <w:r w:rsidRPr="000547E2">
        <w:rPr>
          <w:sz w:val="28"/>
          <w:szCs w:val="28"/>
        </w:rPr>
        <w:t>по адресу:</w:t>
      </w:r>
      <w:r w:rsidR="003D15D1">
        <w:rPr>
          <w:sz w:val="28"/>
          <w:szCs w:val="28"/>
        </w:rPr>
        <w:t xml:space="preserve"> </w:t>
      </w:r>
      <w:r w:rsidRPr="000547E2">
        <w:rPr>
          <w:sz w:val="28"/>
          <w:szCs w:val="28"/>
        </w:rPr>
        <w:t xml:space="preserve">г. Волгоград, Дзержинский район по ул. Двинской от ул. Карская </w:t>
      </w:r>
      <w:r w:rsidR="003D15D1">
        <w:rPr>
          <w:sz w:val="28"/>
          <w:szCs w:val="28"/>
        </w:rPr>
        <w:br/>
      </w:r>
      <w:r w:rsidRPr="000547E2">
        <w:rPr>
          <w:sz w:val="28"/>
          <w:szCs w:val="28"/>
        </w:rPr>
        <w:t>до ул. Рокоссовского (увеличение диаметра с 300 мм до 500 мм), длина 417 м, диаметр 500 мм» словами «Реконструкция сетей водоотведения</w:t>
      </w:r>
      <w:proofErr w:type="gramEnd"/>
      <w:r w:rsidRPr="000547E2">
        <w:rPr>
          <w:sz w:val="28"/>
          <w:szCs w:val="28"/>
        </w:rPr>
        <w:t xml:space="preserve"> </w:t>
      </w:r>
      <w:proofErr w:type="gramStart"/>
      <w:r w:rsidRPr="000547E2">
        <w:rPr>
          <w:sz w:val="28"/>
          <w:szCs w:val="28"/>
        </w:rPr>
        <w:t xml:space="preserve">по адресу: </w:t>
      </w:r>
      <w:r w:rsidR="003D15D1">
        <w:rPr>
          <w:sz w:val="28"/>
          <w:szCs w:val="28"/>
        </w:rPr>
        <w:br/>
      </w:r>
      <w:r w:rsidRPr="000547E2">
        <w:rPr>
          <w:sz w:val="28"/>
          <w:szCs w:val="28"/>
        </w:rPr>
        <w:t>г. Волгоград, Дзержинский район по ул. Двинской от ул. Карская до ул. Рокос</w:t>
      </w:r>
      <w:r w:rsidR="003D15D1">
        <w:rPr>
          <w:sz w:val="28"/>
          <w:szCs w:val="28"/>
        </w:rPr>
        <w:softHyphen/>
      </w:r>
      <w:r w:rsidRPr="000547E2">
        <w:rPr>
          <w:sz w:val="28"/>
          <w:szCs w:val="28"/>
        </w:rPr>
        <w:t>совского (увеличение диаметра с 300 мм до 500 мм), длина 417</w:t>
      </w:r>
      <w:r w:rsidR="003D15D1">
        <w:rPr>
          <w:sz w:val="28"/>
          <w:szCs w:val="28"/>
        </w:rPr>
        <w:t xml:space="preserve"> </w:t>
      </w:r>
      <w:r w:rsidRPr="000547E2">
        <w:rPr>
          <w:sz w:val="28"/>
          <w:szCs w:val="28"/>
        </w:rPr>
        <w:t xml:space="preserve">м, диаметр </w:t>
      </w:r>
      <w:r w:rsidR="003D15D1">
        <w:rPr>
          <w:sz w:val="28"/>
          <w:szCs w:val="28"/>
        </w:rPr>
        <w:br/>
      </w:r>
      <w:r w:rsidRPr="000547E2">
        <w:rPr>
          <w:sz w:val="28"/>
          <w:szCs w:val="28"/>
        </w:rPr>
        <w:t xml:space="preserve">500 мм»; «Канализационная сеть </w:t>
      </w:r>
      <w:proofErr w:type="spellStart"/>
      <w:r w:rsidRPr="000547E2">
        <w:rPr>
          <w:sz w:val="28"/>
          <w:szCs w:val="28"/>
        </w:rPr>
        <w:t>Ду</w:t>
      </w:r>
      <w:proofErr w:type="spellEnd"/>
      <w:r w:rsidRPr="000547E2">
        <w:rPr>
          <w:sz w:val="28"/>
          <w:szCs w:val="28"/>
        </w:rPr>
        <w:t xml:space="preserve"> 400 по ул. им. Маршала Рокоссовского, Дзержинский район, г. Волгоград»</w:t>
      </w:r>
      <w:r w:rsidR="003D15D1">
        <w:rPr>
          <w:sz w:val="28"/>
          <w:szCs w:val="28"/>
        </w:rPr>
        <w:t>.</w:t>
      </w:r>
      <w:proofErr w:type="gramEnd"/>
    </w:p>
    <w:p w:rsidR="005B4AD8" w:rsidRDefault="005B4AD8" w:rsidP="000547E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постановление в течение семи дней со дня </w:t>
      </w:r>
      <w:r>
        <w:rPr>
          <w:sz w:val="28"/>
          <w:szCs w:val="28"/>
        </w:rPr>
        <w:br/>
        <w:t>его подписания.</w:t>
      </w:r>
    </w:p>
    <w:p w:rsidR="000547E2" w:rsidRPr="000547E2" w:rsidRDefault="005B4AD8" w:rsidP="000547E2">
      <w:pPr>
        <w:ind w:left="567"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2454F7">
        <w:rPr>
          <w:sz w:val="28"/>
          <w:szCs w:val="28"/>
        </w:rPr>
        <w:t>. </w:t>
      </w:r>
      <w:r w:rsidR="000547E2" w:rsidRPr="000547E2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="000547E2" w:rsidRPr="000547E2">
        <w:rPr>
          <w:sz w:val="28"/>
          <w:szCs w:val="28"/>
        </w:rPr>
        <w:t>.</w:t>
      </w:r>
    </w:p>
    <w:p w:rsidR="000547E2" w:rsidRPr="005B4AD8" w:rsidRDefault="000547E2" w:rsidP="000547E2">
      <w:pPr>
        <w:ind w:left="567"/>
        <w:jc w:val="both"/>
      </w:pPr>
    </w:p>
    <w:p w:rsidR="002454F7" w:rsidRPr="005B4AD8" w:rsidRDefault="002454F7" w:rsidP="000547E2">
      <w:pPr>
        <w:ind w:left="567"/>
        <w:jc w:val="both"/>
      </w:pPr>
    </w:p>
    <w:p w:rsidR="002454F7" w:rsidRPr="005B4AD8" w:rsidRDefault="002454F7" w:rsidP="000547E2">
      <w:pPr>
        <w:ind w:left="567"/>
        <w:jc w:val="both"/>
      </w:pPr>
    </w:p>
    <w:p w:rsidR="002454F7" w:rsidRDefault="000547E2" w:rsidP="000547E2">
      <w:pPr>
        <w:ind w:left="567"/>
        <w:jc w:val="both"/>
        <w:rPr>
          <w:sz w:val="28"/>
          <w:szCs w:val="28"/>
        </w:rPr>
      </w:pPr>
      <w:r w:rsidRPr="000547E2">
        <w:rPr>
          <w:sz w:val="28"/>
          <w:szCs w:val="28"/>
        </w:rPr>
        <w:t xml:space="preserve">Заместитель главы </w:t>
      </w:r>
    </w:p>
    <w:p w:rsidR="000C30BE" w:rsidRPr="000547E2" w:rsidRDefault="000547E2" w:rsidP="008C026E">
      <w:pPr>
        <w:ind w:left="567"/>
        <w:jc w:val="both"/>
        <w:rPr>
          <w:sz w:val="28"/>
          <w:szCs w:val="28"/>
        </w:rPr>
      </w:pPr>
      <w:r w:rsidRPr="000547E2">
        <w:rPr>
          <w:sz w:val="28"/>
          <w:szCs w:val="28"/>
        </w:rPr>
        <w:t xml:space="preserve">Волгограда                                              </w:t>
      </w:r>
      <w:r w:rsidR="002454F7">
        <w:rPr>
          <w:sz w:val="28"/>
          <w:szCs w:val="28"/>
        </w:rPr>
        <w:t xml:space="preserve">                                </w:t>
      </w:r>
      <w:r w:rsidR="008C026E">
        <w:rPr>
          <w:sz w:val="28"/>
          <w:szCs w:val="28"/>
        </w:rPr>
        <w:t xml:space="preserve">            </w:t>
      </w:r>
      <w:proofErr w:type="spellStart"/>
      <w:r w:rsidRPr="000547E2">
        <w:rPr>
          <w:sz w:val="28"/>
          <w:szCs w:val="28"/>
        </w:rPr>
        <w:t>В.П.Сидоренко</w:t>
      </w:r>
      <w:bookmarkStart w:id="0" w:name="_GoBack"/>
      <w:bookmarkEnd w:id="0"/>
      <w:proofErr w:type="spellEnd"/>
    </w:p>
    <w:sectPr w:rsidR="000C30BE" w:rsidRPr="000547E2" w:rsidSect="005B4AD8">
      <w:headerReference w:type="default" r:id="rId9"/>
      <w:pgSz w:w="11906" w:h="16838"/>
      <w:pgMar w:top="397" w:right="567" w:bottom="70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D6" w:rsidRDefault="009C6CD6">
      <w:r>
        <w:separator/>
      </w:r>
    </w:p>
  </w:endnote>
  <w:endnote w:type="continuationSeparator" w:id="0">
    <w:p w:rsidR="009C6CD6" w:rsidRDefault="009C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D6" w:rsidRDefault="009C6CD6">
      <w:r>
        <w:separator/>
      </w:r>
    </w:p>
  </w:footnote>
  <w:footnote w:type="continuationSeparator" w:id="0">
    <w:p w:rsidR="009C6CD6" w:rsidRDefault="009C6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C026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31E55995"/>
    <w:multiLevelType w:val="multilevel"/>
    <w:tmpl w:val="C6B252D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6E1622CB"/>
    <w:multiLevelType w:val="multilevel"/>
    <w:tmpl w:val="99340CEC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5">
    <w:nsid w:val="7D545CB2"/>
    <w:multiLevelType w:val="multilevel"/>
    <w:tmpl w:val="C5664D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17507"/>
    <w:rsid w:val="0003521B"/>
    <w:rsid w:val="000547E2"/>
    <w:rsid w:val="00062D12"/>
    <w:rsid w:val="00075EC4"/>
    <w:rsid w:val="00082C1D"/>
    <w:rsid w:val="000A0479"/>
    <w:rsid w:val="000A2BE7"/>
    <w:rsid w:val="000A65CD"/>
    <w:rsid w:val="000B156E"/>
    <w:rsid w:val="000C2712"/>
    <w:rsid w:val="000C30B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23019"/>
    <w:rsid w:val="00237E68"/>
    <w:rsid w:val="00240B53"/>
    <w:rsid w:val="002429C9"/>
    <w:rsid w:val="002454F7"/>
    <w:rsid w:val="00245C61"/>
    <w:rsid w:val="002869EF"/>
    <w:rsid w:val="002D5B28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A76F7"/>
    <w:rsid w:val="003B1E9A"/>
    <w:rsid w:val="003B50BB"/>
    <w:rsid w:val="003D15D1"/>
    <w:rsid w:val="003F1370"/>
    <w:rsid w:val="0040762C"/>
    <w:rsid w:val="004477D1"/>
    <w:rsid w:val="004555C8"/>
    <w:rsid w:val="004616ED"/>
    <w:rsid w:val="00464A2D"/>
    <w:rsid w:val="00480296"/>
    <w:rsid w:val="004B05A0"/>
    <w:rsid w:val="004D6C82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5853"/>
    <w:rsid w:val="00586D19"/>
    <w:rsid w:val="0058794F"/>
    <w:rsid w:val="005956DA"/>
    <w:rsid w:val="005A25DC"/>
    <w:rsid w:val="005A593C"/>
    <w:rsid w:val="005B4AD8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A564B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A47B7"/>
    <w:rsid w:val="007C3911"/>
    <w:rsid w:val="007E0A55"/>
    <w:rsid w:val="007F5802"/>
    <w:rsid w:val="00801049"/>
    <w:rsid w:val="00803C39"/>
    <w:rsid w:val="00810E53"/>
    <w:rsid w:val="00815C43"/>
    <w:rsid w:val="008215A7"/>
    <w:rsid w:val="00830D84"/>
    <w:rsid w:val="00853177"/>
    <w:rsid w:val="008537D9"/>
    <w:rsid w:val="008569C9"/>
    <w:rsid w:val="00891A26"/>
    <w:rsid w:val="00897F86"/>
    <w:rsid w:val="008A59F8"/>
    <w:rsid w:val="008B6C38"/>
    <w:rsid w:val="008C026E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618B3"/>
    <w:rsid w:val="009947F4"/>
    <w:rsid w:val="009B008D"/>
    <w:rsid w:val="009B5065"/>
    <w:rsid w:val="009C6CD6"/>
    <w:rsid w:val="009C6DF7"/>
    <w:rsid w:val="009C7741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465DA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A08C2"/>
    <w:rsid w:val="00DB416A"/>
    <w:rsid w:val="00DC189A"/>
    <w:rsid w:val="00DD5C68"/>
    <w:rsid w:val="00E27C3E"/>
    <w:rsid w:val="00E40C88"/>
    <w:rsid w:val="00E4267D"/>
    <w:rsid w:val="00E43AF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9C717-56BB-419E-BD94-D06656F75643}"/>
</file>

<file path=customXml/itemProps2.xml><?xml version="1.0" encoding="utf-8"?>
<ds:datastoreItem xmlns:ds="http://schemas.openxmlformats.org/officeDocument/2006/customXml" ds:itemID="{476CAF58-0480-4A9F-8372-FB7F99666F12}"/>
</file>

<file path=customXml/itemProps3.xml><?xml version="1.0" encoding="utf-8"?>
<ds:datastoreItem xmlns:ds="http://schemas.openxmlformats.org/officeDocument/2006/customXml" ds:itemID="{CFCCA4B2-FF6B-4A73-B82D-C6EC19C21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Грузина Марина Васильевна</cp:lastModifiedBy>
  <cp:revision>6</cp:revision>
  <cp:lastPrinted>2015-06-25T12:13:00Z</cp:lastPrinted>
  <dcterms:created xsi:type="dcterms:W3CDTF">2020-11-24T05:12:00Z</dcterms:created>
  <dcterms:modified xsi:type="dcterms:W3CDTF">2020-11-25T11:06:00Z</dcterms:modified>
</cp:coreProperties>
</file>