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72"/>
        <w:gridCol w:w="1814"/>
        <w:gridCol w:w="1323"/>
        <w:gridCol w:w="2646"/>
      </w:tblGrid>
      <w:tr w:rsidR="00550BAE" w:rsidRPr="00550BAE" w14:paraId="55ED62B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550BAE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6BB33468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42DCAF0D" w:rsidR="005E2B4D" w:rsidRPr="00BA5E2F" w:rsidRDefault="00E4743A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905C97" w:rsidRPr="00905C9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Департамент муниципального имущества администрации </w:t>
            </w:r>
            <w:r w:rsidR="00905C9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города </w:t>
            </w:r>
            <w:r w:rsidR="00905C97" w:rsidRPr="00905C9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Волгограда</w:t>
            </w:r>
          </w:p>
          <w:p w14:paraId="3900B882" w14:textId="38057AC1" w:rsidR="009C584B" w:rsidRPr="00550BAE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201C18C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E275E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780B5143" w14:textId="77777777" w:rsidTr="00BA5E2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4FEE2641" w:rsidR="009C584B" w:rsidRPr="009E4C14" w:rsidRDefault="00E35779" w:rsidP="00E3577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</w:t>
            </w:r>
            <w:r w:rsidR="009C584B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кционерное </w:t>
            </w:r>
            <w:r w:rsidR="00E4743A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общество «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Волгоградские межрайонные электрические сети</w:t>
            </w:r>
            <w:r w:rsidR="009C584B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D194CA" w14:textId="77777777" w:rsidTr="00BA5E2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3A558D66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7C586F73" w:rsidR="009C584B" w:rsidRPr="00A81972" w:rsidRDefault="009C584B" w:rsidP="00E3577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АО «</w:t>
            </w:r>
            <w:r w:rsidR="00E3577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ВМЭС</w:t>
            </w: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6BF04E7F" w14:textId="77777777" w:rsidTr="00BA5E2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39BE827E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2FED1283" w:rsidR="009C584B" w:rsidRPr="00A81972" w:rsidRDefault="00E35779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</w:t>
            </w:r>
            <w:r w:rsidR="009C584B"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кционерное общество</w:t>
            </w:r>
          </w:p>
        </w:tc>
      </w:tr>
      <w:tr w:rsidR="009C584B" w:rsidRPr="00550BAE" w14:paraId="67C5A282" w14:textId="77777777" w:rsidTr="00BA5E2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148D15C1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2B63A575" w:rsidR="009C584B" w:rsidRPr="00A81972" w:rsidRDefault="00E35779" w:rsidP="00E3577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400017</w:t>
            </w:r>
            <w:r w:rsidR="009C584B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Российская Федерация,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Волгоградская</w:t>
            </w:r>
            <w:r w:rsidR="009C584B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область, г.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Волгоград</w:t>
            </w:r>
            <w:r w:rsidR="00E4743A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ул.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им. адмирала Ушакова, д. 11</w:t>
            </w:r>
            <w:r w:rsidR="00E4743A"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9C584B" w:rsidRPr="00550BAE" w14:paraId="0DA77F28" w14:textId="77777777" w:rsidTr="00BA5E2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5E4609FA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6395A91D" w:rsidR="009C584B" w:rsidRPr="00A81972" w:rsidRDefault="00E35779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400017</w:t>
            </w: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Российская Федерация,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Волгоградская</w:t>
            </w: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область, г.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Волгоград</w:t>
            </w: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ул.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им. адмирала Ушакова, д. 11</w:t>
            </w:r>
          </w:p>
        </w:tc>
      </w:tr>
      <w:tr w:rsidR="009C584B" w:rsidRPr="00550BAE" w14:paraId="1A3E1265" w14:textId="77777777" w:rsidTr="00BA5E2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CC0318F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2EDD02A5" w:rsidR="009C584B" w:rsidRPr="00E35779" w:rsidRDefault="00B17690" w:rsidP="00E3577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val="en-US" w:bidi="ar-SA"/>
              </w:rPr>
            </w:pPr>
            <w:proofErr w:type="spellStart"/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</w:t>
            </w:r>
            <w:proofErr w:type="spellEnd"/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@</w:t>
            </w:r>
            <w:r w:rsidR="00E35779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ao-vmes.ru</w:t>
            </w:r>
          </w:p>
        </w:tc>
      </w:tr>
      <w:tr w:rsidR="009C584B" w:rsidRPr="00550BAE" w14:paraId="30C2C314" w14:textId="77777777" w:rsidTr="00BA5E2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1E8C0658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5850CA0E" w:rsidR="009C584B" w:rsidRPr="00E35779" w:rsidRDefault="009C584B" w:rsidP="00E3577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val="en-US"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E35779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183443005778</w:t>
            </w:r>
          </w:p>
        </w:tc>
      </w:tr>
      <w:tr w:rsidR="009C584B" w:rsidRPr="00550BAE" w14:paraId="146615EB" w14:textId="77777777" w:rsidTr="00BA5E2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15E4D514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9E4C14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9E4C1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36E4DEE3" w:rsidR="009C584B" w:rsidRPr="00E35779" w:rsidRDefault="00E35779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3459076049</w:t>
            </w:r>
          </w:p>
        </w:tc>
      </w:tr>
      <w:tr w:rsidR="009C584B" w:rsidRPr="00550BAE" w14:paraId="6525BDC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5FE294D6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9C584B" w:rsidRPr="00550BAE" w14:paraId="4AE3F918" w14:textId="77777777" w:rsidTr="00BA5E2F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4E0CA27C" w:rsidR="009C584B" w:rsidRPr="00BA5E2F" w:rsidRDefault="00BA5E2F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Мироничев</w:t>
            </w:r>
          </w:p>
        </w:tc>
      </w:tr>
      <w:tr w:rsidR="009C584B" w:rsidRPr="00550BAE" w14:paraId="1D2D5D1A" w14:textId="77777777" w:rsidTr="00BA5E2F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438A577C" w:rsidR="009C584B" w:rsidRPr="00BA5E2F" w:rsidRDefault="00BA5E2F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Иван</w:t>
            </w:r>
          </w:p>
        </w:tc>
      </w:tr>
      <w:tr w:rsidR="009C584B" w:rsidRPr="00550BAE" w14:paraId="1D3B6C67" w14:textId="77777777" w:rsidTr="00BA5E2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1989484D" w:rsidR="009C584B" w:rsidRPr="00BA5E2F" w:rsidRDefault="00BA5E2F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Михайлович</w:t>
            </w:r>
          </w:p>
        </w:tc>
      </w:tr>
      <w:tr w:rsidR="009C584B" w:rsidRPr="00550BAE" w14:paraId="68EDFAD4" w14:textId="77777777" w:rsidTr="00BA5E2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52A6C561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2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2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63AFCAF1" w:rsidR="009C584B" w:rsidRPr="00E35779" w:rsidRDefault="00BA5E2F" w:rsidP="00E35779">
            <w:pPr>
              <w:pStyle w:val="Default"/>
              <w:jc w:val="both"/>
            </w:pPr>
            <w:r w:rsidRPr="00BA5E2F">
              <w:rPr>
                <w:color w:val="FF0000"/>
              </w:rPr>
              <w:t>mironichevv@rambler.ru</w:t>
            </w:r>
          </w:p>
        </w:tc>
      </w:tr>
      <w:tr w:rsidR="00E522F7" w:rsidRPr="00550BAE" w14:paraId="4207D26C" w14:textId="77777777" w:rsidTr="00BA5E2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4331C218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3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3CD1CCAE" w:rsidR="00E522F7" w:rsidRPr="00BA5E2F" w:rsidRDefault="00BA2B4C" w:rsidP="00E3577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val="en-US" w:bidi="ar-SA"/>
              </w:rPr>
            </w:pPr>
            <w:r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8 (8442) </w:t>
            </w:r>
            <w:r w:rsidR="00BA5E2F"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48</w:t>
            </w:r>
            <w:r w:rsidR="00E35779"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-</w:t>
            </w:r>
            <w:r w:rsidR="00BA5E2F"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64</w:t>
            </w:r>
            <w:r w:rsidR="00E35779"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-</w:t>
            </w:r>
            <w:r w:rsidR="00BA5E2F"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07</w:t>
            </w:r>
          </w:p>
        </w:tc>
      </w:tr>
      <w:tr w:rsidR="00E522F7" w:rsidRPr="00550BAE" w14:paraId="4BE8245F" w14:textId="77777777" w:rsidTr="00BA5E2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119B0AAF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Start w:id="15" w:name="_Hlk22137129"/>
            <w:bookmarkEnd w:id="14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14F7237E" w:rsidR="00E522F7" w:rsidRPr="00BA5E2F" w:rsidRDefault="00E522F7" w:rsidP="00E35779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Доверенность от </w:t>
            </w:r>
            <w:r w:rsidR="0082178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2</w:t>
            </w:r>
            <w:r w:rsidR="00E35779"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6.01.202</w:t>
            </w:r>
            <w:r w:rsidR="0082178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1</w:t>
            </w:r>
            <w:r w:rsidR="00E35779"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№</w:t>
            </w:r>
            <w:r w:rsidR="0082178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307</w:t>
            </w:r>
          </w:p>
        </w:tc>
      </w:tr>
      <w:tr w:rsidR="009C584B" w:rsidRPr="00550BAE" w14:paraId="7A8389F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08D293FB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0054" w14:textId="0534A18B" w:rsidR="00BA5E2F" w:rsidRPr="00BA5E2F" w:rsidRDefault="009C584B" w:rsidP="004546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3179AAB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4CE2009F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4F25FE01" w:rsidR="00BA5E2F" w:rsidRPr="00BA5E2F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0F80EEC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638E2519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3A73B381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r w:rsidR="00BA5E2F"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"</w:t>
            </w:r>
            <w:r w:rsidR="0082178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КТП-809</w:t>
            </w:r>
            <w:r w:rsidR="00BA5E2F"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"</w:t>
            </w:r>
            <w:r w:rsidR="003D39F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</w:t>
            </w:r>
            <w:r w:rsidR="0082178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ввод начальных остатков</w:t>
            </w:r>
            <w:r w:rsidR="002A49A6"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– </w:t>
            </w:r>
            <w:r w:rsidR="0082178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15.08.2018</w:t>
            </w:r>
            <w:r w:rsidR="00B732C1"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г.</w:t>
            </w:r>
            <w:r w:rsidR="002A49A6"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</w:t>
            </w:r>
            <w:r w:rsidRPr="00DC798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Pr="00506C6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61886E95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20A86AD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01BD2B4C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582D7FF8" w:rsidR="00056C86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649329DA" w14:textId="6CA828BA" w:rsidR="00BA5E2F" w:rsidRPr="00BA5E2F" w:rsidRDefault="00BA5E2F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Реквизиты правоустанавливающих или право удостоверяющих документов на </w:t>
            </w:r>
            <w:r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lastRenderedPageBreak/>
              <w:t xml:space="preserve">сооружение в целях установления публичного сервитута в отношении существующего сооружения для его реконструкции или эксплуатации – </w:t>
            </w:r>
            <w:r w:rsidR="0082178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Инвентарная карточка учета объекта основных средств</w:t>
            </w:r>
            <w:r w:rsidR="00DF4976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№341000300969</w:t>
            </w:r>
            <w:r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от </w:t>
            </w:r>
            <w:r w:rsidR="007E66B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0</w:t>
            </w:r>
            <w:r w:rsidR="0082178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9</w:t>
            </w:r>
            <w:r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.</w:t>
            </w:r>
            <w:r w:rsidR="0082178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02</w:t>
            </w:r>
            <w:r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.20</w:t>
            </w:r>
            <w:r w:rsidR="007E66B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2</w:t>
            </w:r>
            <w:r w:rsidR="0082178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1</w:t>
            </w:r>
            <w:r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г.</w:t>
            </w:r>
            <w:r w:rsidR="00821787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и Акт приема-передачи имущества №2 от 15.08.2018г.</w:t>
            </w:r>
          </w:p>
          <w:p w14:paraId="04F15993" w14:textId="3A810921" w:rsidR="009C584B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248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179E3A17" w14:textId="77777777" w:rsidR="00BA5E2F" w:rsidRPr="00BA5E2F" w:rsidRDefault="00BA5E2F" w:rsidP="00BA5E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A5E2F">
              <w:rPr>
                <w:rFonts w:ascii="Times New Roman" w:eastAsia="Times New Roman" w:hAnsi="Times New Roman" w:cs="Times New Roman"/>
                <w:color w:val="FF0000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03480794" w14:textId="2C27525B" w:rsidR="00BA5E2F" w:rsidRPr="00BA5E2F" w:rsidRDefault="00BA5E2F" w:rsidP="00BA5E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A5E2F">
              <w:rPr>
                <w:rFonts w:ascii="Times New Roman" w:eastAsia="Times New Roman" w:hAnsi="Times New Roman" w:cs="Times New Roman"/>
                <w:color w:val="FF0000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F9F9B1F" w14:textId="28FBCE84" w:rsidR="009C584B" w:rsidRPr="0012487E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BA5E2F" w:rsidRPr="00BA5E2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"</w:t>
            </w:r>
            <w:r w:rsidR="000A4ABE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КТП-809</w:t>
            </w:r>
            <w:r w:rsidR="00BA5E2F" w:rsidRPr="00BA5E2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"</w:t>
            </w:r>
            <w:r w:rsidR="003D39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68EBD93A" w:rsidR="00EE758D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3AF987FF" w14:textId="336F68E9" w:rsidR="00DC0D67" w:rsidRPr="004B7807" w:rsidRDefault="00DC0D67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lang w:bidi="ar-SA"/>
              </w:rPr>
            </w:pPr>
            <w:r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В соответствии с п.8 ст.23 ЗК РФ</w:t>
            </w:r>
            <w:r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, г</w:t>
            </w:r>
            <w:r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раницы сервитута для эксплуатации наземных объектов </w:t>
            </w:r>
            <w:r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электросетевого хозяйства</w:t>
            </w:r>
            <w:r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, таких как К</w:t>
            </w:r>
            <w:r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ТП</w:t>
            </w:r>
            <w:r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, </w:t>
            </w:r>
            <w:r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КТПМ</w:t>
            </w:r>
            <w:r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, </w:t>
            </w:r>
            <w:r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ТП, БКТП, устанавливаются по ограждению соответствующих объектов</w:t>
            </w:r>
            <w:r w:rsid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или</w:t>
            </w:r>
            <w:r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при отсутствии ограждений – по </w:t>
            </w:r>
            <w:r w:rsidR="004B7807"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внешним </w:t>
            </w:r>
            <w:r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границам объекта электросетевого хозяйства</w:t>
            </w:r>
            <w:r w:rsidR="004B7807"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.</w:t>
            </w:r>
          </w:p>
          <w:p w14:paraId="51B9A882" w14:textId="086FA1F3" w:rsidR="004B7807" w:rsidRPr="004B7807" w:rsidRDefault="00DC0D67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lang w:bidi="ar-SA"/>
              </w:rPr>
            </w:pPr>
            <w:r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Г</w:t>
            </w:r>
            <w:r w:rsidR="00C046F5"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раницы</w:t>
            </w:r>
            <w:r w:rsidR="009C584B"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публичного сервитута </w:t>
            </w:r>
            <w:r w:rsidR="00EE758D"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для эксплуатации</w:t>
            </w:r>
            <w:r w:rsidR="00EC3997"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объекта электросетевого хозяйства </w:t>
            </w:r>
            <w:r w:rsidR="006200E2"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"</w:t>
            </w:r>
            <w:r w:rsidR="000A4ABE"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КТП-809</w:t>
            </w:r>
            <w:r w:rsidR="006200E2"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"</w:t>
            </w:r>
            <w:r w:rsidR="009C584B"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</w:t>
            </w:r>
            <w:r w:rsidR="004B7807"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определены как </w:t>
            </w:r>
            <w:r w:rsidR="004B7807"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проекци</w:t>
            </w:r>
            <w:r w:rsidR="004B7807"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и</w:t>
            </w:r>
            <w:r w:rsidR="004B7807"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внешних границ ограждающих конструкций (стен) сооружения на горизонтальную плоскость, проходящую на уровне примыкания сооружения к поверхности земли</w:t>
            </w:r>
            <w:r w:rsidR="004B7807" w:rsidRPr="004B7807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.</w:t>
            </w:r>
          </w:p>
          <w:p w14:paraId="591F4BB6" w14:textId="3DA48F70" w:rsidR="006200E2" w:rsidRPr="00B56E5B" w:rsidRDefault="006200E2" w:rsidP="008C70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lang w:bidi="ar-SA"/>
              </w:rPr>
            </w:pPr>
          </w:p>
        </w:tc>
      </w:tr>
      <w:tr w:rsidR="009C584B" w:rsidRPr="00550BAE" w14:paraId="760157F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6BF6B661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77042B62" w14:textId="3357087A" w:rsidR="009C584B" w:rsidRPr="0012487E" w:rsidRDefault="006200E2" w:rsidP="004D0E8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6200E2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Так как объект электросетевого хозяйства </w:t>
            </w:r>
            <w:r w:rsidRPr="006200E2">
              <w:rPr>
                <w:rFonts w:ascii="Times New Roman CYR" w:eastAsiaTheme="minorEastAsia" w:hAnsi="Times New Roman CYR" w:cs="Times New Roman CYR"/>
                <w:color w:val="FF0000"/>
                <w:u w:val="single"/>
                <w:lang w:bidi="ar-SA"/>
              </w:rPr>
              <w:t>"</w:t>
            </w:r>
            <w:r w:rsidR="004B7807" w:rsidRPr="004B7807">
              <w:rPr>
                <w:rFonts w:ascii="Times New Roman CYR" w:eastAsiaTheme="minorEastAsia" w:hAnsi="Times New Roman CYR" w:cs="Times New Roman CYR"/>
                <w:color w:val="FF0000"/>
                <w:u w:val="single"/>
                <w:lang w:bidi="ar-SA"/>
              </w:rPr>
              <w:t>КТП-809</w:t>
            </w:r>
            <w:r w:rsidRPr="006200E2">
              <w:rPr>
                <w:rFonts w:ascii="Times New Roman CYR" w:eastAsiaTheme="minorEastAsia" w:hAnsi="Times New Roman CYR" w:cs="Times New Roman CYR"/>
                <w:color w:val="FF0000"/>
                <w:u w:val="single"/>
                <w:lang w:bidi="ar-SA"/>
              </w:rPr>
              <w:t>"</w:t>
            </w:r>
            <w:r w:rsidRPr="006200E2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существующий и не требует реконструкции, сведения, указанные в </w:t>
            </w:r>
            <w:proofErr w:type="spellStart"/>
            <w:r w:rsidRPr="006200E2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пп</w:t>
            </w:r>
            <w:proofErr w:type="spellEnd"/>
            <w:r w:rsidRPr="006200E2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DE1A6D" w:rsidRPr="001577ED" w14:paraId="2913E3FD" w14:textId="77777777" w:rsidTr="00DE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4DF02693" w:rsidR="00DE1A6D" w:rsidRPr="001577ED" w:rsidRDefault="00DE1A6D" w:rsidP="00AA218D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9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939" w14:textId="07CA0664" w:rsidR="00DE1A6D" w:rsidRPr="0012487E" w:rsidRDefault="00DE1A6D" w:rsidP="006200E2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381F" w14:textId="424D8B74" w:rsidR="00DE1A6D" w:rsidRPr="00F74CE0" w:rsidRDefault="004B7807" w:rsidP="001B491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F74CE0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34:34:010050:11</w:t>
            </w:r>
          </w:p>
        </w:tc>
      </w:tr>
      <w:tr w:rsidR="00DE1A6D" w:rsidRPr="001577ED" w14:paraId="18D3DEA3" w14:textId="77777777" w:rsidTr="00CE7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19E5B" w14:textId="77777777" w:rsidR="00DE1A6D" w:rsidRDefault="00DE1A6D" w:rsidP="00AA218D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C96C" w14:textId="77777777" w:rsidR="00DE1A6D" w:rsidRPr="0012487E" w:rsidRDefault="00DE1A6D" w:rsidP="006200E2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0F33" w14:textId="77CE37E2" w:rsidR="00DE1A6D" w:rsidRPr="00F74CE0" w:rsidRDefault="004B7807" w:rsidP="001B4912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F74CE0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34:34:010050:31</w:t>
            </w:r>
          </w:p>
        </w:tc>
      </w:tr>
      <w:bookmarkEnd w:id="21"/>
      <w:tr w:rsidR="00C35336" w:rsidRPr="00550BAE" w14:paraId="2F414CEB" w14:textId="77777777" w:rsidTr="00E92730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BA615" w14:textId="77777777" w:rsidR="004D0E8B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</w:p>
          <w:p w14:paraId="32BA46F7" w14:textId="7BACCE0D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70B1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собственность</w:t>
            </w:r>
          </w:p>
        </w:tc>
      </w:tr>
      <w:tr w:rsidR="00C35336" w:rsidRPr="00550BAE" w14:paraId="2231692E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126A1221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308EE683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4C4E97A6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1E3AF23B" w:rsidR="00C35336" w:rsidRPr="00550BAE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1B41DE2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27357134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E110A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0B1080EB" w14:textId="4AEE8EDB" w:rsidR="00C35336" w:rsidRPr="006200E2" w:rsidRDefault="00AD00E8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6200E2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2</w:t>
            </w:r>
            <w:r w:rsidR="007616B2" w:rsidRPr="006200E2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) </w:t>
            </w:r>
            <w:r w:rsidR="00E522F7" w:rsidRPr="006200E2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Доверенность </w:t>
            </w:r>
            <w:r w:rsidR="00236215" w:rsidRPr="006200E2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от </w:t>
            </w:r>
            <w:r w:rsidR="00DF4976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2</w:t>
            </w:r>
            <w:r w:rsidR="004D0E8B" w:rsidRPr="006200E2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6</w:t>
            </w:r>
            <w:r w:rsidR="00236215" w:rsidRPr="006200E2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.0</w:t>
            </w:r>
            <w:r w:rsidR="004D0E8B" w:rsidRPr="006200E2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1</w:t>
            </w:r>
            <w:r w:rsidR="00236215" w:rsidRPr="006200E2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.202</w:t>
            </w:r>
            <w:r w:rsidR="00DF4976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1</w:t>
            </w:r>
            <w:r w:rsidR="00E522F7" w:rsidRPr="006200E2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г. </w:t>
            </w:r>
            <w:r w:rsidR="004D0E8B" w:rsidRPr="006200E2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№</w:t>
            </w:r>
            <w:r w:rsidR="00DF4976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307</w:t>
            </w:r>
            <w:r w:rsidR="00E522F7" w:rsidRPr="006200E2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.</w:t>
            </w:r>
          </w:p>
          <w:p w14:paraId="6D4DC406" w14:textId="49B5BA00" w:rsidR="006200E2" w:rsidRDefault="004D0E8B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 w:rsidRPr="006200E2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3) </w:t>
            </w:r>
            <w:r w:rsidR="00DF4976" w:rsidRPr="00DF4976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Инвентарная карточка учета объекта основных средств №341000300969 от 09.02.2021г</w:t>
            </w:r>
            <w:r w:rsidR="007E66B5" w:rsidRPr="007E66B5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="006200E2" w:rsidRPr="006200E2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</w:p>
          <w:p w14:paraId="5C019B58" w14:textId="49EA0F3A" w:rsidR="00C10951" w:rsidRDefault="00C10951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4) </w:t>
            </w:r>
            <w:r w:rsidR="00DF4976" w:rsidRPr="00DF4976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Акт приема-передачи имущества №2 от 15.08.2018г</w:t>
            </w:r>
            <w:r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.</w:t>
            </w:r>
          </w:p>
          <w:p w14:paraId="75BBC29B" w14:textId="49489F0D" w:rsidR="006200E2" w:rsidRPr="006200E2" w:rsidRDefault="007E66B5" w:rsidP="00F32FE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5</w:t>
            </w:r>
            <w:r w:rsidR="00B56E5B" w:rsidRPr="00B56E5B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) Письмо Минэкономразвития России №Д23и-3919 от 11.02.2019 г.</w:t>
            </w:r>
          </w:p>
          <w:p w14:paraId="75F6E1D0" w14:textId="12CA4E71" w:rsidR="00C35336" w:rsidRPr="00E110A6" w:rsidRDefault="00C35336" w:rsidP="001B491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B56E5B" w:rsidRPr="00B56E5B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"</w:t>
            </w:r>
            <w:r w:rsidR="00DF4976" w:rsidRPr="00DF4976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КТП-809</w:t>
            </w:r>
            <w:r w:rsidR="00B56E5B" w:rsidRPr="00B56E5B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>"</w:t>
            </w:r>
            <w:r w:rsidR="003D39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существующий (</w:t>
            </w:r>
            <w:r w:rsidR="00DF4976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ввод начальных остатков</w:t>
            </w:r>
            <w:r w:rsidR="00DF4976"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– </w:t>
            </w:r>
            <w:r w:rsidR="00DF4976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15.08.2018</w:t>
            </w:r>
            <w:r w:rsidR="00DF4976" w:rsidRPr="00BA5E2F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г</w:t>
            </w:r>
            <w:r w:rsidR="00DF4976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>.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), 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7FCDD48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55B1E839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C35336" w:rsidRPr="00550BAE" w14:paraId="7EEAFE5F" w14:textId="77777777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512B758B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6"/>
          </w:p>
          <w:p w14:paraId="18A09C6A" w14:textId="77777777" w:rsidR="00C35336" w:rsidRPr="00550BAE" w:rsidRDefault="00C35336" w:rsidP="00B56E5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2E64FB9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253CC670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C3533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1F5A87D7" w14:textId="77777777" w:rsidTr="00BA5E2F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A2FB6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44C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___________________</w:t>
            </w:r>
          </w:p>
          <w:p w14:paraId="60E187B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85B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"___" _____ _____ г.</w:t>
            </w:r>
          </w:p>
        </w:tc>
      </w:tr>
    </w:tbl>
    <w:p w14:paraId="66B9A19C" w14:textId="020AA3B9" w:rsidR="00E24DA3" w:rsidRPr="00C90C2D" w:rsidRDefault="00E24DA3" w:rsidP="007E66B5">
      <w:pPr>
        <w:rPr>
          <w:rFonts w:ascii="Times New Roman CYR" w:eastAsiaTheme="minorEastAsia" w:hAnsi="Times New Roman CYR" w:cs="Times New Roman CYR"/>
          <w:color w:val="auto"/>
          <w:lang w:bidi="ar-SA"/>
        </w:rPr>
      </w:pPr>
    </w:p>
    <w:sectPr w:rsidR="00E24DA3" w:rsidRPr="00C90C2D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8D"/>
    <w:rsid w:val="00001619"/>
    <w:rsid w:val="00006568"/>
    <w:rsid w:val="0001271E"/>
    <w:rsid w:val="000367D2"/>
    <w:rsid w:val="0004734D"/>
    <w:rsid w:val="000557B6"/>
    <w:rsid w:val="0005633F"/>
    <w:rsid w:val="00056C86"/>
    <w:rsid w:val="00062C6D"/>
    <w:rsid w:val="00087EB0"/>
    <w:rsid w:val="000A06F9"/>
    <w:rsid w:val="000A4ABE"/>
    <w:rsid w:val="000B3E9E"/>
    <w:rsid w:val="000D7FB7"/>
    <w:rsid w:val="000E22DC"/>
    <w:rsid w:val="00102CBF"/>
    <w:rsid w:val="00114830"/>
    <w:rsid w:val="0012487E"/>
    <w:rsid w:val="00141C1C"/>
    <w:rsid w:val="00143E86"/>
    <w:rsid w:val="001577ED"/>
    <w:rsid w:val="00161204"/>
    <w:rsid w:val="001660F6"/>
    <w:rsid w:val="001750D0"/>
    <w:rsid w:val="0018580A"/>
    <w:rsid w:val="00187AAF"/>
    <w:rsid w:val="001A2512"/>
    <w:rsid w:val="001B0940"/>
    <w:rsid w:val="001B4912"/>
    <w:rsid w:val="001B7AB8"/>
    <w:rsid w:val="001C34DA"/>
    <w:rsid w:val="001D49A9"/>
    <w:rsid w:val="001F2369"/>
    <w:rsid w:val="001F3E64"/>
    <w:rsid w:val="00207AF8"/>
    <w:rsid w:val="00207E6A"/>
    <w:rsid w:val="00212CC1"/>
    <w:rsid w:val="00236215"/>
    <w:rsid w:val="0025797F"/>
    <w:rsid w:val="00267454"/>
    <w:rsid w:val="0027284D"/>
    <w:rsid w:val="00295BCF"/>
    <w:rsid w:val="002A15C6"/>
    <w:rsid w:val="002A2DA1"/>
    <w:rsid w:val="002A3C05"/>
    <w:rsid w:val="002A49A6"/>
    <w:rsid w:val="002B46DD"/>
    <w:rsid w:val="002D1B52"/>
    <w:rsid w:val="002F0ED3"/>
    <w:rsid w:val="00304FB9"/>
    <w:rsid w:val="0031427F"/>
    <w:rsid w:val="0032419E"/>
    <w:rsid w:val="00334343"/>
    <w:rsid w:val="0039689C"/>
    <w:rsid w:val="003A4D32"/>
    <w:rsid w:val="003A7EE6"/>
    <w:rsid w:val="003B5093"/>
    <w:rsid w:val="003B7F06"/>
    <w:rsid w:val="003D31A5"/>
    <w:rsid w:val="003D39F6"/>
    <w:rsid w:val="003D6CE2"/>
    <w:rsid w:val="00431CDC"/>
    <w:rsid w:val="00435E77"/>
    <w:rsid w:val="00454658"/>
    <w:rsid w:val="00470B12"/>
    <w:rsid w:val="004A335D"/>
    <w:rsid w:val="004B5F01"/>
    <w:rsid w:val="004B7807"/>
    <w:rsid w:val="004C41EC"/>
    <w:rsid w:val="004D0E8B"/>
    <w:rsid w:val="004E1BF0"/>
    <w:rsid w:val="004E38F7"/>
    <w:rsid w:val="004F148E"/>
    <w:rsid w:val="0050047D"/>
    <w:rsid w:val="00500F75"/>
    <w:rsid w:val="00506C65"/>
    <w:rsid w:val="005242EB"/>
    <w:rsid w:val="00550BAE"/>
    <w:rsid w:val="0055420A"/>
    <w:rsid w:val="005630FD"/>
    <w:rsid w:val="00564DE6"/>
    <w:rsid w:val="005A0F0B"/>
    <w:rsid w:val="005B2741"/>
    <w:rsid w:val="005B74BB"/>
    <w:rsid w:val="005C6C7B"/>
    <w:rsid w:val="005D38AB"/>
    <w:rsid w:val="005D5636"/>
    <w:rsid w:val="005D5E31"/>
    <w:rsid w:val="005E1CBA"/>
    <w:rsid w:val="005E2B4D"/>
    <w:rsid w:val="005E5964"/>
    <w:rsid w:val="005E6E88"/>
    <w:rsid w:val="006200E2"/>
    <w:rsid w:val="00621C15"/>
    <w:rsid w:val="00623B41"/>
    <w:rsid w:val="00623DE5"/>
    <w:rsid w:val="00650F8B"/>
    <w:rsid w:val="00654EEB"/>
    <w:rsid w:val="006D074B"/>
    <w:rsid w:val="006E2133"/>
    <w:rsid w:val="006E7D2B"/>
    <w:rsid w:val="00700C52"/>
    <w:rsid w:val="007100C9"/>
    <w:rsid w:val="00712A3C"/>
    <w:rsid w:val="007473AF"/>
    <w:rsid w:val="00754E47"/>
    <w:rsid w:val="00755AAE"/>
    <w:rsid w:val="00757364"/>
    <w:rsid w:val="007616B2"/>
    <w:rsid w:val="00767774"/>
    <w:rsid w:val="00784411"/>
    <w:rsid w:val="007931A5"/>
    <w:rsid w:val="007B7AB7"/>
    <w:rsid w:val="007C504C"/>
    <w:rsid w:val="007E66B5"/>
    <w:rsid w:val="007F36D9"/>
    <w:rsid w:val="00821787"/>
    <w:rsid w:val="00852504"/>
    <w:rsid w:val="00853ED5"/>
    <w:rsid w:val="008559AD"/>
    <w:rsid w:val="008C34F2"/>
    <w:rsid w:val="008C70E3"/>
    <w:rsid w:val="008C7292"/>
    <w:rsid w:val="008D1149"/>
    <w:rsid w:val="008E0A52"/>
    <w:rsid w:val="008E610B"/>
    <w:rsid w:val="008F28CE"/>
    <w:rsid w:val="00900BB7"/>
    <w:rsid w:val="00903AF1"/>
    <w:rsid w:val="009043E1"/>
    <w:rsid w:val="00905C97"/>
    <w:rsid w:val="00907792"/>
    <w:rsid w:val="0091063B"/>
    <w:rsid w:val="00924F9C"/>
    <w:rsid w:val="00961929"/>
    <w:rsid w:val="009665FA"/>
    <w:rsid w:val="00973717"/>
    <w:rsid w:val="009A15DC"/>
    <w:rsid w:val="009A7132"/>
    <w:rsid w:val="009C2B7D"/>
    <w:rsid w:val="009C584B"/>
    <w:rsid w:val="009C63A5"/>
    <w:rsid w:val="009D0E76"/>
    <w:rsid w:val="009E4C14"/>
    <w:rsid w:val="009E4D21"/>
    <w:rsid w:val="00A14C92"/>
    <w:rsid w:val="00A179DA"/>
    <w:rsid w:val="00A652D5"/>
    <w:rsid w:val="00A811D8"/>
    <w:rsid w:val="00A81972"/>
    <w:rsid w:val="00AA06D7"/>
    <w:rsid w:val="00AA218D"/>
    <w:rsid w:val="00AA6AE1"/>
    <w:rsid w:val="00AA745C"/>
    <w:rsid w:val="00AD00E8"/>
    <w:rsid w:val="00B17690"/>
    <w:rsid w:val="00B21D5E"/>
    <w:rsid w:val="00B56E5B"/>
    <w:rsid w:val="00B732C1"/>
    <w:rsid w:val="00B73C22"/>
    <w:rsid w:val="00B77B90"/>
    <w:rsid w:val="00B96A32"/>
    <w:rsid w:val="00BA0B95"/>
    <w:rsid w:val="00BA2B4C"/>
    <w:rsid w:val="00BA448A"/>
    <w:rsid w:val="00BA5E2F"/>
    <w:rsid w:val="00BC2403"/>
    <w:rsid w:val="00BE2797"/>
    <w:rsid w:val="00BE78C8"/>
    <w:rsid w:val="00BF33FB"/>
    <w:rsid w:val="00C046F5"/>
    <w:rsid w:val="00C069B2"/>
    <w:rsid w:val="00C10951"/>
    <w:rsid w:val="00C152FC"/>
    <w:rsid w:val="00C15433"/>
    <w:rsid w:val="00C30DD6"/>
    <w:rsid w:val="00C35336"/>
    <w:rsid w:val="00C5751A"/>
    <w:rsid w:val="00C85700"/>
    <w:rsid w:val="00C90C2D"/>
    <w:rsid w:val="00CA3422"/>
    <w:rsid w:val="00CC5E77"/>
    <w:rsid w:val="00CD08CA"/>
    <w:rsid w:val="00CF1191"/>
    <w:rsid w:val="00CF2A7D"/>
    <w:rsid w:val="00CF6BF9"/>
    <w:rsid w:val="00D1640A"/>
    <w:rsid w:val="00D21D4A"/>
    <w:rsid w:val="00D43078"/>
    <w:rsid w:val="00D60C55"/>
    <w:rsid w:val="00D836E6"/>
    <w:rsid w:val="00D83E76"/>
    <w:rsid w:val="00D92AF0"/>
    <w:rsid w:val="00D92C64"/>
    <w:rsid w:val="00D967F0"/>
    <w:rsid w:val="00DB36D3"/>
    <w:rsid w:val="00DC0D67"/>
    <w:rsid w:val="00DC7983"/>
    <w:rsid w:val="00DD10CC"/>
    <w:rsid w:val="00DD7BC2"/>
    <w:rsid w:val="00DE1A6D"/>
    <w:rsid w:val="00DF4976"/>
    <w:rsid w:val="00E008B6"/>
    <w:rsid w:val="00E02AA3"/>
    <w:rsid w:val="00E04CD6"/>
    <w:rsid w:val="00E06076"/>
    <w:rsid w:val="00E110A6"/>
    <w:rsid w:val="00E22275"/>
    <w:rsid w:val="00E24DA3"/>
    <w:rsid w:val="00E275E2"/>
    <w:rsid w:val="00E3028D"/>
    <w:rsid w:val="00E35779"/>
    <w:rsid w:val="00E4348F"/>
    <w:rsid w:val="00E4743A"/>
    <w:rsid w:val="00E522F7"/>
    <w:rsid w:val="00E82904"/>
    <w:rsid w:val="00E92730"/>
    <w:rsid w:val="00EB23BB"/>
    <w:rsid w:val="00EC3997"/>
    <w:rsid w:val="00EE063E"/>
    <w:rsid w:val="00EE758D"/>
    <w:rsid w:val="00F004B2"/>
    <w:rsid w:val="00F32FE5"/>
    <w:rsid w:val="00F42BF4"/>
    <w:rsid w:val="00F52629"/>
    <w:rsid w:val="00F74CE0"/>
    <w:rsid w:val="00F80CD0"/>
    <w:rsid w:val="00FA235C"/>
    <w:rsid w:val="00FA5B3C"/>
    <w:rsid w:val="00FC082C"/>
    <w:rsid w:val="00FC2B77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28"/>
  <w15:docId w15:val="{FED91416-9073-4321-B963-EE75F93A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rsid w:val="00E35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01ABE-806C-4CCC-B9B1-4AE702910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58550D-87E9-48CF-B1BA-E15DED74387B}"/>
</file>

<file path=customXml/itemProps3.xml><?xml version="1.0" encoding="utf-8"?>
<ds:datastoreItem xmlns:ds="http://schemas.openxmlformats.org/officeDocument/2006/customXml" ds:itemID="{072D6A23-5A20-4639-9B20-FCB9249C077B}"/>
</file>

<file path=customXml/itemProps4.xml><?xml version="1.0" encoding="utf-8"?>
<ds:datastoreItem xmlns:ds="http://schemas.openxmlformats.org/officeDocument/2006/customXml" ds:itemID="{122A0874-8556-4751-922E-6B0DB0859D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Иван Михайлович Мироничев</cp:lastModifiedBy>
  <cp:revision>14</cp:revision>
  <cp:lastPrinted>2020-09-15T09:09:00Z</cp:lastPrinted>
  <dcterms:created xsi:type="dcterms:W3CDTF">2020-09-14T09:48:00Z</dcterms:created>
  <dcterms:modified xsi:type="dcterms:W3CDTF">2021-07-12T11:52:00Z</dcterms:modified>
</cp:coreProperties>
</file>