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безопасности 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44172">
        <w:rPr>
          <w:rFonts w:ascii="Times New Roman" w:hAnsi="Times New Roman" w:cs="Times New Roman"/>
          <w:b/>
          <w:sz w:val="26"/>
          <w:szCs w:val="28"/>
        </w:rPr>
        <w:t>В 2018 году</w:t>
      </w:r>
      <w:r w:rsidRPr="00F44172">
        <w:rPr>
          <w:rFonts w:ascii="Times New Roman" w:hAnsi="Times New Roman" w:cs="Times New Roman"/>
          <w:sz w:val="26"/>
          <w:szCs w:val="28"/>
        </w:rPr>
        <w:t xml:space="preserve"> на территории города 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F44172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F44172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F44172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44172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4);</w:t>
      </w:r>
    </w:p>
    <w:p w:rsidR="0066723A" w:rsidRPr="00F44172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44172">
        <w:rPr>
          <w:rFonts w:ascii="Times New Roman" w:hAnsi="Times New Roman" w:cs="Times New Roman"/>
          <w:sz w:val="26"/>
          <w:szCs w:val="28"/>
        </w:rPr>
        <w:t>правый берег р. Волги напротив жилого дома N 1 по ул. Тракторостроителей (без купания).</w:t>
      </w:r>
    </w:p>
    <w:p w:rsidR="0066723A" w:rsidRPr="00F44172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44172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F44172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F44172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AD4956">
        <w:rPr>
          <w:rFonts w:ascii="Times New Roman" w:hAnsi="Times New Roman" w:cs="Times New Roman"/>
          <w:sz w:val="26"/>
          <w:szCs w:val="28"/>
        </w:rPr>
        <w:t>.</w:t>
      </w:r>
      <w:r w:rsidRPr="00F4417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F44172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44172">
        <w:rPr>
          <w:rFonts w:ascii="Times New Roman" w:hAnsi="Times New Roman" w:cs="Times New Roman"/>
          <w:sz w:val="26"/>
          <w:szCs w:val="28"/>
        </w:rPr>
        <w:t xml:space="preserve"> </w:t>
      </w:r>
      <w:r w:rsidRPr="00F44172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Pr="00F44172">
        <w:rPr>
          <w:rFonts w:ascii="Times New Roman" w:hAnsi="Times New Roman" w:cs="Times New Roman"/>
          <w:sz w:val="26"/>
          <w:szCs w:val="28"/>
        </w:rPr>
        <w:t xml:space="preserve"> - левы</w:t>
      </w:r>
      <w:r w:rsidR="00AD4956">
        <w:rPr>
          <w:rFonts w:ascii="Times New Roman" w:hAnsi="Times New Roman" w:cs="Times New Roman"/>
          <w:sz w:val="26"/>
          <w:szCs w:val="28"/>
        </w:rPr>
        <w:t>й берег р. Волги, о. Сарпинский.</w:t>
      </w:r>
    </w:p>
    <w:p w:rsidR="0066723A" w:rsidRPr="00AD4956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172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F44172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F44172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AD4956">
        <w:rPr>
          <w:rFonts w:ascii="Times New Roman" w:hAnsi="Times New Roman" w:cs="Times New Roman"/>
          <w:sz w:val="26"/>
          <w:szCs w:val="26"/>
        </w:rPr>
        <w:t xml:space="preserve">правый берег р. Волги, песчаная коса северо-западней маяка полуострова </w:t>
      </w:r>
      <w:proofErr w:type="spellStart"/>
      <w:r w:rsidR="00AD4956" w:rsidRPr="00AD4956">
        <w:rPr>
          <w:rFonts w:ascii="Times New Roman" w:hAnsi="Times New Roman" w:cs="Times New Roman"/>
          <w:sz w:val="26"/>
          <w:szCs w:val="26"/>
        </w:rPr>
        <w:t>Сарептский</w:t>
      </w:r>
      <w:proofErr w:type="spellEnd"/>
      <w:r w:rsidRPr="00AD4956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0123"/>
    <w:rsid w:val="00E9455E"/>
    <w:rsid w:val="00EE48EE"/>
    <w:rsid w:val="00F44172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Правила безопасности во время летнего отдыха у воды</FullName>
    <DocDate xmlns="CB72B045-7FFF-4641-A512-7B001D46A041">2018-06-25T21:00:00+00:00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D0E28D7A-AA29-4ED3-A3C4-F533E86DCBD0}"/>
</file>

<file path=customXml/itemProps2.xml><?xml version="1.0" encoding="utf-8"?>
<ds:datastoreItem xmlns:ds="http://schemas.openxmlformats.org/officeDocument/2006/customXml" ds:itemID="{AB39F62C-BF70-4C4A-A8D5-0D6F388596B6}"/>
</file>

<file path=customXml/itemProps3.xml><?xml version="1.0" encoding="utf-8"?>
<ds:datastoreItem xmlns:ds="http://schemas.openxmlformats.org/officeDocument/2006/customXml" ds:itemID="{9A5E9D97-12FB-40D5-BF34-7DF82ED72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2018-06-14T06:44:00Z</cp:lastPrinted>
  <dcterms:created xsi:type="dcterms:W3CDTF">2018-06-14T08:25:00Z</dcterms:created>
  <dcterms:modified xsi:type="dcterms:W3CDTF">2018-06-14T08:25:00Z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