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16E" w:rsidRPr="007E3A44" w:rsidRDefault="007E3A44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Какие выплаты положены лицам, ухаживающим </w:t>
      </w:r>
      <w:r w:rsidR="0034416E"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>за нетрудоспособными гражданами, детьми-инвалидами и инвалидами с детства 1 группы</w:t>
      </w:r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? </w:t>
      </w:r>
      <w:bookmarkEnd w:id="0"/>
      <w:r w:rsidRPr="007E3A4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Pr="007E3A4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>Пенсионный фонд России выплачивает к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омпенсационн</w:t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 xml:space="preserve">ую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выплат</w:t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неработающим трудоспособным лицам, осуществляющим уход за нетрудоспособными гражданами</w:t>
      </w:r>
      <w:r w:rsidR="00BE6230">
        <w:rPr>
          <w:rFonts w:ascii="Times New Roman" w:hAnsi="Times New Roman" w:cs="Times New Roman"/>
          <w:sz w:val="24"/>
          <w:szCs w:val="24"/>
          <w:lang w:eastAsia="ru-RU"/>
        </w:rPr>
        <w:t>. К категории нетрудоспособных относятся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инвалидом 1 группы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F1570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исключением инвалидов с детства 1 группы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); 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- пенсионеры,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нуждающи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ся по заключению лечебного учреждения в постоянном постороннем уходе либо достигшим возраста 80 лет)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>еработающим трудоспособным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гражданам, осуществляющим уход за данными категориями, 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>устанавливается ежемесячная компенсационная выплата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. Она назначается </w:t>
      </w:r>
      <w:r w:rsidR="009F1570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независимо от их совместного проживания и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 родства.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Размер компенсационной выплаты составляет 1200 рублей. Выплата производится вместе с пенсией, назначенной нетрудоспособному гражданину.</w:t>
      </w:r>
      <w:r w:rsidR="009F157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4416E" w:rsidRPr="007E3A44" w:rsidRDefault="005737C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же е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 xml:space="preserve">жемесячная выплата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назначается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лицам, осуществляющим уход за детьми-инвалидами и инвалидами с детства 1 группы</w:t>
      </w:r>
    </w:p>
    <w:p w:rsidR="0034416E" w:rsidRPr="007E3A44" w:rsidRDefault="0034416E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3A44">
        <w:rPr>
          <w:rFonts w:ascii="Times New Roman" w:hAnsi="Times New Roman" w:cs="Times New Roman"/>
          <w:sz w:val="24"/>
          <w:szCs w:val="24"/>
          <w:lang w:eastAsia="ru-RU"/>
        </w:rPr>
        <w:t>Родителям (усыновителям), опекунам (попечителям) и другим лицам, осуществляющим уход за детьми-инвалидами в возрасте до 18 лет или инвалидами с детства 1 группы, устанавливается ежемесячная выплата.</w:t>
      </w:r>
    </w:p>
    <w:p w:rsidR="0034416E" w:rsidRPr="007E3A44" w:rsidRDefault="0034416E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3A44">
        <w:rPr>
          <w:rFonts w:ascii="Times New Roman" w:hAnsi="Times New Roman" w:cs="Times New Roman"/>
          <w:sz w:val="24"/>
          <w:szCs w:val="24"/>
          <w:lang w:eastAsia="ru-RU"/>
        </w:rPr>
        <w:t>Размер выплаты составляет: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родителю (усыновителю) или опекуну (попечителю) - 10000 рублей;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другим лицам - 1200 рублей.</w:t>
      </w:r>
    </w:p>
    <w:p w:rsidR="0034416E" w:rsidRPr="007E3A44" w:rsidRDefault="00766073" w:rsidP="007E3A4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Компенсационная или ежемесячная выплата назначается с месяца, в котором гражданин, осуществляющий уход, обратился за ее назначением с заявлением и всеми необходимыми документами в орган, производящий назначение и выплату пенсии гражданину, за которым осуществляется уход, но не ранее дня возникновения права на указанную выплату.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34416E" w:rsidRPr="007E3A44">
        <w:rPr>
          <w:rFonts w:ascii="Times New Roman" w:hAnsi="Times New Roman" w:cs="Times New Roman"/>
          <w:sz w:val="24"/>
          <w:szCs w:val="24"/>
          <w:lang w:eastAsia="ru-RU"/>
        </w:rPr>
        <w:t>ВАЖНО! В случае прекращения ухода, выхода на работу или начала осуществления иной деятельности, подлежащей включению в страховой стаж, назначения пенсии, пособия по безработице гражданин, осуществляющий уход, обязан самостоятельно в течение 5 дней известить об этом ПФР, чтобы своевременно прекратить осуществление компенсационной или ежемесячной выплаты. В противном случае гражданину придется вернуть в ПФР неправомерно полученные денежные средства.</w:t>
      </w:r>
    </w:p>
    <w:p w:rsidR="00640503" w:rsidRDefault="00640503"/>
    <w:sectPr w:rsidR="0064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37DF"/>
    <w:multiLevelType w:val="multilevel"/>
    <w:tmpl w:val="58D8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17552E"/>
    <w:multiLevelType w:val="multilevel"/>
    <w:tmpl w:val="3DEE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6E"/>
    <w:rsid w:val="000319E8"/>
    <w:rsid w:val="0004791A"/>
    <w:rsid w:val="0034416E"/>
    <w:rsid w:val="005737C3"/>
    <w:rsid w:val="00640503"/>
    <w:rsid w:val="00766073"/>
    <w:rsid w:val="007E3A44"/>
    <w:rsid w:val="009F1570"/>
    <w:rsid w:val="00BE6230"/>
    <w:rsid w:val="00C15294"/>
    <w:rsid w:val="00E8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CCE40-307A-4AA0-9420-DF38E860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4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416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41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highlight">
    <w:name w:val="text-highlight"/>
    <w:basedOn w:val="a0"/>
    <w:rsid w:val="0034416E"/>
  </w:style>
  <w:style w:type="paragraph" w:styleId="a5">
    <w:name w:val="No Spacing"/>
    <w:uiPriority w:val="1"/>
    <w:qFormat/>
    <w:rsid w:val="007E3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7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8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FD9E90-9EE6-4C47-BC4F-27EF889ACF8C}"/>
</file>

<file path=customXml/itemProps2.xml><?xml version="1.0" encoding="utf-8"?>
<ds:datastoreItem xmlns:ds="http://schemas.openxmlformats.org/officeDocument/2006/customXml" ds:itemID="{42C2EDED-B1C5-4201-917D-5859BA7C6630}"/>
</file>

<file path=customXml/itemProps3.xml><?xml version="1.0" encoding="utf-8"?>
<ds:datastoreItem xmlns:ds="http://schemas.openxmlformats.org/officeDocument/2006/customXml" ds:itemID="{0CFB1EFD-813B-4A27-AC54-5B091CC7F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2021-03-24T13:52:00Z</dcterms:created>
  <dcterms:modified xsi:type="dcterms:W3CDTF">2021-03-24T13:52:00Z</dcterms:modified>
</cp:coreProperties>
</file>