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3B1" w:rsidRDefault="004153B1" w:rsidP="004153B1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4153B1" w:rsidRPr="00945597" w:rsidRDefault="004153B1" w:rsidP="004153B1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Начальник отдела торгов и согласования земельных отводов</w:t>
      </w:r>
      <w:r w:rsidRPr="00945597">
        <w:rPr>
          <w:b/>
          <w:szCs w:val="28"/>
        </w:rPr>
        <w:t xml:space="preserve"> </w:t>
      </w:r>
    </w:p>
    <w:p w:rsidR="004153B1" w:rsidRPr="00945597" w:rsidRDefault="004153B1" w:rsidP="004153B1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департамента муниципального имущества администрации Волгограда</w:t>
      </w:r>
    </w:p>
    <w:p w:rsidR="004153B1" w:rsidRPr="00945597" w:rsidRDefault="004153B1" w:rsidP="004153B1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Суворина</w:t>
      </w:r>
    </w:p>
    <w:p w:rsidR="004153B1" w:rsidRDefault="004153B1" w:rsidP="004153B1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«____»______________2022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486166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7F0D41">
        <w:rPr>
          <w:b/>
          <w:color w:val="FF0000"/>
          <w:spacing w:val="52"/>
          <w:szCs w:val="28"/>
        </w:rPr>
        <w:t xml:space="preserve">№ </w:t>
      </w:r>
      <w:r w:rsidR="00C43A9F" w:rsidRPr="007F0D41">
        <w:rPr>
          <w:b/>
          <w:color w:val="FF0000"/>
          <w:spacing w:val="52"/>
          <w:szCs w:val="28"/>
        </w:rPr>
        <w:t>83</w:t>
      </w:r>
      <w:r w:rsidR="00913493" w:rsidRPr="007F0D41">
        <w:rPr>
          <w:b/>
          <w:color w:val="FF0000"/>
          <w:spacing w:val="52"/>
          <w:szCs w:val="28"/>
        </w:rPr>
        <w:t>7</w:t>
      </w:r>
      <w:r w:rsidRPr="007F0D41">
        <w:rPr>
          <w:b/>
          <w:color w:val="FF0000"/>
          <w:spacing w:val="52"/>
          <w:szCs w:val="28"/>
        </w:rPr>
        <w:t xml:space="preserve"> от </w:t>
      </w:r>
      <w:r w:rsidR="00913493" w:rsidRPr="007F0D41">
        <w:rPr>
          <w:b/>
          <w:color w:val="FF0000"/>
          <w:spacing w:val="52"/>
          <w:szCs w:val="28"/>
        </w:rPr>
        <w:t>20.06</w:t>
      </w:r>
      <w:r w:rsidR="00492E9F" w:rsidRPr="007F0D41">
        <w:rPr>
          <w:b/>
          <w:color w:val="FF0000"/>
          <w:spacing w:val="52"/>
          <w:szCs w:val="28"/>
        </w:rPr>
        <w:t>.2022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06C2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2E">
        <w:rPr>
          <w:rFonts w:ascii="Times New Roman" w:hAnsi="Times New Roman" w:cs="Times New Roman"/>
          <w:b/>
          <w:sz w:val="28"/>
          <w:szCs w:val="28"/>
        </w:rPr>
        <w:t>«На право заключения договора аренды</w:t>
      </w:r>
    </w:p>
    <w:p w:rsidR="00506C2E" w:rsidRPr="00506C2E" w:rsidRDefault="00506C2E" w:rsidP="00506C2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2E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06C2E" w:rsidRPr="00506C2E" w:rsidRDefault="004A1D65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</w:pP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1525"/>
      </w:tblGrid>
      <w:tr w:rsidR="00583D64" w:rsidRPr="00583D64" w:rsidTr="00583D64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1B5BA2" w:rsidRPr="00142FB8" w:rsidRDefault="001B5BA2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1B5BA2" w:rsidRPr="00022C91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1B5BA2" w:rsidRPr="00022C91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1B5BA2" w:rsidRPr="00022C91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1B5BA2" w:rsidRPr="00022C91" w:rsidRDefault="00D811F9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8-10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1B5BA2" w:rsidRPr="00022C91" w:rsidRDefault="007C530A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1B5BA2" w:rsidRPr="00022C91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1B5BA2" w:rsidRPr="00022C91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7C530A" w:rsidRPr="0002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1B5BA2" w:rsidRPr="00022C91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7C530A" w:rsidRPr="0002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1B5BA2" w:rsidRPr="00142FB8" w:rsidRDefault="001B5BA2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1B5BA2" w:rsidRPr="00142FB8" w:rsidRDefault="001B5BA2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1B5BA2" w:rsidRPr="00022C91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7C530A" w:rsidRPr="0002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</w:t>
            </w:r>
          </w:p>
        </w:tc>
      </w:tr>
      <w:tr w:rsidR="00583D64" w:rsidRPr="00DF5B48" w:rsidTr="00583D64">
        <w:tc>
          <w:tcPr>
            <w:tcW w:w="817" w:type="dxa"/>
          </w:tcPr>
          <w:p w:rsidR="00583D64" w:rsidRPr="00142FB8" w:rsidRDefault="003B123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583D64" w:rsidRPr="00142FB8" w:rsidRDefault="00583D64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583D64" w:rsidRPr="00022C91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583D64" w:rsidRPr="00DF5B48" w:rsidTr="00583D64">
        <w:tc>
          <w:tcPr>
            <w:tcW w:w="817" w:type="dxa"/>
          </w:tcPr>
          <w:p w:rsidR="00583D64" w:rsidRPr="00AC0107" w:rsidRDefault="003B123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583D64" w:rsidRPr="00142FB8" w:rsidRDefault="00583D64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583D64" w:rsidRPr="00022C91" w:rsidRDefault="00442F7E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022C91" w:rsidRPr="0002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</w:t>
            </w:r>
          </w:p>
        </w:tc>
      </w:tr>
      <w:tr w:rsidR="00583D64" w:rsidRPr="00DF5B48" w:rsidTr="00583D64">
        <w:tc>
          <w:tcPr>
            <w:tcW w:w="817" w:type="dxa"/>
          </w:tcPr>
          <w:p w:rsidR="00583D64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583D64" w:rsidRDefault="00AC0107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583D64" w:rsidRPr="00022C91" w:rsidRDefault="00022C91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16-17</w:t>
            </w:r>
          </w:p>
        </w:tc>
      </w:tr>
      <w:tr w:rsidR="00583D64" w:rsidRPr="00DF5B48" w:rsidTr="00583D64">
        <w:tc>
          <w:tcPr>
            <w:tcW w:w="817" w:type="dxa"/>
          </w:tcPr>
          <w:p w:rsidR="00583D64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583D64" w:rsidRDefault="00AC0107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583D64" w:rsidRPr="00022C91" w:rsidRDefault="00022C91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022C91" w:rsidRDefault="00022C91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19-20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022C91" w:rsidRDefault="00022C91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022C91" w:rsidRDefault="00022C91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9" w:type="dxa"/>
          </w:tcPr>
          <w:p w:rsidR="00AC0107" w:rsidRDefault="00AC0107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022C91" w:rsidRDefault="00022C91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022C91" w:rsidRDefault="00022C91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1B5BA2" w:rsidRDefault="001B5BA2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1B5BA2" w:rsidRPr="00022C91" w:rsidRDefault="00022C91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022C91" w:rsidRPr="00DF5B48" w:rsidTr="00583D64">
        <w:tc>
          <w:tcPr>
            <w:tcW w:w="817" w:type="dxa"/>
          </w:tcPr>
          <w:p w:rsidR="00022C91" w:rsidRDefault="00022C91" w:rsidP="00275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29" w:type="dxa"/>
          </w:tcPr>
          <w:p w:rsidR="00022C91" w:rsidRDefault="00022C91" w:rsidP="00275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10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022C91" w:rsidRPr="00022C91" w:rsidRDefault="00022C91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87193E" w:rsidRDefault="0087193E" w:rsidP="00506C2E">
      <w:pPr>
        <w:autoSpaceDE w:val="0"/>
        <w:autoSpaceDN w:val="0"/>
        <w:adjustRightInd w:val="0"/>
        <w:spacing w:after="0" w:line="240" w:lineRule="auto"/>
      </w:pPr>
    </w:p>
    <w:p w:rsidR="0087193E" w:rsidRDefault="0087193E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Извещение о проведен</w:t>
      </w: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ии ау</w:t>
      </w:r>
      <w:proofErr w:type="gramEnd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кциона в электронной форме на право заключения 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договора аренды недвижимого муниципального имущества,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3</w:t>
      </w:r>
      <w:r w:rsidR="004153B1">
        <w:rPr>
          <w:rFonts w:ascii="Times New Roman" w:hAnsi="Times New Roman" w:cs="Times New Roman"/>
          <w:sz w:val="24"/>
          <w:szCs w:val="24"/>
        </w:rPr>
        <w:t>9-</w:t>
      </w:r>
      <w:r w:rsidR="00405665" w:rsidRPr="00405665">
        <w:rPr>
          <w:rFonts w:ascii="Times New Roman" w:hAnsi="Times New Roman" w:cs="Times New Roman"/>
          <w:sz w:val="24"/>
          <w:szCs w:val="24"/>
        </w:rPr>
        <w:t>7</w:t>
      </w:r>
      <w:r w:rsidR="004153B1">
        <w:rPr>
          <w:rFonts w:ascii="Times New Roman" w:hAnsi="Times New Roman" w:cs="Times New Roman"/>
          <w:sz w:val="24"/>
          <w:szCs w:val="24"/>
        </w:rPr>
        <w:t>0-92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="004153B1">
        <w:rPr>
          <w:rFonts w:ascii="Times New Roman" w:hAnsi="Times New Roman" w:cs="Times New Roman"/>
          <w:sz w:val="24"/>
          <w:szCs w:val="24"/>
        </w:rPr>
        <w:t>39-70-86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927F99" w:rsidRPr="00405665" w:rsidRDefault="00927F99" w:rsidP="00927F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1.2. Аукцион проводится в соответствии с Гражданским кодексом Российской Федерации,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</w:p>
    <w:p w:rsidR="00927F99" w:rsidRPr="00405665" w:rsidRDefault="00927F99" w:rsidP="00927F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</w:p>
    <w:p w:rsidR="00FE48A0" w:rsidRPr="00405665" w:rsidRDefault="00927F99" w:rsidP="00FE48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Волгограда» (с изменениями от</w:t>
      </w:r>
      <w:r w:rsidR="008C726A">
        <w:rPr>
          <w:rFonts w:ascii="Times New Roman" w:hAnsi="Times New Roman" w:cs="Times New Roman"/>
          <w:sz w:val="24"/>
          <w:szCs w:val="24"/>
        </w:rPr>
        <w:t xml:space="preserve"> </w:t>
      </w:r>
      <w:r w:rsidR="008C726A" w:rsidRPr="008C726A">
        <w:rPr>
          <w:rFonts w:ascii="Times New Roman" w:hAnsi="Times New Roman" w:cs="Times New Roman"/>
          <w:sz w:val="24"/>
          <w:szCs w:val="24"/>
        </w:rPr>
        <w:t>29.07.2020 № 29/539</w:t>
      </w:r>
      <w:r w:rsidR="00267A01">
        <w:rPr>
          <w:rFonts w:ascii="Times New Roman" w:hAnsi="Times New Roman" w:cs="Times New Roman"/>
          <w:sz w:val="24"/>
          <w:szCs w:val="24"/>
        </w:rPr>
        <w:t xml:space="preserve">), </w:t>
      </w:r>
      <w:r w:rsidR="00913493">
        <w:rPr>
          <w:rFonts w:ascii="Times New Roman" w:hAnsi="Times New Roman" w:cs="Times New Roman"/>
          <w:sz w:val="24"/>
          <w:szCs w:val="24"/>
        </w:rPr>
        <w:t>распоряжениями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33CF7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CA7834">
        <w:rPr>
          <w:rFonts w:ascii="Times New Roman" w:hAnsi="Times New Roman" w:cs="Times New Roman"/>
          <w:sz w:val="24"/>
          <w:szCs w:val="24"/>
        </w:rPr>
        <w:t xml:space="preserve">от                        </w:t>
      </w:r>
      <w:r w:rsidR="00A02382" w:rsidRPr="00A02382">
        <w:rPr>
          <w:rFonts w:ascii="Times New Roman" w:hAnsi="Times New Roman" w:cs="Times New Roman"/>
          <w:b/>
          <w:color w:val="FF0000"/>
          <w:sz w:val="24"/>
          <w:szCs w:val="24"/>
        </w:rPr>
        <w:t>04.05</w:t>
      </w:r>
      <w:r w:rsidR="003B3144" w:rsidRPr="00A02382">
        <w:rPr>
          <w:rFonts w:ascii="Times New Roman" w:hAnsi="Times New Roman" w:cs="Times New Roman"/>
          <w:b/>
          <w:color w:val="FF0000"/>
          <w:sz w:val="24"/>
          <w:szCs w:val="24"/>
        </w:rPr>
        <w:t>.20</w:t>
      </w:r>
      <w:r w:rsidR="004153B1" w:rsidRPr="00A02382">
        <w:rPr>
          <w:rFonts w:ascii="Times New Roman" w:hAnsi="Times New Roman" w:cs="Times New Roman"/>
          <w:b/>
          <w:color w:val="FF0000"/>
          <w:sz w:val="24"/>
          <w:szCs w:val="24"/>
        </w:rPr>
        <w:t>22</w:t>
      </w:r>
      <w:r w:rsidR="00CA7834" w:rsidRPr="00A0238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№ </w:t>
      </w:r>
      <w:r w:rsidR="00A02382" w:rsidRPr="00A02382">
        <w:rPr>
          <w:rFonts w:ascii="Times New Roman" w:hAnsi="Times New Roman" w:cs="Times New Roman"/>
          <w:b/>
          <w:color w:val="FF0000"/>
          <w:sz w:val="24"/>
          <w:szCs w:val="24"/>
        </w:rPr>
        <w:t>1874</w:t>
      </w:r>
      <w:r w:rsidR="00CA7834" w:rsidRPr="00A02382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91349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 w:rsidR="00B004E6" w:rsidRPr="00B004E6">
        <w:rPr>
          <w:rFonts w:ascii="Times New Roman" w:hAnsi="Times New Roman" w:cs="Times New Roman"/>
          <w:b/>
          <w:color w:val="FF0000"/>
          <w:sz w:val="24"/>
          <w:szCs w:val="24"/>
        </w:rPr>
        <w:t>20.06.2022 № 2522</w:t>
      </w:r>
      <w:r w:rsidR="00913493" w:rsidRPr="00B004E6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3B314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201CA">
        <w:rPr>
          <w:rFonts w:ascii="Times New Roman" w:hAnsi="Times New Roman" w:cs="Times New Roman"/>
          <w:sz w:val="24"/>
          <w:szCs w:val="24"/>
        </w:rPr>
        <w:t>«О передаче в аренду недвижимого муниципального имущества муниципально</w:t>
      </w:r>
      <w:r w:rsidRPr="00405665">
        <w:rPr>
          <w:rFonts w:ascii="Times New Roman" w:hAnsi="Times New Roman" w:cs="Times New Roman"/>
          <w:sz w:val="24"/>
          <w:szCs w:val="24"/>
        </w:rPr>
        <w:t>й имущественной казны Волгограда»</w:t>
      </w:r>
      <w:r w:rsidR="00FE48A0" w:rsidRPr="00405665">
        <w:rPr>
          <w:rFonts w:ascii="Times New Roman" w:hAnsi="Times New Roman" w:cs="Times New Roman"/>
          <w:sz w:val="24"/>
          <w:szCs w:val="24"/>
        </w:rPr>
        <w:t>, Регламентом электронной площадки «Сбербанк-АСТ» (</w:t>
      </w:r>
      <w:proofErr w:type="gramStart"/>
      <w:r w:rsidR="00FE48A0" w:rsidRPr="00405665">
        <w:rPr>
          <w:rFonts w:ascii="Times New Roman" w:hAnsi="Times New Roman" w:cs="Times New Roman"/>
          <w:sz w:val="24"/>
          <w:szCs w:val="24"/>
        </w:rPr>
        <w:t>размещен</w:t>
      </w:r>
      <w:proofErr w:type="gramEnd"/>
      <w:r w:rsidR="00FE48A0" w:rsidRPr="00405665">
        <w:rPr>
          <w:rFonts w:ascii="Times New Roman" w:hAnsi="Times New Roman" w:cs="Times New Roman"/>
          <w:sz w:val="24"/>
          <w:szCs w:val="24"/>
        </w:rPr>
        <w:t xml:space="preserve"> по адресу: http://utp.sberbank-ast.ru/AP/Notice/1027/Instructions).</w:t>
      </w:r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13493">
        <w:rPr>
          <w:rFonts w:ascii="Times New Roman" w:hAnsi="Times New Roman" w:cs="Times New Roman"/>
          <w:b/>
          <w:color w:val="FF0000"/>
          <w:sz w:val="24"/>
          <w:szCs w:val="24"/>
        </w:rPr>
        <w:t>2 лотам</w:t>
      </w:r>
      <w:r w:rsidRPr="001D46F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573E2" w:rsidRPr="005E4C45" w:rsidRDefault="005E4C45" w:rsidP="00E57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E573E2"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E573E2" w:rsidRPr="00B41745" w:rsidRDefault="00E573E2" w:rsidP="00E57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r>
        <w:rPr>
          <w:rFonts w:ascii="Times New Roman" w:hAnsi="Times New Roman" w:cs="Times New Roman"/>
          <w:sz w:val="24"/>
          <w:szCs w:val="24"/>
        </w:rPr>
        <w:t xml:space="preserve">Образец платежного поручения для перечисления задатка на реквизиты оператора электронной площадки размещен по адресу: </w:t>
      </w:r>
      <w:hyperlink r:id="rId9" w:history="1">
        <w:r w:rsidRPr="005F6C1E">
          <w:rPr>
            <w:rStyle w:val="af2"/>
            <w:rFonts w:ascii="Times New Roman" w:hAnsi="Times New Roman" w:cs="Times New Roman"/>
            <w:sz w:val="24"/>
            <w:szCs w:val="24"/>
          </w:rPr>
          <w:t>https://utp.sberbank-ast.ru/AP/Notice/653/Requisites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745">
        <w:rPr>
          <w:rFonts w:ascii="Times New Roman" w:hAnsi="Times New Roman" w:cs="Times New Roman"/>
          <w:sz w:val="24"/>
          <w:szCs w:val="24"/>
          <w:lang w:val="x-none"/>
        </w:rPr>
        <w:t>(торговая секция «приватизация, аренда и продажа прав»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E4C45" w:rsidRPr="005E4C45" w:rsidRDefault="00E573E2" w:rsidP="00E57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lastRenderedPageBreak/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345F7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</w:t>
      </w:r>
      <w:r w:rsidR="00345F72">
        <w:rPr>
          <w:rFonts w:ascii="Times New Roman" w:hAnsi="Times New Roman" w:cs="Times New Roman"/>
          <w:sz w:val="24"/>
          <w:szCs w:val="24"/>
        </w:rPr>
        <w:t xml:space="preserve">циона, сделавшего предпоследнее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иных физических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иностранных лиц: </w:t>
      </w:r>
      <w:r w:rsidRPr="005E4C45">
        <w:rPr>
          <w:rFonts w:ascii="Times New Roman" w:hAnsi="Times New Roman" w:cs="Times New Roman"/>
          <w:sz w:val="24"/>
          <w:szCs w:val="24"/>
        </w:rPr>
        <w:t>документ о государственной регистрации юридического лица или</w:t>
      </w:r>
    </w:p>
    <w:p w:rsidR="007A6B9A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физического лица в качестве индивидуального предпринимателя в соответствии с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законодательством соответствующего государства,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полученный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не ранее чем за 6 (шесть)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месяцев до даты размещения на официальном сайте торгов извещения о проведении аукциона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о приостановлении деятельности Заявителя в порядке, 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количественным, техническим характеристикам товаров (работ, услуг), 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r w:rsidR="00132866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, официальном сайте Администрации Волгограда </w:t>
      </w:r>
      <w:r w:rsidR="00834D44" w:rsidRPr="008C52E3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- </w:t>
      </w:r>
      <w:r w:rsidR="00834D44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и в открытой для доступа неограниченного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круга лиц части электронной площадки на сайте </w:t>
      </w:r>
      <w:hyperlink r:id="rId10" w:history="1">
        <w:r w:rsidR="00834D44" w:rsidRPr="00046FE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http://utp.sberbank-ast.ru</w:t>
        </w:r>
      </w:hyperlink>
      <w:r w:rsidR="00834D44" w:rsidRPr="00046FEC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CB7128" w:rsidRPr="00ED162E" w:rsidRDefault="005E4C45" w:rsidP="00CB7128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 xml:space="preserve">на осмотр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CB7128" w:rsidRPr="004E0C47">
          <w:rPr>
            <w:rStyle w:val="af2"/>
          </w:rPr>
          <w:t>kom_im@volgadmin.ru</w:t>
        </w:r>
      </w:hyperlink>
      <w:r w:rsidR="00CB7128">
        <w:rPr>
          <w:u w:val="single"/>
        </w:rPr>
        <w:t xml:space="preserve">  </w:t>
      </w:r>
      <w:r w:rsidR="00CB7128" w:rsidRPr="00ED162E">
        <w:t>с указанием следующих данных:</w:t>
      </w:r>
    </w:p>
    <w:p w:rsidR="00CB7128" w:rsidRPr="00ED162E" w:rsidRDefault="00CB7128" w:rsidP="00CB7128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CB7128" w:rsidRPr="00ED162E" w:rsidRDefault="00CB7128" w:rsidP="00CB7128">
      <w:pPr>
        <w:pStyle w:val="a7"/>
        <w:keepLines/>
      </w:pPr>
      <w:r w:rsidRPr="00ED162E">
        <w:t>- название организации (если имеется);</w:t>
      </w:r>
    </w:p>
    <w:p w:rsidR="00CB7128" w:rsidRPr="00ED162E" w:rsidRDefault="00CB7128" w:rsidP="00CB7128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CB7128" w:rsidRPr="00ED162E" w:rsidRDefault="00CB7128" w:rsidP="00CB7128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CB7128" w:rsidRPr="00ED162E" w:rsidRDefault="00CB7128" w:rsidP="00CB7128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CB7128" w:rsidP="00CB7128">
      <w:pPr>
        <w:pStyle w:val="a7"/>
        <w:keepLines/>
        <w:jc w:val="both"/>
      </w:pPr>
      <w:r w:rsidRPr="00ED162E">
        <w:t>- действующий контактный телефон,</w:t>
      </w:r>
      <w:r w:rsidRPr="005E4C45">
        <w:t xml:space="preserve"> не</w:t>
      </w:r>
      <w:r>
        <w:t xml:space="preserve"> </w:t>
      </w:r>
      <w:proofErr w:type="gramStart"/>
      <w:r w:rsidRPr="005E4C45">
        <w:t>позднее</w:t>
      </w:r>
      <w:proofErr w:type="gramEnd"/>
      <w:r w:rsidRPr="005E4C45">
        <w:t xml:space="preserve"> чем за два рабочих дня до даты окончания срока подачи заявок на участие в аукционе.</w:t>
      </w:r>
      <w:r w:rsidR="005E4C45" w:rsidRPr="005E4C45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право действовать от имени Заявителя, за исключением договора купли-продажи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1.10.5. </w:t>
      </w:r>
      <w:r w:rsidRPr="00224102">
        <w:rPr>
          <w:rFonts w:ascii="Times New Roman" w:hAnsi="Times New Roman" w:cs="Times New Roman"/>
          <w:sz w:val="24"/>
          <w:szCs w:val="24"/>
        </w:rPr>
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имущества: приведены в таблице по каждому лоту отдельно (приложение № 1 к настоящему информационному сообщению)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lastRenderedPageBreak/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CD44B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CD44B0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CD44B0">
        <w:rPr>
          <w:rFonts w:ascii="Times New Roman" w:hAnsi="Times New Roman" w:cs="Times New Roman"/>
          <w:sz w:val="24"/>
          <w:szCs w:val="24"/>
        </w:rPr>
        <w:t>.</w:t>
      </w:r>
    </w:p>
    <w:p w:rsidR="00405665" w:rsidRPr="00CD44B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CD44B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CD44B0">
        <w:rPr>
          <w:rFonts w:ascii="Times New Roman" w:hAnsi="Times New Roman" w:cs="Times New Roman"/>
          <w:sz w:val="24"/>
          <w:szCs w:val="24"/>
        </w:rPr>
        <w:t>.</w:t>
      </w:r>
    </w:p>
    <w:p w:rsidR="00485D65" w:rsidRPr="003264EA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– </w:t>
      </w:r>
      <w:r w:rsidR="00B947CD" w:rsidRPr="003264EA">
        <w:rPr>
          <w:rFonts w:ascii="Times New Roman" w:hAnsi="Times New Roman" w:cs="Times New Roman"/>
          <w:b/>
          <w:color w:val="FF0000"/>
          <w:sz w:val="24"/>
          <w:szCs w:val="24"/>
        </w:rPr>
        <w:t>21</w:t>
      </w:r>
      <w:r w:rsidRPr="003264EA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B947CD" w:rsidRPr="003264EA">
        <w:rPr>
          <w:rFonts w:ascii="Times New Roman" w:hAnsi="Times New Roman" w:cs="Times New Roman"/>
          <w:b/>
          <w:color w:val="FF0000"/>
          <w:sz w:val="24"/>
          <w:szCs w:val="24"/>
        </w:rPr>
        <w:t>06</w:t>
      </w:r>
      <w:r w:rsidR="00BD4AB0" w:rsidRPr="003264EA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3264E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8:30.</w:t>
      </w:r>
    </w:p>
    <w:p w:rsidR="00485D65" w:rsidRPr="003264EA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4EA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B947CD" w:rsidRPr="003264EA">
        <w:rPr>
          <w:rFonts w:ascii="Times New Roman" w:hAnsi="Times New Roman" w:cs="Times New Roman"/>
          <w:b/>
          <w:color w:val="FF0000"/>
          <w:sz w:val="24"/>
          <w:szCs w:val="24"/>
        </w:rPr>
        <w:t>12.07</w:t>
      </w:r>
      <w:r w:rsidR="00BD4AB0" w:rsidRPr="003264EA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3264E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17:30.</w:t>
      </w:r>
    </w:p>
    <w:p w:rsidR="00485D65" w:rsidRPr="003264EA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4EA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B947CD" w:rsidRPr="003264EA">
        <w:rPr>
          <w:rFonts w:ascii="Times New Roman" w:hAnsi="Times New Roman" w:cs="Times New Roman"/>
          <w:b/>
          <w:color w:val="FF0000"/>
          <w:sz w:val="24"/>
          <w:szCs w:val="24"/>
        </w:rPr>
        <w:t>18.07</w:t>
      </w:r>
      <w:r w:rsidR="00BD4AB0" w:rsidRPr="003264EA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3264EA">
        <w:rPr>
          <w:rFonts w:ascii="Times New Roman" w:hAnsi="Times New Roman" w:cs="Times New Roman"/>
          <w:sz w:val="24"/>
          <w:szCs w:val="24"/>
        </w:rPr>
        <w:t>.</w:t>
      </w:r>
    </w:p>
    <w:p w:rsidR="00485D65" w:rsidRPr="003264EA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4EA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3264EA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85D65" w:rsidRPr="003264EA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4EA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B947CD" w:rsidRPr="003264EA">
        <w:rPr>
          <w:rFonts w:ascii="Times New Roman" w:hAnsi="Times New Roman" w:cs="Times New Roman"/>
          <w:b/>
          <w:color w:val="FF0000"/>
          <w:sz w:val="24"/>
          <w:szCs w:val="24"/>
        </w:rPr>
        <w:t>19.07</w:t>
      </w:r>
      <w:r w:rsidR="00BD4AB0" w:rsidRPr="003264EA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="003264EA" w:rsidRPr="003264E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09</w:t>
      </w:r>
      <w:r w:rsidRPr="003264EA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85D65" w:rsidP="00485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4EA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B947CD" w:rsidRPr="003264EA">
        <w:rPr>
          <w:rFonts w:ascii="Times New Roman" w:hAnsi="Times New Roman" w:cs="Times New Roman"/>
          <w:b/>
          <w:color w:val="FF0000"/>
          <w:sz w:val="24"/>
          <w:szCs w:val="24"/>
        </w:rPr>
        <w:t>19.07</w:t>
      </w:r>
      <w:r w:rsidR="00BD4AB0" w:rsidRPr="003264EA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7A6B9A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>– любое юридическое лицо независимо от организационно-правовой формы,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формы собственности, места нахождения, а также места происхождения капитала или любое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физическое лицо, в том числе индивидуальный предприниматель, претендующее на заключение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договора аренды и подавшее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любое юридическое лицо независимо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организационно-правовой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формы, формы собственности, места нахождения, а также места происхождения капитала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любое физическое лицо, в том числе индивидуальный предприниматель, претендующее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заключение договора и признанное участником аукциона.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r w:rsidR="0043178D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D6129E" w:rsidRPr="0043178D">
        <w:rPr>
          <w:rFonts w:ascii="Times New Roman" w:hAnsi="Times New Roman" w:cs="Times New Roman"/>
          <w:color w:val="0000FF"/>
          <w:sz w:val="24"/>
          <w:szCs w:val="24"/>
          <w:u w:val="single"/>
        </w:rPr>
        <w:t>- 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A066B1" w:rsidRDefault="00A066B1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5.1. Участником аукциона может быть любое юридическое лицо независимо от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организационно-правовой формы, формы собственности, места нахождения и места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происхождения капитала или любое физическое лицо, в том числе индивидуальный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предприниматель, претендующее на заключение договора аренды и подавшее заявку на участие в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аукционе.</w:t>
      </w:r>
    </w:p>
    <w:p w:rsidR="005B70EE" w:rsidRPr="005B70EE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6.1. Аукцион в электронной форме проводится без ограничения по составу участников.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К участию в аукционе в электронной форме не допускаются Заявители в случаях: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непредставления документов в необходимом количестве и в соответствии с перечнем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документов, входящих в состав заявки, подаваемых Заявителем для участия в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форме, указанным в документации об аукционе в электронной форме, либо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наличия в представленных документах недостоверных сведений;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несоответствия требованиям, установленным законодательством Российской Федерации к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участникам аукциона: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наличия решения о ликвидации Заявителя – юридического лица или наличия решения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наличия решения о приостановлении деятельности Заявителя в порядке, предусмотренном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рассмотрения заявки на участие в аукционе в электронной форме;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невнесения задатка в порядке, размере и сроки, указанные в документации об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несоответствия заявки на участие в аукционе требованиям документации об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 форме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является исчерпывающим.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с пунктом 1.9 извещения и документации об аукционе в электронной форме, Комиссия обязана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аукционе в электронной форме на любом этапе их проведения. Протокол об отстранении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Заявителя или участника аукциона от участия в аукционе подлежит размещению на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официальном сайте в срок не позднее дня, следующего за днем принятия такого решения. При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этом в протоколе указываются установленные факты недостоверных сведений</w:t>
      </w:r>
      <w:r w:rsidR="00D6129E">
        <w:rPr>
          <w:rFonts w:ascii="Times New Roman" w:hAnsi="Times New Roman" w:cs="Times New Roman"/>
          <w:bCs/>
          <w:sz w:val="24"/>
          <w:szCs w:val="24"/>
        </w:rPr>
        <w:t>.</w:t>
      </w:r>
    </w:p>
    <w:p w:rsidR="00A066B1" w:rsidRDefault="00A066B1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>станавливается в соответствии с отчетом об оценке рыночной стоимости арендной платы объекта муниципального 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>Срок действия договора аренды недвижимого имущества муниципальной имущественной казны Волгограда устанавливается договором аренды.</w:t>
      </w:r>
    </w:p>
    <w:p w:rsidR="009D1CF2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lastRenderedPageBreak/>
        <w:t xml:space="preserve">9.2. Договор аренды считается заключенным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F1628D">
        <w:rPr>
          <w:rFonts w:ascii="Times New Roman" w:hAnsi="Times New Roman" w:cs="Times New Roman"/>
          <w:sz w:val="24"/>
          <w:szCs w:val="24"/>
        </w:rPr>
        <w:t>подписания</w:t>
      </w:r>
      <w:proofErr w:type="gramEnd"/>
      <w:r w:rsidR="00F1628D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="00F1628D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r w:rsidR="009D1CF2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F1628D" w:rsidRPr="00F1628D" w:rsidRDefault="003D1FBC" w:rsidP="00F1628D">
      <w:pPr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Неотъемлемой частью настоящего Договора аренды являются </w:t>
      </w:r>
      <w:proofErr w:type="spellStart"/>
      <w:r w:rsidR="00F1628D">
        <w:rPr>
          <w:rFonts w:ascii="Times New Roman" w:hAnsi="Times New Roman" w:cs="Times New Roman"/>
          <w:sz w:val="24"/>
          <w:szCs w:val="24"/>
        </w:rPr>
        <w:t>в</w:t>
      </w:r>
      <w:r w:rsidR="00F1628D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F1628D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A066B1" w:rsidRDefault="00A066B1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A066B1">
          <w:headerReference w:type="default" r:id="rId12"/>
          <w:headerReference w:type="first" r:id="rId13"/>
          <w:pgSz w:w="11906" w:h="16838"/>
          <w:pgMar w:top="567" w:right="850" w:bottom="1134" w:left="1701" w:header="708" w:footer="708" w:gutter="0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  <w:spacing w:val="-6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843"/>
        <w:gridCol w:w="1559"/>
        <w:gridCol w:w="1701"/>
        <w:gridCol w:w="992"/>
        <w:gridCol w:w="1701"/>
        <w:gridCol w:w="1560"/>
        <w:gridCol w:w="1417"/>
        <w:gridCol w:w="992"/>
        <w:gridCol w:w="993"/>
        <w:gridCol w:w="1417"/>
      </w:tblGrid>
      <w:tr w:rsidR="004F05E2" w:rsidRPr="00142FB8" w:rsidTr="00350FE0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5E2" w:rsidRPr="00142FB8" w:rsidRDefault="004F05E2" w:rsidP="004153B1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E2" w:rsidRPr="007C0346" w:rsidRDefault="004F05E2" w:rsidP="004153B1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5E2" w:rsidRPr="00142FB8" w:rsidRDefault="004F05E2" w:rsidP="004153B1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5E2" w:rsidRPr="00142FB8" w:rsidRDefault="004F05E2" w:rsidP="004153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6B73FE" w:rsidRPr="00142FB8" w:rsidTr="00AF2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85"/>
        </w:trPr>
        <w:tc>
          <w:tcPr>
            <w:tcW w:w="441" w:type="dxa"/>
            <w:vAlign w:val="center"/>
          </w:tcPr>
          <w:p w:rsidR="006B73FE" w:rsidRDefault="006B73FE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6B73FE" w:rsidRPr="00564ADA" w:rsidRDefault="006B73FE" w:rsidP="00275B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4A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</w:t>
            </w:r>
          </w:p>
          <w:p w:rsidR="006B73FE" w:rsidRPr="00564ADA" w:rsidRDefault="006B73FE" w:rsidP="00275B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4A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(10-й этаж)</w:t>
            </w:r>
          </w:p>
        </w:tc>
        <w:tc>
          <w:tcPr>
            <w:tcW w:w="1843" w:type="dxa"/>
            <w:vAlign w:val="center"/>
          </w:tcPr>
          <w:p w:rsidR="006B73FE" w:rsidRPr="00564ADA" w:rsidRDefault="006B73FE" w:rsidP="00275B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4A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Красноармейский район, ул. 50 лет Октября, д. 17  </w:t>
            </w:r>
          </w:p>
        </w:tc>
        <w:tc>
          <w:tcPr>
            <w:tcW w:w="1559" w:type="dxa"/>
            <w:vAlign w:val="center"/>
          </w:tcPr>
          <w:p w:rsidR="006B73FE" w:rsidRPr="00564ADA" w:rsidRDefault="006B73FE" w:rsidP="00564ADA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4A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</w:t>
            </w:r>
            <w:proofErr w:type="spellStart"/>
            <w:r w:rsidRPr="00564A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удовлетворительное</w:t>
            </w:r>
            <w:proofErr w:type="gramStart"/>
            <w:r w:rsidRPr="00564A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через подъезд жилого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дома.</w:t>
            </w:r>
            <w:r w:rsidRPr="00564A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</w:t>
            </w:r>
            <w:proofErr w:type="spellEnd"/>
            <w:r w:rsidRPr="00564A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деревя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нный. Стены окрашенные. Потолок побелен. Окна, двери в наличии. Системы электроснабжения, </w:t>
            </w:r>
            <w:r w:rsidRPr="00564A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водоснабжения, теплоснабжения и канализация имеются.</w:t>
            </w:r>
          </w:p>
        </w:tc>
        <w:tc>
          <w:tcPr>
            <w:tcW w:w="1701" w:type="dxa"/>
          </w:tcPr>
          <w:p w:rsidR="006B73FE" w:rsidRDefault="006B73FE" w:rsidP="004153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B73FE" w:rsidRDefault="006B73FE" w:rsidP="004153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B73FE" w:rsidRDefault="006B73FE" w:rsidP="004153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B73FE" w:rsidRPr="00564ADA" w:rsidRDefault="006B73FE" w:rsidP="00564A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B73FE" w:rsidRDefault="006B73FE" w:rsidP="00564A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4A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992" w:type="dxa"/>
            <w:vAlign w:val="center"/>
          </w:tcPr>
          <w:p w:rsidR="006B73FE" w:rsidRPr="006B73FE" w:rsidRDefault="006B73FE" w:rsidP="00275B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73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1701" w:type="dxa"/>
            <w:vAlign w:val="center"/>
          </w:tcPr>
          <w:p w:rsidR="006B73FE" w:rsidRPr="006B73FE" w:rsidRDefault="006B73FE" w:rsidP="00275B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73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34-34-01/180/2007-296 </w:t>
            </w:r>
          </w:p>
          <w:p w:rsidR="006B73FE" w:rsidRPr="006B73FE" w:rsidRDefault="006B73FE" w:rsidP="00275B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73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16.05.2007</w:t>
            </w:r>
          </w:p>
        </w:tc>
        <w:tc>
          <w:tcPr>
            <w:tcW w:w="1560" w:type="dxa"/>
            <w:vAlign w:val="center"/>
          </w:tcPr>
          <w:p w:rsidR="006B73FE" w:rsidRPr="006B73FE" w:rsidRDefault="006B73FE" w:rsidP="00275B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73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047/1-22</w:t>
            </w:r>
          </w:p>
          <w:p w:rsidR="006B73FE" w:rsidRPr="006B73FE" w:rsidRDefault="006B73FE" w:rsidP="00275B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73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03.06.2022</w:t>
            </w:r>
          </w:p>
        </w:tc>
        <w:tc>
          <w:tcPr>
            <w:tcW w:w="1417" w:type="dxa"/>
            <w:vAlign w:val="center"/>
          </w:tcPr>
          <w:p w:rsidR="006B73FE" w:rsidRPr="006B73FE" w:rsidRDefault="006B73FE" w:rsidP="00275B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73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4 317,50</w:t>
            </w:r>
          </w:p>
        </w:tc>
        <w:tc>
          <w:tcPr>
            <w:tcW w:w="992" w:type="dxa"/>
            <w:vAlign w:val="center"/>
          </w:tcPr>
          <w:p w:rsidR="006B73FE" w:rsidRPr="006B73FE" w:rsidRDefault="006B73FE" w:rsidP="00275B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73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4 317,50</w:t>
            </w:r>
          </w:p>
        </w:tc>
        <w:tc>
          <w:tcPr>
            <w:tcW w:w="993" w:type="dxa"/>
            <w:vAlign w:val="center"/>
          </w:tcPr>
          <w:p w:rsidR="006B73FE" w:rsidRDefault="006B73FE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6B73FE" w:rsidRDefault="006B73FE" w:rsidP="008C74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B73FE" w:rsidRDefault="006B73FE" w:rsidP="008C74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B73FE" w:rsidRDefault="006B73FE" w:rsidP="008C74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B73FE" w:rsidRDefault="006B73FE" w:rsidP="008C74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B73FE" w:rsidRDefault="006B73FE" w:rsidP="008C74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B73FE" w:rsidRDefault="006B73FE" w:rsidP="008C74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4F05E2" w:rsidRPr="00142FB8" w:rsidTr="00350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4F05E2" w:rsidRPr="00142FB8" w:rsidRDefault="00564ADA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4153B1" w:rsidRPr="00C43A9F" w:rsidRDefault="004153B1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53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</w:t>
            </w:r>
          </w:p>
          <w:p w:rsidR="004F05E2" w:rsidRPr="003233A4" w:rsidRDefault="00C43A9F" w:rsidP="00564A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(2-й этаж</w:t>
            </w:r>
            <w:r w:rsidR="004153B1" w:rsidRPr="004153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43" w:type="dxa"/>
            <w:vAlign w:val="center"/>
          </w:tcPr>
          <w:p w:rsidR="00C43A9F" w:rsidRPr="00C43A9F" w:rsidRDefault="00C43A9F" w:rsidP="00C43A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3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Кировский район, ул. им. Кирова,  </w:t>
            </w:r>
          </w:p>
          <w:p w:rsidR="004F05E2" w:rsidRPr="003233A4" w:rsidRDefault="00C43A9F" w:rsidP="00C43A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3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д. 96б,  пом. </w:t>
            </w:r>
            <w:r w:rsidRPr="00C43A9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</w:t>
            </w:r>
            <w:r w:rsidRPr="00C43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559" w:type="dxa"/>
          </w:tcPr>
          <w:p w:rsidR="00C43A9F" w:rsidRPr="00C43A9F" w:rsidRDefault="00C43A9F" w:rsidP="00C43A9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3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C43A9F" w:rsidRPr="00C43A9F" w:rsidRDefault="00C43A9F" w:rsidP="00C43A9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3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Совместный </w:t>
            </w:r>
            <w:r w:rsidRPr="00C43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вход с другими арендаторами.</w:t>
            </w:r>
          </w:p>
          <w:p w:rsidR="00C43A9F" w:rsidRPr="00C43A9F" w:rsidRDefault="00C43A9F" w:rsidP="00C43A9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3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покрыт линолеумом. Стены оклеены обоями. Потолок побеленный. Окна, двери в наличии.</w:t>
            </w:r>
          </w:p>
          <w:p w:rsidR="004F05E2" w:rsidRDefault="00C43A9F" w:rsidP="00C43A9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3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электроснабжения, водоснабжения, канализации и теплоснабжения имеются.</w:t>
            </w:r>
          </w:p>
        </w:tc>
        <w:tc>
          <w:tcPr>
            <w:tcW w:w="1701" w:type="dxa"/>
          </w:tcPr>
          <w:p w:rsidR="004F05E2" w:rsidRDefault="004F05E2" w:rsidP="00564ADA">
            <w:pPr>
              <w:spacing w:after="0"/>
              <w:jc w:val="center"/>
            </w:pPr>
            <w:r w:rsidRPr="00002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Деятельность, не запрещенная действующим законодательством </w:t>
            </w:r>
            <w:r w:rsidRPr="00002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РФ.</w:t>
            </w:r>
          </w:p>
        </w:tc>
        <w:tc>
          <w:tcPr>
            <w:tcW w:w="992" w:type="dxa"/>
            <w:vAlign w:val="center"/>
          </w:tcPr>
          <w:p w:rsidR="00C43A9F" w:rsidRPr="00C43A9F" w:rsidRDefault="00C43A9F" w:rsidP="00C43A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3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57,6</w:t>
            </w:r>
          </w:p>
          <w:p w:rsidR="004F05E2" w:rsidRPr="003233A4" w:rsidRDefault="00C43A9F" w:rsidP="00C43A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3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(в составе объекта </w:t>
            </w:r>
            <w:r w:rsidRPr="00C43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площадью 209,1 кв. м)</w:t>
            </w:r>
          </w:p>
        </w:tc>
        <w:tc>
          <w:tcPr>
            <w:tcW w:w="1701" w:type="dxa"/>
            <w:vAlign w:val="center"/>
          </w:tcPr>
          <w:p w:rsidR="004F05E2" w:rsidRPr="003233A4" w:rsidRDefault="00C43A9F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3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№ 34-34-01/306/2008-476 от 25.12.2008</w:t>
            </w:r>
          </w:p>
        </w:tc>
        <w:tc>
          <w:tcPr>
            <w:tcW w:w="1560" w:type="dxa"/>
            <w:vAlign w:val="center"/>
          </w:tcPr>
          <w:p w:rsidR="00C43A9F" w:rsidRPr="00C43A9F" w:rsidRDefault="00C43A9F" w:rsidP="00C43A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3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2257/22</w:t>
            </w:r>
          </w:p>
          <w:p w:rsidR="004F05E2" w:rsidRPr="003233A4" w:rsidRDefault="00C43A9F" w:rsidP="00C43A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3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07.04.2022</w:t>
            </w:r>
          </w:p>
        </w:tc>
        <w:tc>
          <w:tcPr>
            <w:tcW w:w="1417" w:type="dxa"/>
            <w:vAlign w:val="center"/>
          </w:tcPr>
          <w:p w:rsidR="004F05E2" w:rsidRPr="003233A4" w:rsidRDefault="00C43A9F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3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7 500,00</w:t>
            </w:r>
          </w:p>
        </w:tc>
        <w:tc>
          <w:tcPr>
            <w:tcW w:w="992" w:type="dxa"/>
          </w:tcPr>
          <w:p w:rsidR="00564ADA" w:rsidRPr="00564ADA" w:rsidRDefault="00564ADA" w:rsidP="00C43A9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F05E2" w:rsidRPr="00C01BB4" w:rsidRDefault="00C43A9F" w:rsidP="00C43A9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3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7 500,00</w:t>
            </w:r>
          </w:p>
        </w:tc>
        <w:tc>
          <w:tcPr>
            <w:tcW w:w="993" w:type="dxa"/>
            <w:vAlign w:val="center"/>
          </w:tcPr>
          <w:p w:rsidR="004F05E2" w:rsidRPr="00142FB8" w:rsidRDefault="004F05E2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месяцев</w:t>
            </w:r>
          </w:p>
        </w:tc>
        <w:tc>
          <w:tcPr>
            <w:tcW w:w="1417" w:type="dxa"/>
          </w:tcPr>
          <w:p w:rsidR="00B947CD" w:rsidRDefault="00B947CD" w:rsidP="00564A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16.06.2022</w:t>
            </w:r>
          </w:p>
          <w:p w:rsidR="004F05E2" w:rsidRPr="00142FB8" w:rsidRDefault="00B947CD" w:rsidP="00564A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</w:tc>
      </w:tr>
    </w:tbl>
    <w:p w:rsidR="004F05E2" w:rsidRPr="00AD1D83" w:rsidRDefault="004F05E2" w:rsidP="004F05E2">
      <w:pPr>
        <w:tabs>
          <w:tab w:val="left" w:pos="7120"/>
        </w:tabs>
        <w:spacing w:after="0"/>
        <w:jc w:val="both"/>
        <w:rPr>
          <w:rFonts w:ascii="Times New Roman" w:hAnsi="Times New Roman" w:cs="Times New Roman"/>
        </w:rPr>
      </w:pPr>
    </w:p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F54CA4">
      <w:pPr>
        <w:jc w:val="both"/>
        <w:rPr>
          <w:rFonts w:ascii="TimesNewRomanPS-BoldMT" w:hAnsi="TimesNewRomanPS-BoldMT" w:cs="TimesNewRomanPS-BoldMT"/>
          <w:b/>
          <w:bCs/>
        </w:rPr>
      </w:pPr>
    </w:p>
    <w:p w:rsidR="00F54CA4" w:rsidRDefault="004D6838" w:rsidP="004D683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недвижимого муниципального имущества» </w:t>
      </w:r>
      <w:r>
        <w:rPr>
          <w:rFonts w:ascii="Times New Roman" w:hAnsi="Times New Roman" w:cs="Times New Roman"/>
          <w:sz w:val="24"/>
          <w:szCs w:val="24"/>
        </w:rPr>
        <w:br/>
      </w:r>
      <w:r w:rsidRPr="004D6838">
        <w:rPr>
          <w:rFonts w:ascii="Times New Roman" w:hAnsi="Times New Roman" w:cs="Times New Roman"/>
          <w:sz w:val="24"/>
          <w:szCs w:val="24"/>
        </w:rPr>
        <w:t xml:space="preserve"> </w:t>
      </w:r>
      <w:r w:rsidR="00C43A9F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83</w:t>
      </w:r>
      <w:r w:rsidR="001A683F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7</w:t>
      </w:r>
      <w:r w:rsidR="00D47215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от </w:t>
      </w:r>
      <w:r w:rsidR="001A683F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20.06</w:t>
      </w:r>
      <w:r w:rsidR="00E25FCA" w:rsidRPr="003D14CC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.2022</w:t>
      </w:r>
      <w:r w:rsidR="0094611D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Pr="004D6838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A4" w:rsidRPr="004D6838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</w:t>
      </w:r>
      <w:r w:rsidR="00345F72">
        <w:rPr>
          <w:rFonts w:ascii="Times New Roman" w:hAnsi="Times New Roman" w:cs="Times New Roman"/>
          <w:sz w:val="24"/>
          <w:szCs w:val="24"/>
        </w:rPr>
        <w:t xml:space="preserve"> договор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</w:t>
      </w:r>
      <w:r w:rsidR="00345F72">
        <w:rPr>
          <w:rFonts w:ascii="Times New Roman" w:hAnsi="Times New Roman" w:cs="Times New Roman"/>
          <w:sz w:val="24"/>
          <w:szCs w:val="24"/>
        </w:rPr>
        <w:t xml:space="preserve"> от заключения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протокол аукциона, заключить договор арен</w:t>
      </w:r>
      <w:r w:rsidR="002D3D88">
        <w:rPr>
          <w:rFonts w:ascii="Times New Roman" w:hAnsi="Times New Roman" w:cs="Times New Roman"/>
          <w:sz w:val="24"/>
          <w:szCs w:val="24"/>
        </w:rPr>
        <w:t>ды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доверителя (в случае передоверия).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781DF5" w:rsidRDefault="00781DF5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b/>
          <w:sz w:val="28"/>
          <w:szCs w:val="28"/>
        </w:rPr>
        <w:t>недвижимого</w:t>
      </w:r>
      <w:proofErr w:type="gramEnd"/>
      <w:r w:rsidRPr="000B3182">
        <w:rPr>
          <w:rFonts w:ascii="Times New Roman" w:hAnsi="Times New Roman" w:cs="Times New Roman"/>
          <w:b/>
          <w:sz w:val="28"/>
          <w:szCs w:val="28"/>
        </w:rPr>
        <w:t xml:space="preserve">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находящийся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AE30F9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отношении объектов нежилого фонда,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141E" w:rsidRDefault="0043141E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141E" w:rsidRDefault="0043141E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 4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Целевое назначение: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Деятельность, не запрещенная действующим законодательством РФ.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059C3">
        <w:rPr>
          <w:rFonts w:ascii="Times New Roman" w:hAnsi="Times New Roman" w:cs="Times New Roman"/>
          <w:bCs/>
          <w:sz w:val="24"/>
          <w:szCs w:val="24"/>
        </w:rPr>
        <w:t xml:space="preserve">Требования к   объему, перечню, качеству, которые необходимо выполнить в отношении муниципального имущества: </w:t>
      </w: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0" w:name="ncontract"/>
      <w:bookmarkEnd w:id="0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индивидуальных предпринимателей по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04AD" w:rsidRDefault="000A04AD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0A04AD" w:rsidRDefault="000A04AD" w:rsidP="000A04AD">
      <w:pPr>
        <w:pStyle w:val="Default"/>
      </w:pPr>
    </w:p>
    <w:p w:rsidR="000A04AD" w:rsidRPr="002E0F91" w:rsidRDefault="000A04AD" w:rsidP="000A04AD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0A04AD" w:rsidRPr="00271E6C" w:rsidRDefault="000A04AD" w:rsidP="000A0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9059C3" w:rsidRPr="009059C3" w:rsidRDefault="00A12FDF" w:rsidP="00905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t xml:space="preserve">Распоряжение департамента муниципального имущества администрации Волгограда </w:t>
      </w:r>
      <w:r w:rsidR="00057AA6" w:rsidRPr="00A02382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A02382" w:rsidRPr="00A02382">
        <w:rPr>
          <w:rFonts w:ascii="Times New Roman" w:hAnsi="Times New Roman" w:cs="Times New Roman"/>
          <w:b/>
          <w:sz w:val="28"/>
          <w:szCs w:val="28"/>
          <w:u w:val="single"/>
        </w:rPr>
        <w:t>1874р от  04.05</w:t>
      </w:r>
      <w:r w:rsidR="00936BD7" w:rsidRPr="00A02382">
        <w:rPr>
          <w:rFonts w:ascii="Times New Roman" w:hAnsi="Times New Roman" w:cs="Times New Roman"/>
          <w:b/>
          <w:sz w:val="28"/>
          <w:szCs w:val="28"/>
          <w:u w:val="single"/>
        </w:rPr>
        <w:t>.2022</w:t>
      </w:r>
      <w:r w:rsidRPr="009059C3">
        <w:rPr>
          <w:rFonts w:ascii="Times New Roman" w:hAnsi="Times New Roman" w:cs="Times New Roman"/>
          <w:b/>
          <w:sz w:val="24"/>
          <w:szCs w:val="24"/>
        </w:rPr>
        <w:t xml:space="preserve"> «О передаче в аренду недвижимого  муниципального имущества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имущественной казны Волгограда</w:t>
      </w:r>
      <w:r w:rsidRPr="009059C3">
        <w:rPr>
          <w:rFonts w:ascii="Times New Roman" w:hAnsi="Times New Roman" w:cs="Times New Roman"/>
          <w:b/>
          <w:sz w:val="24"/>
          <w:szCs w:val="24"/>
        </w:rPr>
        <w:t>»</w:t>
      </w: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683F" w:rsidRDefault="001A683F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683F" w:rsidRPr="009059C3" w:rsidRDefault="001A683F" w:rsidP="001A68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10</w:t>
      </w:r>
    </w:p>
    <w:p w:rsidR="001A683F" w:rsidRPr="009059C3" w:rsidRDefault="001A683F" w:rsidP="001A68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683F" w:rsidRPr="009059C3" w:rsidRDefault="001A683F" w:rsidP="001A6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683F" w:rsidRPr="009059C3" w:rsidRDefault="001A683F" w:rsidP="001A6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t xml:space="preserve">Распоряжение департамента муниципального имущества администрации Волгограда </w:t>
      </w:r>
      <w:r w:rsidR="009B39E8" w:rsidRPr="009B39E8">
        <w:rPr>
          <w:rFonts w:ascii="Times New Roman" w:hAnsi="Times New Roman" w:cs="Times New Roman"/>
          <w:b/>
          <w:sz w:val="28"/>
          <w:szCs w:val="28"/>
          <w:u w:val="single"/>
        </w:rPr>
        <w:t>№ 2522</w:t>
      </w:r>
      <w:r w:rsidRPr="009B39E8">
        <w:rPr>
          <w:rFonts w:ascii="Times New Roman" w:hAnsi="Times New Roman" w:cs="Times New Roman"/>
          <w:b/>
          <w:sz w:val="28"/>
          <w:szCs w:val="28"/>
          <w:u w:val="single"/>
        </w:rPr>
        <w:t>р от  20.06.2022</w:t>
      </w:r>
      <w:r w:rsidRPr="009059C3">
        <w:rPr>
          <w:rFonts w:ascii="Times New Roman" w:hAnsi="Times New Roman" w:cs="Times New Roman"/>
          <w:b/>
          <w:sz w:val="24"/>
          <w:szCs w:val="24"/>
        </w:rPr>
        <w:t xml:space="preserve"> «О передаче в аренду недвижимого  муниципального имущества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имущественной казны Волгограда</w:t>
      </w:r>
      <w:r w:rsidRPr="009059C3">
        <w:rPr>
          <w:rFonts w:ascii="Times New Roman" w:hAnsi="Times New Roman" w:cs="Times New Roman"/>
          <w:b/>
          <w:sz w:val="24"/>
          <w:szCs w:val="24"/>
        </w:rPr>
        <w:t>»</w:t>
      </w:r>
    </w:p>
    <w:p w:rsidR="00444A8B" w:rsidRDefault="00444A8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444A8B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89C" w:rsidRDefault="00A2189C" w:rsidP="001B5BA2">
      <w:pPr>
        <w:spacing w:after="0" w:line="240" w:lineRule="auto"/>
      </w:pPr>
      <w:r>
        <w:separator/>
      </w:r>
    </w:p>
  </w:endnote>
  <w:endnote w:type="continuationSeparator" w:id="0">
    <w:p w:rsidR="00A2189C" w:rsidRDefault="00A2189C" w:rsidP="001B5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89C" w:rsidRDefault="00A2189C" w:rsidP="001B5BA2">
      <w:pPr>
        <w:spacing w:after="0" w:line="240" w:lineRule="auto"/>
      </w:pPr>
      <w:r>
        <w:separator/>
      </w:r>
    </w:p>
  </w:footnote>
  <w:footnote w:type="continuationSeparator" w:id="0">
    <w:p w:rsidR="00A2189C" w:rsidRDefault="00A2189C" w:rsidP="001B5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0936442"/>
      <w:docPartObj>
        <w:docPartGallery w:val="Page Numbers (Top of Page)"/>
        <w:docPartUnique/>
      </w:docPartObj>
    </w:sdtPr>
    <w:sdtEndPr/>
    <w:sdtContent>
      <w:p w:rsidR="00A2189C" w:rsidRDefault="00A2189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9E8">
          <w:rPr>
            <w:noProof/>
          </w:rPr>
          <w:t>3</w:t>
        </w:r>
        <w:r>
          <w:fldChar w:fldCharType="end"/>
        </w:r>
      </w:p>
    </w:sdtContent>
  </w:sdt>
  <w:p w:rsidR="00A2189C" w:rsidRDefault="00A2189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89C" w:rsidRDefault="00A2189C" w:rsidP="00A066B1">
    <w:pPr>
      <w:pStyle w:val="ac"/>
      <w:tabs>
        <w:tab w:val="left" w:pos="5213"/>
      </w:tabs>
    </w:pPr>
    <w:r>
      <w:tab/>
    </w:r>
    <w:sdt>
      <w:sdtPr>
        <w:id w:val="686723236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B39E8">
          <w:rPr>
            <w:noProof/>
          </w:rPr>
          <w:t>1</w:t>
        </w:r>
        <w:r>
          <w:fldChar w:fldCharType="end"/>
        </w:r>
      </w:sdtContent>
    </w:sdt>
    <w:r>
      <w:tab/>
    </w:r>
  </w:p>
  <w:p w:rsidR="00A2189C" w:rsidRDefault="00A2189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78A7096"/>
    <w:multiLevelType w:val="hybridMultilevel"/>
    <w:tmpl w:val="9F200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22C91"/>
    <w:rsid w:val="000264B7"/>
    <w:rsid w:val="00035CD7"/>
    <w:rsid w:val="00046FEC"/>
    <w:rsid w:val="00057AA6"/>
    <w:rsid w:val="000659AC"/>
    <w:rsid w:val="00072100"/>
    <w:rsid w:val="00081BE3"/>
    <w:rsid w:val="00087252"/>
    <w:rsid w:val="00092E92"/>
    <w:rsid w:val="000A04AD"/>
    <w:rsid w:val="000B3182"/>
    <w:rsid w:val="000D14D5"/>
    <w:rsid w:val="000D37EA"/>
    <w:rsid w:val="00110721"/>
    <w:rsid w:val="00132866"/>
    <w:rsid w:val="00142D6D"/>
    <w:rsid w:val="00142FB8"/>
    <w:rsid w:val="00146457"/>
    <w:rsid w:val="00150A1C"/>
    <w:rsid w:val="001554EE"/>
    <w:rsid w:val="00155AAB"/>
    <w:rsid w:val="001561A2"/>
    <w:rsid w:val="001744E3"/>
    <w:rsid w:val="0017469E"/>
    <w:rsid w:val="001A0225"/>
    <w:rsid w:val="001A683F"/>
    <w:rsid w:val="001B1B20"/>
    <w:rsid w:val="001B5BA2"/>
    <w:rsid w:val="001D46FF"/>
    <w:rsid w:val="001F165C"/>
    <w:rsid w:val="001F174F"/>
    <w:rsid w:val="001F252E"/>
    <w:rsid w:val="002019C5"/>
    <w:rsid w:val="00204B96"/>
    <w:rsid w:val="00206D39"/>
    <w:rsid w:val="00212A89"/>
    <w:rsid w:val="00224102"/>
    <w:rsid w:val="00231567"/>
    <w:rsid w:val="00260F15"/>
    <w:rsid w:val="00267A01"/>
    <w:rsid w:val="00273292"/>
    <w:rsid w:val="002760F4"/>
    <w:rsid w:val="00283906"/>
    <w:rsid w:val="002A2056"/>
    <w:rsid w:val="002A5DE9"/>
    <w:rsid w:val="002B402F"/>
    <w:rsid w:val="002D3D88"/>
    <w:rsid w:val="002F6CF7"/>
    <w:rsid w:val="00303E3B"/>
    <w:rsid w:val="00306142"/>
    <w:rsid w:val="003233A4"/>
    <w:rsid w:val="003257CC"/>
    <w:rsid w:val="003264EA"/>
    <w:rsid w:val="00340499"/>
    <w:rsid w:val="00345F72"/>
    <w:rsid w:val="00350C8D"/>
    <w:rsid w:val="00350FE0"/>
    <w:rsid w:val="00353707"/>
    <w:rsid w:val="00355E4A"/>
    <w:rsid w:val="003607F6"/>
    <w:rsid w:val="00371407"/>
    <w:rsid w:val="00371A99"/>
    <w:rsid w:val="003B1232"/>
    <w:rsid w:val="003B2C57"/>
    <w:rsid w:val="003B3144"/>
    <w:rsid w:val="003C2FC6"/>
    <w:rsid w:val="003D14CC"/>
    <w:rsid w:val="003D1FBC"/>
    <w:rsid w:val="003E06C6"/>
    <w:rsid w:val="003E2305"/>
    <w:rsid w:val="00405665"/>
    <w:rsid w:val="00412F29"/>
    <w:rsid w:val="004153B1"/>
    <w:rsid w:val="0043141E"/>
    <w:rsid w:val="0043178D"/>
    <w:rsid w:val="00442EDB"/>
    <w:rsid w:val="00442F7E"/>
    <w:rsid w:val="00444A8B"/>
    <w:rsid w:val="00447771"/>
    <w:rsid w:val="00447FCD"/>
    <w:rsid w:val="00457578"/>
    <w:rsid w:val="00462E82"/>
    <w:rsid w:val="00463F48"/>
    <w:rsid w:val="0048524E"/>
    <w:rsid w:val="00485D65"/>
    <w:rsid w:val="00486166"/>
    <w:rsid w:val="00492E9F"/>
    <w:rsid w:val="00493E34"/>
    <w:rsid w:val="004A1D65"/>
    <w:rsid w:val="004A54EF"/>
    <w:rsid w:val="004B5DBF"/>
    <w:rsid w:val="004C0A74"/>
    <w:rsid w:val="004C64CF"/>
    <w:rsid w:val="004D6838"/>
    <w:rsid w:val="004F05E2"/>
    <w:rsid w:val="00506C2E"/>
    <w:rsid w:val="005234EB"/>
    <w:rsid w:val="00525113"/>
    <w:rsid w:val="005401D2"/>
    <w:rsid w:val="00550516"/>
    <w:rsid w:val="00552C5A"/>
    <w:rsid w:val="00564ADA"/>
    <w:rsid w:val="00577F9D"/>
    <w:rsid w:val="00583D64"/>
    <w:rsid w:val="0058742F"/>
    <w:rsid w:val="00592BFB"/>
    <w:rsid w:val="005B5C7F"/>
    <w:rsid w:val="005B70EE"/>
    <w:rsid w:val="005C0C1E"/>
    <w:rsid w:val="005C337F"/>
    <w:rsid w:val="005C3828"/>
    <w:rsid w:val="005D5054"/>
    <w:rsid w:val="005E4C45"/>
    <w:rsid w:val="005E78B6"/>
    <w:rsid w:val="006131F0"/>
    <w:rsid w:val="00617CCC"/>
    <w:rsid w:val="006213C3"/>
    <w:rsid w:val="00624A97"/>
    <w:rsid w:val="00630463"/>
    <w:rsid w:val="00632B10"/>
    <w:rsid w:val="00691369"/>
    <w:rsid w:val="006A2C06"/>
    <w:rsid w:val="006B2FC9"/>
    <w:rsid w:val="006B66F7"/>
    <w:rsid w:val="006B6F4C"/>
    <w:rsid w:val="006B73FE"/>
    <w:rsid w:val="00732EA2"/>
    <w:rsid w:val="00750EDE"/>
    <w:rsid w:val="00756AD9"/>
    <w:rsid w:val="00781DF5"/>
    <w:rsid w:val="007A52BD"/>
    <w:rsid w:val="007A5504"/>
    <w:rsid w:val="007A6B9A"/>
    <w:rsid w:val="007C530A"/>
    <w:rsid w:val="007C7800"/>
    <w:rsid w:val="007D22AE"/>
    <w:rsid w:val="007D5BA6"/>
    <w:rsid w:val="007D6320"/>
    <w:rsid w:val="007E5BC3"/>
    <w:rsid w:val="007F0D41"/>
    <w:rsid w:val="007F5F00"/>
    <w:rsid w:val="00824950"/>
    <w:rsid w:val="00834A42"/>
    <w:rsid w:val="00834D44"/>
    <w:rsid w:val="0084351B"/>
    <w:rsid w:val="008442C6"/>
    <w:rsid w:val="008551F6"/>
    <w:rsid w:val="00855B49"/>
    <w:rsid w:val="0087193E"/>
    <w:rsid w:val="00873814"/>
    <w:rsid w:val="00891066"/>
    <w:rsid w:val="00891B97"/>
    <w:rsid w:val="00896705"/>
    <w:rsid w:val="008A3462"/>
    <w:rsid w:val="008B5D8C"/>
    <w:rsid w:val="008B6F5B"/>
    <w:rsid w:val="008B78C2"/>
    <w:rsid w:val="008C0637"/>
    <w:rsid w:val="008C2228"/>
    <w:rsid w:val="008C52E3"/>
    <w:rsid w:val="008C726A"/>
    <w:rsid w:val="008C74BF"/>
    <w:rsid w:val="008D3E34"/>
    <w:rsid w:val="008E12A8"/>
    <w:rsid w:val="008F724B"/>
    <w:rsid w:val="009059C3"/>
    <w:rsid w:val="00913493"/>
    <w:rsid w:val="00927CAD"/>
    <w:rsid w:val="00927F99"/>
    <w:rsid w:val="00936BD7"/>
    <w:rsid w:val="00940F92"/>
    <w:rsid w:val="0094611D"/>
    <w:rsid w:val="00947208"/>
    <w:rsid w:val="00971576"/>
    <w:rsid w:val="00987EA9"/>
    <w:rsid w:val="009A429D"/>
    <w:rsid w:val="009A5C1B"/>
    <w:rsid w:val="009B0B34"/>
    <w:rsid w:val="009B31BE"/>
    <w:rsid w:val="009B39E8"/>
    <w:rsid w:val="009C4B4F"/>
    <w:rsid w:val="009D1CF2"/>
    <w:rsid w:val="009F7C04"/>
    <w:rsid w:val="00A004DB"/>
    <w:rsid w:val="00A02382"/>
    <w:rsid w:val="00A066B1"/>
    <w:rsid w:val="00A12FDF"/>
    <w:rsid w:val="00A2189C"/>
    <w:rsid w:val="00A37077"/>
    <w:rsid w:val="00A53FCC"/>
    <w:rsid w:val="00A8458E"/>
    <w:rsid w:val="00AA3F9D"/>
    <w:rsid w:val="00AA764E"/>
    <w:rsid w:val="00AB21DC"/>
    <w:rsid w:val="00AB593B"/>
    <w:rsid w:val="00AC0107"/>
    <w:rsid w:val="00AD1D83"/>
    <w:rsid w:val="00AD7A23"/>
    <w:rsid w:val="00AE30F9"/>
    <w:rsid w:val="00AF623C"/>
    <w:rsid w:val="00B004E6"/>
    <w:rsid w:val="00B21088"/>
    <w:rsid w:val="00B576BE"/>
    <w:rsid w:val="00B66D5C"/>
    <w:rsid w:val="00B947CD"/>
    <w:rsid w:val="00B96848"/>
    <w:rsid w:val="00BB5E09"/>
    <w:rsid w:val="00BC509D"/>
    <w:rsid w:val="00BD2442"/>
    <w:rsid w:val="00BD4AB0"/>
    <w:rsid w:val="00BF283E"/>
    <w:rsid w:val="00C01BB4"/>
    <w:rsid w:val="00C36E82"/>
    <w:rsid w:val="00C41B00"/>
    <w:rsid w:val="00C43758"/>
    <w:rsid w:val="00C43A9F"/>
    <w:rsid w:val="00C5528B"/>
    <w:rsid w:val="00C930E6"/>
    <w:rsid w:val="00C9683A"/>
    <w:rsid w:val="00CA0B71"/>
    <w:rsid w:val="00CA3D5B"/>
    <w:rsid w:val="00CA7834"/>
    <w:rsid w:val="00CB04C9"/>
    <w:rsid w:val="00CB7128"/>
    <w:rsid w:val="00CC5F9E"/>
    <w:rsid w:val="00CD0274"/>
    <w:rsid w:val="00CD44B0"/>
    <w:rsid w:val="00CE6F80"/>
    <w:rsid w:val="00CE7098"/>
    <w:rsid w:val="00CE7ACD"/>
    <w:rsid w:val="00CF7F76"/>
    <w:rsid w:val="00D003A0"/>
    <w:rsid w:val="00D11ECC"/>
    <w:rsid w:val="00D267C4"/>
    <w:rsid w:val="00D47215"/>
    <w:rsid w:val="00D5030A"/>
    <w:rsid w:val="00D53D4C"/>
    <w:rsid w:val="00D55146"/>
    <w:rsid w:val="00D6129E"/>
    <w:rsid w:val="00D73769"/>
    <w:rsid w:val="00D811F9"/>
    <w:rsid w:val="00D90386"/>
    <w:rsid w:val="00D9401C"/>
    <w:rsid w:val="00DA584A"/>
    <w:rsid w:val="00DD174B"/>
    <w:rsid w:val="00DD46A5"/>
    <w:rsid w:val="00DE1954"/>
    <w:rsid w:val="00DE233E"/>
    <w:rsid w:val="00DF1338"/>
    <w:rsid w:val="00DF5B48"/>
    <w:rsid w:val="00DF7A6A"/>
    <w:rsid w:val="00E033CC"/>
    <w:rsid w:val="00E15AEF"/>
    <w:rsid w:val="00E174D8"/>
    <w:rsid w:val="00E201CA"/>
    <w:rsid w:val="00E25FCA"/>
    <w:rsid w:val="00E56087"/>
    <w:rsid w:val="00E573E2"/>
    <w:rsid w:val="00EE0375"/>
    <w:rsid w:val="00EE0B97"/>
    <w:rsid w:val="00EF1DC1"/>
    <w:rsid w:val="00F12901"/>
    <w:rsid w:val="00F153A1"/>
    <w:rsid w:val="00F1628D"/>
    <w:rsid w:val="00F33CF7"/>
    <w:rsid w:val="00F5441A"/>
    <w:rsid w:val="00F54CA4"/>
    <w:rsid w:val="00F5762B"/>
    <w:rsid w:val="00F75EA1"/>
    <w:rsid w:val="00F95391"/>
    <w:rsid w:val="00FB605D"/>
    <w:rsid w:val="00FD3701"/>
    <w:rsid w:val="00F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5BA2"/>
  </w:style>
  <w:style w:type="paragraph" w:styleId="ae">
    <w:name w:val="footer"/>
    <w:basedOn w:val="a"/>
    <w:link w:val="af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5BA2"/>
  </w:style>
  <w:style w:type="paragraph" w:styleId="af0">
    <w:name w:val="Balloon Text"/>
    <w:basedOn w:val="a"/>
    <w:link w:val="af1"/>
    <w:uiPriority w:val="99"/>
    <w:semiHidden/>
    <w:unhideWhenUsed/>
    <w:rsid w:val="001B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5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0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CB7128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DA58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A58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5BA2"/>
  </w:style>
  <w:style w:type="paragraph" w:styleId="ae">
    <w:name w:val="footer"/>
    <w:basedOn w:val="a"/>
    <w:link w:val="af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5BA2"/>
  </w:style>
  <w:style w:type="paragraph" w:styleId="af0">
    <w:name w:val="Balloon Text"/>
    <w:basedOn w:val="a"/>
    <w:link w:val="af1"/>
    <w:uiPriority w:val="99"/>
    <w:semiHidden/>
    <w:unhideWhenUsed/>
    <w:rsid w:val="001B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5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0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CB7128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DA58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A5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/AP/Notice/653/Requisit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AD4D6D-DAAE-4958-8970-83C79E3399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F4B725-EB56-4DFB-BDEE-D6020D88B0B9}"/>
</file>

<file path=customXml/itemProps3.xml><?xml version="1.0" encoding="utf-8"?>
<ds:datastoreItem xmlns:ds="http://schemas.openxmlformats.org/officeDocument/2006/customXml" ds:itemID="{6CF910B0-2817-4F6F-9387-B21767D84740}"/>
</file>

<file path=customXml/itemProps4.xml><?xml version="1.0" encoding="utf-8"?>
<ds:datastoreItem xmlns:ds="http://schemas.openxmlformats.org/officeDocument/2006/customXml" ds:itemID="{4A549474-2B0C-49A1-B0EE-FA0C0DA64B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25</Pages>
  <Words>8064</Words>
  <Characters>45970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Летова Инна Сергеевна</cp:lastModifiedBy>
  <cp:revision>61</cp:revision>
  <cp:lastPrinted>2022-01-27T11:25:00Z</cp:lastPrinted>
  <dcterms:created xsi:type="dcterms:W3CDTF">2021-11-26T09:23:00Z</dcterms:created>
  <dcterms:modified xsi:type="dcterms:W3CDTF">2022-06-20T10:52:00Z</dcterms:modified>
</cp:coreProperties>
</file>