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57DC1">
        <w:rPr>
          <w:sz w:val="28"/>
        </w:rPr>
        <w:t xml:space="preserve">06.05.2022 </w:t>
      </w:r>
      <w:r>
        <w:rPr>
          <w:sz w:val="28"/>
        </w:rPr>
        <w:t xml:space="preserve"> № </w:t>
      </w:r>
      <w:r w:rsidR="00B57DC1">
        <w:rPr>
          <w:sz w:val="28"/>
        </w:rPr>
        <w:t>515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4123AA" w:rsidRPr="004123AA" w:rsidRDefault="004123AA" w:rsidP="004123AA">
      <w:pPr>
        <w:ind w:left="567" w:right="6377"/>
        <w:jc w:val="both"/>
        <w:rPr>
          <w:sz w:val="28"/>
          <w:szCs w:val="28"/>
        </w:rPr>
      </w:pPr>
      <w:r w:rsidRPr="004123AA">
        <w:rPr>
          <w:sz w:val="28"/>
          <w:szCs w:val="28"/>
        </w:rPr>
        <w:t xml:space="preserve">Об отказе в установлении публичного сервитута </w:t>
      </w:r>
    </w:p>
    <w:p w:rsidR="004123AA" w:rsidRPr="004123AA" w:rsidRDefault="004123AA" w:rsidP="004123AA">
      <w:pPr>
        <w:ind w:left="567"/>
        <w:jc w:val="both"/>
        <w:rPr>
          <w:sz w:val="28"/>
          <w:szCs w:val="28"/>
        </w:rPr>
      </w:pPr>
    </w:p>
    <w:p w:rsidR="004123AA" w:rsidRPr="004123AA" w:rsidRDefault="004123AA" w:rsidP="004123AA">
      <w:pPr>
        <w:ind w:left="567"/>
        <w:jc w:val="both"/>
        <w:rPr>
          <w:sz w:val="28"/>
          <w:szCs w:val="28"/>
        </w:rPr>
      </w:pPr>
    </w:p>
    <w:p w:rsidR="004123AA" w:rsidRPr="004123AA" w:rsidRDefault="004123AA" w:rsidP="004123AA">
      <w:pPr>
        <w:ind w:left="567" w:firstLine="851"/>
        <w:jc w:val="both"/>
        <w:rPr>
          <w:sz w:val="28"/>
          <w:szCs w:val="28"/>
        </w:rPr>
      </w:pPr>
      <w:r w:rsidRPr="004123AA">
        <w:rPr>
          <w:sz w:val="28"/>
          <w:szCs w:val="28"/>
        </w:rPr>
        <w:t>Рассмотрев ходатайство акционерного общества «Волгоградские меж</w:t>
      </w:r>
      <w:r>
        <w:rPr>
          <w:sz w:val="28"/>
          <w:szCs w:val="28"/>
        </w:rPr>
        <w:softHyphen/>
      </w:r>
      <w:r w:rsidRPr="004123AA">
        <w:rPr>
          <w:sz w:val="28"/>
          <w:szCs w:val="28"/>
        </w:rPr>
        <w:t>районные электрические сети» от 02 февраля 2022 г. об установлении публич</w:t>
      </w:r>
      <w:r>
        <w:rPr>
          <w:sz w:val="28"/>
          <w:szCs w:val="28"/>
        </w:rPr>
        <w:t>-</w:t>
      </w:r>
      <w:r w:rsidRPr="004123AA">
        <w:rPr>
          <w:sz w:val="28"/>
          <w:szCs w:val="28"/>
        </w:rPr>
        <w:t xml:space="preserve">ного сервитута в целях, предусмотренных пунктом 1 статьи 39.37 Земельного кодекса Российской Федерации, в соответствии </w:t>
      </w:r>
      <w:r w:rsidRPr="004123AA">
        <w:rPr>
          <w:sz w:val="28"/>
          <w:szCs w:val="28"/>
          <w:lang w:val="en-US"/>
        </w:rPr>
        <w:t>c</w:t>
      </w:r>
      <w:r w:rsidRPr="004123A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3 пункта 1 статьи </w:t>
      </w:r>
      <w:r w:rsidRPr="004123AA">
        <w:rPr>
          <w:sz w:val="28"/>
          <w:szCs w:val="28"/>
        </w:rPr>
        <w:t>39.44 Земельного кодекса Российской Федерации, пунктами 1, 5 статьи 45 Лесного кодекса Российской Федерации, приказом Министерства природных ресурсов и экологии Российской Федерации от 10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июля </w:t>
      </w:r>
      <w:r w:rsidRPr="004123AA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123AA">
        <w:rPr>
          <w:sz w:val="28"/>
          <w:szCs w:val="28"/>
        </w:rPr>
        <w:t xml:space="preserve"> № 434 </w:t>
      </w:r>
      <w:r w:rsidRPr="004123AA">
        <w:rPr>
          <w:spacing w:val="-2"/>
          <w:sz w:val="28"/>
          <w:szCs w:val="28"/>
        </w:rPr>
        <w:t>«Об утверждении Правил использования лесов для строительства, реконструкции</w:t>
      </w:r>
      <w:r w:rsidRPr="004123AA">
        <w:rPr>
          <w:sz w:val="28"/>
          <w:szCs w:val="28"/>
        </w:rPr>
        <w:t>, эксплуатации линейных объектов и Перечня случаев использования лесов для строительства, реконструкции, эксплуатации линейных объектов без предостав</w:t>
      </w:r>
      <w:r>
        <w:rPr>
          <w:sz w:val="28"/>
          <w:szCs w:val="28"/>
        </w:rPr>
        <w:softHyphen/>
      </w:r>
      <w:r w:rsidRPr="004123AA">
        <w:rPr>
          <w:sz w:val="28"/>
          <w:szCs w:val="28"/>
        </w:rPr>
        <w:t>ления лесного участка, с установлением или без установления сервитута, публичного сервитута»,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</w:t>
      </w:r>
      <w:proofErr w:type="gramEnd"/>
      <w:r w:rsidRPr="004123AA">
        <w:rPr>
          <w:sz w:val="28"/>
          <w:szCs w:val="28"/>
        </w:rPr>
        <w:t>, администрация Волгограда</w:t>
      </w:r>
    </w:p>
    <w:p w:rsidR="004123AA" w:rsidRPr="004123AA" w:rsidRDefault="004123AA" w:rsidP="004123AA">
      <w:pPr>
        <w:ind w:left="567"/>
        <w:jc w:val="both"/>
        <w:rPr>
          <w:b/>
          <w:sz w:val="28"/>
          <w:szCs w:val="28"/>
        </w:rPr>
      </w:pPr>
      <w:r w:rsidRPr="004123AA">
        <w:rPr>
          <w:b/>
          <w:sz w:val="28"/>
          <w:szCs w:val="28"/>
        </w:rPr>
        <w:t>ПОСТАНОВЛЯЕТ:</w:t>
      </w:r>
    </w:p>
    <w:p w:rsidR="004123AA" w:rsidRPr="004123AA" w:rsidRDefault="004123AA" w:rsidP="004123A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123AA">
        <w:rPr>
          <w:sz w:val="28"/>
          <w:szCs w:val="28"/>
        </w:rPr>
        <w:t xml:space="preserve">Отказать в установлении публичного сервитута в интересах </w:t>
      </w:r>
      <w:r w:rsidRPr="004123AA">
        <w:rPr>
          <w:sz w:val="28"/>
          <w:szCs w:val="28"/>
        </w:rPr>
        <w:br/>
        <w:t>акционерного общества «Волгоградские межрайонные электрические сети» (ИНН 3459076049) общей площадью 12 кв.</w:t>
      </w:r>
      <w:r>
        <w:rPr>
          <w:sz w:val="28"/>
          <w:szCs w:val="28"/>
        </w:rPr>
        <w:t xml:space="preserve"> </w:t>
      </w:r>
      <w:r w:rsidRPr="004123AA">
        <w:rPr>
          <w:sz w:val="28"/>
          <w:szCs w:val="28"/>
        </w:rPr>
        <w:t xml:space="preserve">м в целях размещения объектов </w:t>
      </w:r>
      <w:r w:rsidRPr="004123AA">
        <w:rPr>
          <w:spacing w:val="-4"/>
          <w:sz w:val="28"/>
          <w:szCs w:val="28"/>
        </w:rPr>
        <w:t>электросетевого хозяйства, их неотъемлемых технологических частей (размещения</w:t>
      </w:r>
      <w:r w:rsidRPr="004123AA">
        <w:rPr>
          <w:sz w:val="28"/>
          <w:szCs w:val="28"/>
        </w:rPr>
        <w:t xml:space="preserve"> существующего объекта электросетевого хозяйства «Оборудование КТП-1519»).</w:t>
      </w:r>
    </w:p>
    <w:p w:rsidR="004123AA" w:rsidRPr="004123AA" w:rsidRDefault="004123AA" w:rsidP="004123AA">
      <w:pPr>
        <w:ind w:left="567" w:firstLine="851"/>
        <w:jc w:val="both"/>
        <w:rPr>
          <w:sz w:val="28"/>
          <w:szCs w:val="28"/>
        </w:rPr>
      </w:pPr>
      <w:r w:rsidRPr="004123AA">
        <w:rPr>
          <w:sz w:val="28"/>
          <w:szCs w:val="28"/>
        </w:rPr>
        <w:t>2. 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4123AA" w:rsidRPr="004123AA" w:rsidRDefault="004123AA" w:rsidP="004123AA">
      <w:pPr>
        <w:ind w:left="567" w:firstLine="851"/>
        <w:jc w:val="both"/>
        <w:rPr>
          <w:sz w:val="28"/>
          <w:szCs w:val="28"/>
        </w:rPr>
      </w:pPr>
      <w:r w:rsidRPr="004123AA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4123AA" w:rsidRPr="004123AA" w:rsidRDefault="004123AA" w:rsidP="004123AA">
      <w:pPr>
        <w:ind w:left="567" w:firstLine="851"/>
        <w:jc w:val="both"/>
        <w:rPr>
          <w:spacing w:val="-2"/>
          <w:sz w:val="28"/>
          <w:szCs w:val="28"/>
        </w:rPr>
      </w:pPr>
      <w:r w:rsidRPr="004123AA">
        <w:rPr>
          <w:spacing w:val="-2"/>
          <w:sz w:val="28"/>
          <w:szCs w:val="28"/>
        </w:rPr>
        <w:t>4. Контроль за исполнением настоящего постановления оставляю за собой.</w:t>
      </w:r>
    </w:p>
    <w:p w:rsidR="004123AA" w:rsidRPr="004123AA" w:rsidRDefault="004123AA" w:rsidP="004123AA">
      <w:pPr>
        <w:ind w:left="567"/>
        <w:jc w:val="both"/>
        <w:rPr>
          <w:sz w:val="28"/>
          <w:szCs w:val="28"/>
        </w:rPr>
      </w:pPr>
    </w:p>
    <w:p w:rsidR="004123AA" w:rsidRDefault="004123AA" w:rsidP="004123AA">
      <w:pPr>
        <w:ind w:left="567"/>
        <w:jc w:val="both"/>
        <w:rPr>
          <w:sz w:val="28"/>
          <w:szCs w:val="28"/>
        </w:rPr>
      </w:pPr>
    </w:p>
    <w:p w:rsidR="004123AA" w:rsidRPr="004123AA" w:rsidRDefault="004123AA" w:rsidP="004123A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4123AA" w:rsidRDefault="004123AA" w:rsidP="004123AA">
      <w:pPr>
        <w:ind w:left="567"/>
        <w:jc w:val="both"/>
        <w:rPr>
          <w:sz w:val="28"/>
          <w:szCs w:val="28"/>
        </w:rPr>
      </w:pPr>
      <w:r w:rsidRPr="004123AA">
        <w:rPr>
          <w:sz w:val="28"/>
          <w:szCs w:val="28"/>
        </w:rPr>
        <w:t xml:space="preserve">Первый заместитель </w:t>
      </w:r>
    </w:p>
    <w:p w:rsidR="00905E55" w:rsidRPr="004123AA" w:rsidRDefault="004123AA" w:rsidP="00264B3D">
      <w:pPr>
        <w:ind w:left="567"/>
        <w:jc w:val="both"/>
        <w:rPr>
          <w:sz w:val="28"/>
          <w:szCs w:val="28"/>
        </w:rPr>
      </w:pPr>
      <w:r w:rsidRPr="004123AA">
        <w:rPr>
          <w:sz w:val="28"/>
          <w:szCs w:val="28"/>
        </w:rPr>
        <w:t xml:space="preserve">главы Волгограда  </w:t>
      </w:r>
      <w:r>
        <w:rPr>
          <w:sz w:val="28"/>
          <w:szCs w:val="28"/>
        </w:rPr>
        <w:t xml:space="preserve">                                                              </w:t>
      </w:r>
      <w:r w:rsidRPr="004123AA">
        <w:rPr>
          <w:sz w:val="28"/>
          <w:szCs w:val="28"/>
        </w:rPr>
        <w:t xml:space="preserve">       </w:t>
      </w:r>
      <w:r w:rsidR="00264B3D">
        <w:rPr>
          <w:sz w:val="28"/>
          <w:szCs w:val="28"/>
        </w:rPr>
        <w:t xml:space="preserve">    </w:t>
      </w:r>
      <w:r w:rsidRPr="004123AA">
        <w:rPr>
          <w:sz w:val="28"/>
          <w:szCs w:val="28"/>
        </w:rPr>
        <w:t xml:space="preserve">     </w:t>
      </w:r>
      <w:proofErr w:type="spellStart"/>
      <w:r w:rsidRPr="004123AA">
        <w:rPr>
          <w:sz w:val="28"/>
          <w:szCs w:val="28"/>
        </w:rPr>
        <w:t>И.С.Пешкова</w:t>
      </w:r>
      <w:proofErr w:type="spellEnd"/>
      <w:r w:rsidR="00264B3D">
        <w:rPr>
          <w:bCs/>
          <w:sz w:val="28"/>
          <w:szCs w:val="28"/>
        </w:rPr>
        <w:t xml:space="preserve"> </w:t>
      </w:r>
    </w:p>
    <w:sectPr w:rsidR="00905E55" w:rsidRPr="004123AA" w:rsidSect="00F217E3">
      <w:headerReference w:type="default" r:id="rId9"/>
      <w:pgSz w:w="11906" w:h="16838"/>
      <w:pgMar w:top="397" w:right="567" w:bottom="88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D0" w:rsidRDefault="002559D0">
      <w:r>
        <w:separator/>
      </w:r>
    </w:p>
  </w:endnote>
  <w:endnote w:type="continuationSeparator" w:id="0">
    <w:p w:rsidR="002559D0" w:rsidRDefault="002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D0" w:rsidRDefault="002559D0">
      <w:r>
        <w:separator/>
      </w:r>
    </w:p>
  </w:footnote>
  <w:footnote w:type="continuationSeparator" w:id="0">
    <w:p w:rsidR="002559D0" w:rsidRDefault="0025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4B3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59D0"/>
    <w:rsid w:val="00264B3D"/>
    <w:rsid w:val="00281036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123AA"/>
    <w:rsid w:val="004512A7"/>
    <w:rsid w:val="00464A2D"/>
    <w:rsid w:val="00480296"/>
    <w:rsid w:val="004B05A0"/>
    <w:rsid w:val="004C2F7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5E55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7DC1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17E3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A781A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905E5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905E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A3DCD-BF9B-488A-A6FC-F778FA949D27}"/>
</file>

<file path=customXml/itemProps2.xml><?xml version="1.0" encoding="utf-8"?>
<ds:datastoreItem xmlns:ds="http://schemas.openxmlformats.org/officeDocument/2006/customXml" ds:itemID="{82A98FB3-2F09-4D3D-B0FF-917AB3D4D32C}"/>
</file>

<file path=customXml/itemProps3.xml><?xml version="1.0" encoding="utf-8"?>
<ds:datastoreItem xmlns:ds="http://schemas.openxmlformats.org/officeDocument/2006/customXml" ds:itemID="{30CD6AD6-3FB7-4D76-AB5F-F56BE1039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2022-05-11T08:14:00Z</dcterms:created>
  <dcterms:modified xsi:type="dcterms:W3CDTF">2022-05-11T08:14:00Z</dcterms:modified>
</cp:coreProperties>
</file>