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F7F65">
        <w:rPr>
          <w:sz w:val="28"/>
        </w:rPr>
        <w:t xml:space="preserve">19.03.2020 </w:t>
      </w:r>
      <w:r>
        <w:rPr>
          <w:sz w:val="28"/>
        </w:rPr>
        <w:t xml:space="preserve"> № </w:t>
      </w:r>
      <w:r w:rsidR="007F7F65">
        <w:rPr>
          <w:sz w:val="28"/>
        </w:rPr>
        <w:t>249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BA2243" w:rsidRPr="00BA2243" w:rsidRDefault="00BA2243" w:rsidP="00BA2243">
      <w:pPr>
        <w:ind w:left="567" w:right="4818"/>
        <w:jc w:val="both"/>
        <w:rPr>
          <w:sz w:val="28"/>
          <w:szCs w:val="28"/>
        </w:rPr>
      </w:pPr>
      <w:r w:rsidRPr="00BA2243">
        <w:rPr>
          <w:sz w:val="28"/>
          <w:szCs w:val="28"/>
        </w:rPr>
        <w:t>О внесении изменения в постановление администрации Волгограда от 25 дека</w:t>
      </w:r>
      <w:r>
        <w:rPr>
          <w:sz w:val="28"/>
          <w:szCs w:val="28"/>
        </w:rPr>
        <w:softHyphen/>
      </w:r>
      <w:r w:rsidRPr="00BA2243">
        <w:rPr>
          <w:sz w:val="28"/>
          <w:szCs w:val="28"/>
        </w:rPr>
        <w:t>бря 2019 г. № 1507 «О бюджетных</w:t>
      </w:r>
      <w:r>
        <w:rPr>
          <w:sz w:val="28"/>
          <w:szCs w:val="28"/>
        </w:rPr>
        <w:t xml:space="preserve"> </w:t>
      </w:r>
      <w:r w:rsidRPr="00BA2243">
        <w:rPr>
          <w:sz w:val="28"/>
          <w:szCs w:val="28"/>
        </w:rPr>
        <w:t>полномочиях по администрированию доходов бюджета Волгограда»</w:t>
      </w: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P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Pr="00BA2243" w:rsidRDefault="00BA2243" w:rsidP="00BA2243">
      <w:pPr>
        <w:ind w:left="567" w:firstLine="851"/>
        <w:jc w:val="both"/>
        <w:rPr>
          <w:sz w:val="28"/>
          <w:szCs w:val="28"/>
        </w:rPr>
      </w:pPr>
      <w:r w:rsidRPr="00BA2243">
        <w:rPr>
          <w:sz w:val="28"/>
          <w:szCs w:val="28"/>
        </w:rPr>
        <w:t>В соответствии со статьей 160.1 Бюджетного кодекса Российской</w:t>
      </w:r>
      <w:r w:rsidR="009D6CB6">
        <w:rPr>
          <w:sz w:val="28"/>
          <w:szCs w:val="28"/>
        </w:rPr>
        <w:t xml:space="preserve"> </w:t>
      </w:r>
      <w:r w:rsidRPr="00BA2243">
        <w:rPr>
          <w:sz w:val="28"/>
          <w:szCs w:val="28"/>
        </w:rPr>
        <w:t xml:space="preserve">Федерации, </w:t>
      </w:r>
      <w:r w:rsidR="00115807">
        <w:rPr>
          <w:sz w:val="28"/>
          <w:szCs w:val="28"/>
        </w:rPr>
        <w:t>п</w:t>
      </w:r>
      <w:r w:rsidRPr="00BA2243">
        <w:rPr>
          <w:sz w:val="28"/>
          <w:szCs w:val="28"/>
        </w:rPr>
        <w:t>риказами Министерства финансов Российской Федерации</w:t>
      </w:r>
      <w:r w:rsidR="009D6CB6">
        <w:rPr>
          <w:sz w:val="28"/>
          <w:szCs w:val="28"/>
        </w:rPr>
        <w:t xml:space="preserve"> </w:t>
      </w:r>
      <w:r w:rsidR="009D6CB6">
        <w:rPr>
          <w:sz w:val="28"/>
          <w:szCs w:val="28"/>
        </w:rPr>
        <w:br/>
      </w:r>
      <w:r w:rsidRPr="00BA2243">
        <w:rPr>
          <w:sz w:val="28"/>
          <w:szCs w:val="28"/>
        </w:rPr>
        <w:t xml:space="preserve">от 08 июня 2018 г. № 132н </w:t>
      </w:r>
      <w:r w:rsidR="009D6CB6">
        <w:rPr>
          <w:sz w:val="28"/>
          <w:szCs w:val="28"/>
        </w:rPr>
        <w:t>«</w:t>
      </w:r>
      <w:r w:rsidRPr="00BA2243">
        <w:rPr>
          <w:sz w:val="28"/>
          <w:szCs w:val="28"/>
        </w:rPr>
        <w:t xml:space="preserve">О Порядке формирования и применения кодов бюджетной классификации Российской Федерации, их структуре и принципах </w:t>
      </w:r>
      <w:proofErr w:type="gramStart"/>
      <w:r w:rsidRPr="00BA2243">
        <w:rPr>
          <w:sz w:val="28"/>
          <w:szCs w:val="28"/>
        </w:rPr>
        <w:t>назначения</w:t>
      </w:r>
      <w:r w:rsidR="009D6CB6">
        <w:rPr>
          <w:sz w:val="28"/>
          <w:szCs w:val="28"/>
        </w:rPr>
        <w:t>»</w:t>
      </w:r>
      <w:r w:rsidRPr="00BA2243">
        <w:rPr>
          <w:sz w:val="28"/>
          <w:szCs w:val="28"/>
        </w:rPr>
        <w:t xml:space="preserve">, от 06 июня 2019 г. № 85н </w:t>
      </w:r>
      <w:r w:rsidR="009D6CB6">
        <w:rPr>
          <w:sz w:val="28"/>
          <w:szCs w:val="28"/>
        </w:rPr>
        <w:t>«</w:t>
      </w:r>
      <w:r w:rsidRPr="00BA2243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</w:t>
      </w:r>
      <w:r w:rsidR="009D6CB6">
        <w:rPr>
          <w:sz w:val="28"/>
          <w:szCs w:val="28"/>
        </w:rPr>
        <w:t xml:space="preserve"> </w:t>
      </w:r>
      <w:r w:rsidRPr="00BA2243">
        <w:rPr>
          <w:sz w:val="28"/>
          <w:szCs w:val="28"/>
        </w:rPr>
        <w:t>и принципах на</w:t>
      </w:r>
      <w:r w:rsidR="009D6CB6">
        <w:rPr>
          <w:sz w:val="28"/>
          <w:szCs w:val="28"/>
        </w:rPr>
        <w:t>значения»</w:t>
      </w:r>
      <w:r w:rsidRPr="00BA2243">
        <w:rPr>
          <w:sz w:val="28"/>
          <w:szCs w:val="28"/>
        </w:rPr>
        <w:t xml:space="preserve">, постановлением главы Волгограда от 16 июня 2008 г. № 1083 </w:t>
      </w:r>
      <w:r w:rsidR="009D6CB6">
        <w:rPr>
          <w:sz w:val="28"/>
          <w:szCs w:val="28"/>
        </w:rPr>
        <w:t>«</w:t>
      </w:r>
      <w:r w:rsidRPr="00BA2243">
        <w:rPr>
          <w:sz w:val="28"/>
          <w:szCs w:val="28"/>
        </w:rPr>
        <w:t>Об утверждении Порядка осуществления органами местного</w:t>
      </w:r>
      <w:r w:rsidR="009D6CB6">
        <w:rPr>
          <w:sz w:val="28"/>
          <w:szCs w:val="28"/>
        </w:rPr>
        <w:t xml:space="preserve"> </w:t>
      </w:r>
      <w:r w:rsidRPr="00BA2243">
        <w:rPr>
          <w:sz w:val="28"/>
          <w:szCs w:val="28"/>
        </w:rPr>
        <w:t>само</w:t>
      </w:r>
      <w:r w:rsidR="009D6CB6">
        <w:rPr>
          <w:sz w:val="28"/>
          <w:szCs w:val="28"/>
        </w:rPr>
        <w:softHyphen/>
      </w:r>
      <w:r w:rsidRPr="00BA2243">
        <w:rPr>
          <w:sz w:val="28"/>
          <w:szCs w:val="28"/>
        </w:rPr>
        <w:t xml:space="preserve">управления Волгограда и структурными подразделениями администрации </w:t>
      </w:r>
      <w:r w:rsidRPr="009D6CB6">
        <w:rPr>
          <w:spacing w:val="-2"/>
          <w:sz w:val="28"/>
          <w:szCs w:val="28"/>
        </w:rPr>
        <w:t>Волгограда бюджетных полномочий главных администраторов доходов</w:t>
      </w:r>
      <w:r w:rsidR="009D6CB6" w:rsidRPr="009D6CB6">
        <w:rPr>
          <w:spacing w:val="-2"/>
          <w:sz w:val="28"/>
          <w:szCs w:val="28"/>
        </w:rPr>
        <w:t xml:space="preserve"> </w:t>
      </w:r>
      <w:r w:rsidRPr="009D6CB6">
        <w:rPr>
          <w:spacing w:val="-2"/>
          <w:sz w:val="28"/>
          <w:szCs w:val="28"/>
        </w:rPr>
        <w:t>бюджета</w:t>
      </w:r>
      <w:r w:rsidRPr="00BA2243">
        <w:rPr>
          <w:sz w:val="28"/>
          <w:szCs w:val="28"/>
        </w:rPr>
        <w:t xml:space="preserve"> Волгограда</w:t>
      </w:r>
      <w:r w:rsidR="009D6CB6">
        <w:rPr>
          <w:sz w:val="28"/>
          <w:szCs w:val="28"/>
        </w:rPr>
        <w:t>»</w:t>
      </w:r>
      <w:r w:rsidRPr="00BA2243">
        <w:rPr>
          <w:sz w:val="28"/>
          <w:szCs w:val="28"/>
        </w:rPr>
        <w:t>, руководствуясь статьями 7, 39 Устава города</w:t>
      </w:r>
      <w:r w:rsidR="00115807">
        <w:rPr>
          <w:sz w:val="28"/>
          <w:szCs w:val="28"/>
        </w:rPr>
        <w:t>-</w:t>
      </w:r>
      <w:r w:rsidRPr="00BA2243">
        <w:rPr>
          <w:sz w:val="28"/>
          <w:szCs w:val="28"/>
        </w:rPr>
        <w:t>героя</w:t>
      </w:r>
      <w:r w:rsidR="009D6CB6">
        <w:rPr>
          <w:sz w:val="28"/>
          <w:szCs w:val="28"/>
        </w:rPr>
        <w:t xml:space="preserve"> </w:t>
      </w:r>
      <w:r w:rsidRPr="00BA2243">
        <w:rPr>
          <w:sz w:val="28"/>
          <w:szCs w:val="28"/>
        </w:rPr>
        <w:t>Волгограда, админи</w:t>
      </w:r>
      <w:r w:rsidR="009D6CB6">
        <w:rPr>
          <w:sz w:val="28"/>
          <w:szCs w:val="28"/>
        </w:rPr>
        <w:t>страция Волгограда</w:t>
      </w:r>
      <w:proofErr w:type="gramEnd"/>
    </w:p>
    <w:p w:rsidR="00BA2243" w:rsidRPr="00BA2243" w:rsidRDefault="00BA2243" w:rsidP="00BA2243">
      <w:pPr>
        <w:ind w:left="567"/>
        <w:jc w:val="both"/>
        <w:rPr>
          <w:b/>
          <w:sz w:val="28"/>
          <w:szCs w:val="28"/>
        </w:rPr>
      </w:pPr>
      <w:r w:rsidRPr="00BA2243">
        <w:rPr>
          <w:b/>
          <w:sz w:val="28"/>
          <w:szCs w:val="28"/>
        </w:rPr>
        <w:t>ПОСТАНОВЛЯЕТ:</w:t>
      </w:r>
    </w:p>
    <w:p w:rsidR="00237E68" w:rsidRPr="00BA2243" w:rsidRDefault="00BA2243" w:rsidP="00BA2243">
      <w:pPr>
        <w:ind w:left="567" w:firstLine="851"/>
        <w:jc w:val="both"/>
        <w:rPr>
          <w:sz w:val="28"/>
          <w:szCs w:val="28"/>
        </w:rPr>
      </w:pPr>
      <w:r w:rsidRPr="00BA2243">
        <w:rPr>
          <w:sz w:val="28"/>
          <w:szCs w:val="28"/>
        </w:rPr>
        <w:t xml:space="preserve">1. Перечень источников доходов бюджета Волгограда, закрепленных </w:t>
      </w:r>
      <w:r w:rsidR="00414715">
        <w:rPr>
          <w:sz w:val="28"/>
          <w:szCs w:val="28"/>
        </w:rPr>
        <w:br/>
      </w:r>
      <w:r w:rsidRPr="00BA2243">
        <w:rPr>
          <w:sz w:val="28"/>
          <w:szCs w:val="28"/>
        </w:rPr>
        <w:t xml:space="preserve">за администрацией Волгограда, утвержденный постановлением администрации Волгограда от 25 декабря 2019 г. № 1507 «О бюджетных полномочиях </w:t>
      </w:r>
      <w:r w:rsidRPr="00BA2243">
        <w:rPr>
          <w:sz w:val="28"/>
          <w:szCs w:val="28"/>
        </w:rPr>
        <w:br/>
        <w:t xml:space="preserve">по администрированию доходов бюджета Волгограда», дополнить </w:t>
      </w:r>
      <w:r w:rsidR="00EB1712">
        <w:rPr>
          <w:sz w:val="28"/>
          <w:szCs w:val="28"/>
        </w:rPr>
        <w:t>строкой</w:t>
      </w:r>
      <w:r w:rsidRPr="00BA2243">
        <w:rPr>
          <w:sz w:val="28"/>
          <w:szCs w:val="28"/>
        </w:rPr>
        <w:t xml:space="preserve"> 21 следующего содержания: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tbl>
      <w:tblPr>
        <w:tblStyle w:val="33"/>
        <w:tblW w:w="9743" w:type="dxa"/>
        <w:tblInd w:w="527" w:type="dxa"/>
        <w:tblLayout w:type="fixed"/>
        <w:tblLook w:val="01E0" w:firstRow="1" w:lastRow="1" w:firstColumn="1" w:lastColumn="1" w:noHBand="0" w:noVBand="0"/>
      </w:tblPr>
      <w:tblGrid>
        <w:gridCol w:w="568"/>
        <w:gridCol w:w="1812"/>
        <w:gridCol w:w="3093"/>
        <w:gridCol w:w="4270"/>
      </w:tblGrid>
      <w:tr w:rsidR="00687419" w:rsidRPr="00BA2243" w:rsidTr="00687419">
        <w:tc>
          <w:tcPr>
            <w:tcW w:w="568" w:type="dxa"/>
          </w:tcPr>
          <w:p w:rsidR="00687419" w:rsidRPr="00BA2243" w:rsidRDefault="00687419" w:rsidP="0068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687419" w:rsidRPr="00BA2243" w:rsidRDefault="00687419" w:rsidP="00687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687419" w:rsidRPr="00BA2243" w:rsidRDefault="00687419" w:rsidP="006874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70" w:type="dxa"/>
          </w:tcPr>
          <w:p w:rsidR="00687419" w:rsidRPr="00BA2243" w:rsidRDefault="00687419" w:rsidP="006874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A2243" w:rsidRPr="00BA2243" w:rsidTr="00414715">
        <w:trPr>
          <w:trHeight w:val="990"/>
        </w:trPr>
        <w:tc>
          <w:tcPr>
            <w:tcW w:w="568" w:type="dxa"/>
            <w:hideMark/>
          </w:tcPr>
          <w:p w:rsidR="00BA2243" w:rsidRPr="00BA2243" w:rsidRDefault="00BA2243" w:rsidP="00BA2243">
            <w:pPr>
              <w:jc w:val="center"/>
              <w:rPr>
                <w:sz w:val="28"/>
                <w:szCs w:val="28"/>
              </w:rPr>
            </w:pPr>
            <w:r w:rsidRPr="00BA2243">
              <w:rPr>
                <w:sz w:val="28"/>
                <w:szCs w:val="28"/>
              </w:rPr>
              <w:t>21.</w:t>
            </w:r>
          </w:p>
        </w:tc>
        <w:tc>
          <w:tcPr>
            <w:tcW w:w="1812" w:type="dxa"/>
            <w:hideMark/>
          </w:tcPr>
          <w:p w:rsidR="00BA2243" w:rsidRPr="00BA2243" w:rsidRDefault="00BA2243" w:rsidP="00BA2243">
            <w:pPr>
              <w:jc w:val="center"/>
              <w:rPr>
                <w:sz w:val="28"/>
                <w:szCs w:val="28"/>
              </w:rPr>
            </w:pPr>
            <w:r w:rsidRPr="00BA2243">
              <w:rPr>
                <w:sz w:val="28"/>
                <w:szCs w:val="28"/>
              </w:rPr>
              <w:t>752</w:t>
            </w:r>
          </w:p>
        </w:tc>
        <w:tc>
          <w:tcPr>
            <w:tcW w:w="3093" w:type="dxa"/>
            <w:hideMark/>
          </w:tcPr>
          <w:p w:rsidR="00BA2243" w:rsidRPr="00BA2243" w:rsidRDefault="00BA2243" w:rsidP="00BA2243">
            <w:pPr>
              <w:jc w:val="center"/>
              <w:rPr>
                <w:sz w:val="28"/>
                <w:szCs w:val="28"/>
              </w:rPr>
            </w:pPr>
            <w:r w:rsidRPr="00BA2243">
              <w:rPr>
                <w:sz w:val="28"/>
                <w:szCs w:val="28"/>
                <w:lang w:eastAsia="en-US"/>
              </w:rPr>
              <w:t>1 16 10062 04 0000 140</w:t>
            </w:r>
          </w:p>
        </w:tc>
        <w:tc>
          <w:tcPr>
            <w:tcW w:w="4270" w:type="dxa"/>
            <w:hideMark/>
          </w:tcPr>
          <w:p w:rsidR="00BA2243" w:rsidRPr="00BA2243" w:rsidRDefault="00BA2243" w:rsidP="006A6E86">
            <w:pPr>
              <w:rPr>
                <w:sz w:val="28"/>
                <w:szCs w:val="28"/>
              </w:rPr>
            </w:pPr>
            <w:r w:rsidRPr="00BA2243">
              <w:rPr>
                <w:sz w:val="28"/>
                <w:szCs w:val="28"/>
                <w:lang w:eastAsia="en-US"/>
              </w:rPr>
              <w:t>Платежи в целях возмещения убытков, причиненных уклоне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BA2243">
              <w:rPr>
                <w:sz w:val="28"/>
                <w:szCs w:val="28"/>
                <w:lang w:eastAsia="en-US"/>
              </w:rPr>
              <w:t>нием от заключения с муници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BA2243">
              <w:rPr>
                <w:sz w:val="28"/>
                <w:szCs w:val="28"/>
                <w:lang w:eastAsia="en-US"/>
              </w:rPr>
              <w:t>пальным органом городского округа (муниципальным казен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BA2243">
              <w:rPr>
                <w:sz w:val="28"/>
                <w:szCs w:val="28"/>
                <w:lang w:eastAsia="en-US"/>
              </w:rPr>
              <w:t>ным учреждением) муниципаль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BA2243">
              <w:rPr>
                <w:sz w:val="28"/>
                <w:szCs w:val="28"/>
                <w:lang w:eastAsia="en-US"/>
              </w:rPr>
              <w:t xml:space="preserve">ного контракта, финансируемого за счет средств муниципального дорожного фонда, а также иные </w:t>
            </w:r>
          </w:p>
        </w:tc>
      </w:tr>
    </w:tbl>
    <w:p w:rsidR="006A6E86" w:rsidRDefault="006A6E86">
      <w:r>
        <w:br w:type="page"/>
      </w:r>
    </w:p>
    <w:tbl>
      <w:tblPr>
        <w:tblStyle w:val="33"/>
        <w:tblW w:w="9743" w:type="dxa"/>
        <w:tblInd w:w="527" w:type="dxa"/>
        <w:tblLayout w:type="fixed"/>
        <w:tblLook w:val="01E0" w:firstRow="1" w:lastRow="1" w:firstColumn="1" w:lastColumn="1" w:noHBand="0" w:noVBand="0"/>
      </w:tblPr>
      <w:tblGrid>
        <w:gridCol w:w="568"/>
        <w:gridCol w:w="1812"/>
        <w:gridCol w:w="3093"/>
        <w:gridCol w:w="4270"/>
      </w:tblGrid>
      <w:tr w:rsidR="006A6E86" w:rsidRPr="00BA2243" w:rsidTr="006A6E86">
        <w:tc>
          <w:tcPr>
            <w:tcW w:w="568" w:type="dxa"/>
          </w:tcPr>
          <w:p w:rsidR="006A6E86" w:rsidRPr="00BA2243" w:rsidRDefault="006A6E86" w:rsidP="006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12" w:type="dxa"/>
          </w:tcPr>
          <w:p w:rsidR="006A6E86" w:rsidRPr="00BA2243" w:rsidRDefault="006A6E86" w:rsidP="006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6A6E86" w:rsidRPr="00BA2243" w:rsidRDefault="006A6E86" w:rsidP="006A6E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70" w:type="dxa"/>
          </w:tcPr>
          <w:p w:rsidR="006A6E86" w:rsidRPr="00BA2243" w:rsidRDefault="006A6E86" w:rsidP="006A6E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87419" w:rsidRPr="00BA2243" w:rsidTr="00414715">
        <w:trPr>
          <w:trHeight w:val="990"/>
        </w:trPr>
        <w:tc>
          <w:tcPr>
            <w:tcW w:w="568" w:type="dxa"/>
          </w:tcPr>
          <w:p w:rsidR="00687419" w:rsidRPr="00BA2243" w:rsidRDefault="00687419" w:rsidP="00BA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687419" w:rsidRPr="00BA2243" w:rsidRDefault="00687419" w:rsidP="00BA2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687419" w:rsidRPr="00BA2243" w:rsidRDefault="00687419" w:rsidP="00BA22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687419" w:rsidRPr="00BA2243" w:rsidRDefault="006A6E86" w:rsidP="00414715">
            <w:pPr>
              <w:rPr>
                <w:sz w:val="28"/>
                <w:szCs w:val="28"/>
                <w:lang w:eastAsia="en-US"/>
              </w:rPr>
            </w:pPr>
            <w:r w:rsidRPr="00BA2243">
              <w:rPr>
                <w:sz w:val="28"/>
                <w:szCs w:val="28"/>
                <w:lang w:eastAsia="en-US"/>
              </w:rPr>
              <w:t>денежны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A2243">
              <w:rPr>
                <w:sz w:val="28"/>
                <w:szCs w:val="28"/>
                <w:lang w:eastAsia="en-US"/>
              </w:rPr>
              <w:t xml:space="preserve"> средства, подлежащие</w:t>
            </w:r>
            <w:r w:rsidRPr="00BA2243">
              <w:rPr>
                <w:sz w:val="28"/>
                <w:szCs w:val="28"/>
                <w:lang w:eastAsia="en-US"/>
              </w:rPr>
              <w:br/>
              <w:t>зачислению в бюджет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A2243">
              <w:rPr>
                <w:sz w:val="28"/>
                <w:szCs w:val="28"/>
                <w:lang w:eastAsia="en-US"/>
              </w:rPr>
              <w:t xml:space="preserve">городского </w:t>
            </w:r>
            <w:r w:rsidR="00687419" w:rsidRPr="00BA2243">
              <w:rPr>
                <w:sz w:val="28"/>
                <w:szCs w:val="28"/>
                <w:lang w:eastAsia="en-US"/>
              </w:rPr>
              <w:t>округа за нарушение законода</w:t>
            </w:r>
            <w:r w:rsidR="00687419">
              <w:rPr>
                <w:sz w:val="28"/>
                <w:szCs w:val="28"/>
                <w:lang w:eastAsia="en-US"/>
              </w:rPr>
              <w:softHyphen/>
            </w:r>
            <w:r w:rsidR="00687419" w:rsidRPr="00BA2243">
              <w:rPr>
                <w:sz w:val="28"/>
                <w:szCs w:val="28"/>
                <w:lang w:eastAsia="en-US"/>
              </w:rPr>
              <w:t>тельства Российской Федерации</w:t>
            </w:r>
            <w:r w:rsidR="00687419">
              <w:rPr>
                <w:sz w:val="28"/>
                <w:szCs w:val="28"/>
                <w:lang w:eastAsia="en-US"/>
              </w:rPr>
              <w:t xml:space="preserve"> </w:t>
            </w:r>
            <w:r w:rsidR="00687419" w:rsidRPr="00BA2243">
              <w:rPr>
                <w:sz w:val="28"/>
                <w:szCs w:val="28"/>
                <w:lang w:eastAsia="en-US"/>
              </w:rPr>
              <w:t>о контрактной системе в сфере закупок товаров,</w:t>
            </w:r>
            <w:r w:rsidR="00687419">
              <w:rPr>
                <w:sz w:val="28"/>
                <w:szCs w:val="28"/>
                <w:lang w:eastAsia="en-US"/>
              </w:rPr>
              <w:t xml:space="preserve"> </w:t>
            </w:r>
            <w:r w:rsidR="00687419" w:rsidRPr="00BA2243">
              <w:rPr>
                <w:spacing w:val="-6"/>
                <w:sz w:val="28"/>
                <w:szCs w:val="28"/>
                <w:lang w:eastAsia="en-US"/>
              </w:rPr>
              <w:t>работ, услуг для обеспечения</w:t>
            </w:r>
            <w:r w:rsidR="00687419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="00687419" w:rsidRPr="00BA2243">
              <w:rPr>
                <w:sz w:val="28"/>
                <w:szCs w:val="28"/>
                <w:lang w:eastAsia="en-US"/>
              </w:rPr>
              <w:t>государственных и муниципальных нужд</w:t>
            </w:r>
          </w:p>
        </w:tc>
      </w:tr>
    </w:tbl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BA2243" w:rsidRPr="00BA2243" w:rsidRDefault="00BA2243" w:rsidP="00BA2243">
      <w:pPr>
        <w:ind w:left="567" w:firstLine="851"/>
        <w:jc w:val="both"/>
        <w:rPr>
          <w:sz w:val="28"/>
          <w:szCs w:val="28"/>
        </w:rPr>
      </w:pPr>
      <w:r w:rsidRPr="00BA2243">
        <w:rPr>
          <w:sz w:val="28"/>
          <w:szCs w:val="28"/>
        </w:rPr>
        <w:t>2. Настоящее постановление вступает в силу со дня его подписания</w:t>
      </w:r>
      <w:r w:rsidRPr="00BA2243">
        <w:rPr>
          <w:sz w:val="28"/>
          <w:szCs w:val="28"/>
        </w:rPr>
        <w:br/>
        <w:t>и подлежит опубликованию в установленном порядке.</w:t>
      </w:r>
    </w:p>
    <w:p w:rsidR="00BA2243" w:rsidRP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P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P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Pr="00BA2243" w:rsidRDefault="00BA2243" w:rsidP="00BA2243">
      <w:pPr>
        <w:ind w:left="567"/>
        <w:jc w:val="both"/>
        <w:rPr>
          <w:sz w:val="28"/>
          <w:szCs w:val="28"/>
        </w:rPr>
      </w:pPr>
      <w:r w:rsidRPr="00BA2243">
        <w:rPr>
          <w:sz w:val="28"/>
          <w:szCs w:val="28"/>
        </w:rPr>
        <w:t xml:space="preserve">Глава Волгограда                 </w:t>
      </w:r>
      <w:r>
        <w:rPr>
          <w:sz w:val="28"/>
          <w:szCs w:val="28"/>
        </w:rPr>
        <w:t xml:space="preserve">                           </w:t>
      </w:r>
      <w:r w:rsidRPr="00BA2243">
        <w:rPr>
          <w:sz w:val="28"/>
          <w:szCs w:val="28"/>
        </w:rPr>
        <w:t xml:space="preserve">                                      </w:t>
      </w:r>
      <w:r w:rsidR="00297E71">
        <w:rPr>
          <w:sz w:val="28"/>
          <w:szCs w:val="28"/>
        </w:rPr>
        <w:t xml:space="preserve">   </w:t>
      </w:r>
      <w:proofErr w:type="spellStart"/>
      <w:r w:rsidRPr="00BA2243">
        <w:rPr>
          <w:sz w:val="28"/>
          <w:szCs w:val="28"/>
        </w:rPr>
        <w:t>В.В.Лихачев</w:t>
      </w:r>
      <w:proofErr w:type="spellEnd"/>
    </w:p>
    <w:p w:rsidR="00237E68" w:rsidRPr="00BA2243" w:rsidRDefault="00237E68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</w:p>
    <w:p w:rsidR="00BA2243" w:rsidRDefault="00BA2243" w:rsidP="00BA224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A2243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7E7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15807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97E71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14715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87419"/>
    <w:rsid w:val="00693142"/>
    <w:rsid w:val="00697F36"/>
    <w:rsid w:val="006A2BD5"/>
    <w:rsid w:val="006A6E86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7F7F65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3445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D6CB6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A2243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17071"/>
    <w:rsid w:val="00E27C3E"/>
    <w:rsid w:val="00E40C88"/>
    <w:rsid w:val="00E4267D"/>
    <w:rsid w:val="00E47FC7"/>
    <w:rsid w:val="00E653FF"/>
    <w:rsid w:val="00E756C9"/>
    <w:rsid w:val="00E82C81"/>
    <w:rsid w:val="00EB1712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33">
    <w:name w:val="Сетка таблицы3"/>
    <w:basedOn w:val="a1"/>
    <w:next w:val="ab"/>
    <w:rsid w:val="00BA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33">
    <w:name w:val="Сетка таблицы3"/>
    <w:basedOn w:val="a1"/>
    <w:next w:val="ab"/>
    <w:rsid w:val="00BA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3045C-88F9-40E4-A6AC-5ED38A0CD100}"/>
</file>

<file path=customXml/itemProps2.xml><?xml version="1.0" encoding="utf-8"?>
<ds:datastoreItem xmlns:ds="http://schemas.openxmlformats.org/officeDocument/2006/customXml" ds:itemID="{0BE5C05C-AA70-4258-8C78-187FF607C415}"/>
</file>

<file path=customXml/itemProps3.xml><?xml version="1.0" encoding="utf-8"?>
<ds:datastoreItem xmlns:ds="http://schemas.openxmlformats.org/officeDocument/2006/customXml" ds:itemID="{FBBA17A2-A19F-4000-81C3-2966EAC65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10</cp:revision>
  <cp:lastPrinted>2015-06-25T12:13:00Z</cp:lastPrinted>
  <dcterms:created xsi:type="dcterms:W3CDTF">2020-03-12T07:52:00Z</dcterms:created>
  <dcterms:modified xsi:type="dcterms:W3CDTF">2020-03-20T11:57:00Z</dcterms:modified>
</cp:coreProperties>
</file>