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C4E57">
        <w:rPr>
          <w:sz w:val="28"/>
        </w:rPr>
        <w:t xml:space="preserve">19.02.2019 </w:t>
      </w:r>
      <w:r>
        <w:rPr>
          <w:sz w:val="28"/>
        </w:rPr>
        <w:t xml:space="preserve"> №</w:t>
      </w:r>
      <w:r w:rsidR="004C4E57">
        <w:rPr>
          <w:sz w:val="28"/>
        </w:rPr>
        <w:t xml:space="preserve"> 185</w:t>
      </w:r>
    </w:p>
    <w:p w:rsidR="00984D06" w:rsidRDefault="00984D06">
      <w:pPr>
        <w:ind w:left="567"/>
        <w:rPr>
          <w:sz w:val="28"/>
        </w:rPr>
      </w:pPr>
    </w:p>
    <w:p w:rsidR="003E4928" w:rsidRPr="003E4928" w:rsidRDefault="003E4928" w:rsidP="003E4928">
      <w:pPr>
        <w:ind w:left="567" w:right="49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Pr="003E4928">
        <w:rPr>
          <w:sz w:val="28"/>
          <w:szCs w:val="28"/>
        </w:rPr>
        <w:t>пост</w:t>
      </w:r>
      <w:r w:rsidRPr="003E4928">
        <w:rPr>
          <w:sz w:val="28"/>
          <w:szCs w:val="28"/>
        </w:rPr>
        <w:t>а</w:t>
      </w:r>
      <w:r w:rsidRPr="003E4928">
        <w:rPr>
          <w:sz w:val="28"/>
          <w:szCs w:val="28"/>
        </w:rPr>
        <w:t>новления администрации Волгограда от 15 января 1997 г. № 41 «Об уст</w:t>
      </w:r>
      <w:r w:rsidRPr="003E4928">
        <w:rPr>
          <w:sz w:val="28"/>
          <w:szCs w:val="28"/>
        </w:rPr>
        <w:t>а</w:t>
      </w:r>
      <w:r w:rsidRPr="003E4928">
        <w:rPr>
          <w:sz w:val="28"/>
          <w:szCs w:val="28"/>
        </w:rPr>
        <w:t xml:space="preserve">новлении коэффициента к базовым ставкам арендной платы за земельные участки, предоставленные гражданам и юридическим лицам </w:t>
      </w:r>
      <w:r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</w:t>
      </w:r>
      <w:r w:rsidRPr="003E4928">
        <w:rPr>
          <w:sz w:val="28"/>
          <w:szCs w:val="28"/>
        </w:rPr>
        <w:t>районов под временные сооруж</w:t>
      </w:r>
      <w:r w:rsidRPr="003E4928">
        <w:rPr>
          <w:sz w:val="28"/>
          <w:szCs w:val="28"/>
        </w:rPr>
        <w:t>е</w:t>
      </w:r>
      <w:r w:rsidRPr="003E4928">
        <w:rPr>
          <w:sz w:val="28"/>
          <w:szCs w:val="28"/>
        </w:rPr>
        <w:t>ния (палатки, киоски, лотки), прим</w:t>
      </w:r>
      <w:r w:rsidRPr="003E4928">
        <w:rPr>
          <w:sz w:val="28"/>
          <w:szCs w:val="28"/>
        </w:rPr>
        <w:t>е</w:t>
      </w:r>
      <w:r w:rsidRPr="003E4928">
        <w:rPr>
          <w:sz w:val="28"/>
          <w:szCs w:val="28"/>
        </w:rPr>
        <w:t>няемого в 1997 г.»</w:t>
      </w: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3E4928">
        <w:rPr>
          <w:rFonts w:eastAsia="Calibri"/>
          <w:sz w:val="28"/>
          <w:szCs w:val="28"/>
          <w:lang w:eastAsia="en-US"/>
        </w:rPr>
        <w:t>Руководствуясь статьями 7, 39 Устава города-героя Волгограда, админ</w:t>
      </w:r>
      <w:r w:rsidRPr="003E4928">
        <w:rPr>
          <w:rFonts w:eastAsia="Calibri"/>
          <w:sz w:val="28"/>
          <w:szCs w:val="28"/>
          <w:lang w:eastAsia="en-US"/>
        </w:rPr>
        <w:t>и</w:t>
      </w:r>
      <w:r w:rsidRPr="003E4928">
        <w:rPr>
          <w:rFonts w:eastAsia="Calibri"/>
          <w:sz w:val="28"/>
          <w:szCs w:val="28"/>
          <w:lang w:eastAsia="en-US"/>
        </w:rPr>
        <w:t>страция Волгограда</w:t>
      </w:r>
    </w:p>
    <w:p w:rsidR="003D6C39" w:rsidRPr="003E4928" w:rsidRDefault="003D6C39" w:rsidP="003E4928">
      <w:pPr>
        <w:ind w:left="567"/>
        <w:jc w:val="both"/>
        <w:rPr>
          <w:b/>
          <w:caps/>
          <w:sz w:val="28"/>
          <w:szCs w:val="28"/>
        </w:rPr>
      </w:pPr>
      <w:r w:rsidRPr="003E4928">
        <w:rPr>
          <w:b/>
          <w:caps/>
          <w:sz w:val="28"/>
          <w:szCs w:val="28"/>
        </w:rPr>
        <w:t>постановляЕТ:</w:t>
      </w:r>
    </w:p>
    <w:p w:rsidR="003D6C39" w:rsidRPr="003E4928" w:rsidRDefault="003E4928" w:rsidP="003E4928">
      <w:pPr>
        <w:ind w:left="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3D6C39" w:rsidRPr="003E4928">
        <w:rPr>
          <w:sz w:val="28"/>
          <w:szCs w:val="28"/>
        </w:rPr>
        <w:t>Признать утратившим силу постановлен</w:t>
      </w:r>
      <w:r>
        <w:rPr>
          <w:sz w:val="28"/>
          <w:szCs w:val="28"/>
        </w:rPr>
        <w:t xml:space="preserve">ие администрации Волгограда от </w:t>
      </w:r>
      <w:r w:rsidR="003D6C39" w:rsidRPr="003E4928">
        <w:rPr>
          <w:sz w:val="28"/>
          <w:szCs w:val="28"/>
        </w:rPr>
        <w:t>15 января 1997 г. № 41 «Об установлении коэффициента к базовым ставкам арендной платы за земельные участки, предоставленные гражданам и юридич</w:t>
      </w:r>
      <w:r w:rsidR="003D6C39" w:rsidRPr="003E4928">
        <w:rPr>
          <w:sz w:val="28"/>
          <w:szCs w:val="28"/>
        </w:rPr>
        <w:t>е</w:t>
      </w:r>
      <w:r w:rsidR="003D6C39" w:rsidRPr="003E4928">
        <w:rPr>
          <w:sz w:val="28"/>
          <w:szCs w:val="28"/>
        </w:rPr>
        <w:t>ским лицам администрациями  районов под временные сооружения (палатки, киоски, лотки), применяемого в 1997 г.»</w:t>
      </w:r>
      <w:r w:rsidR="00B932F1">
        <w:rPr>
          <w:sz w:val="28"/>
          <w:szCs w:val="28"/>
        </w:rPr>
        <w:t>.</w:t>
      </w:r>
    </w:p>
    <w:p w:rsidR="003D6C39" w:rsidRPr="003E4928" w:rsidRDefault="003E4928" w:rsidP="003E4928">
      <w:pPr>
        <w:ind w:left="567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3D6C39" w:rsidRPr="003E4928">
        <w:rPr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B932F1">
        <w:rPr>
          <w:sz w:val="28"/>
          <w:szCs w:val="28"/>
          <w:lang w:eastAsia="en-US"/>
        </w:rPr>
        <w:t>подписания и подлежит опубликованию в установленном порядке</w:t>
      </w:r>
      <w:r w:rsidR="003D6C39" w:rsidRPr="003E4928">
        <w:rPr>
          <w:sz w:val="28"/>
          <w:szCs w:val="28"/>
          <w:lang w:eastAsia="en-US"/>
        </w:rPr>
        <w:t>.</w:t>
      </w:r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D50CF9">
      <w:pPr>
        <w:ind w:left="567"/>
        <w:rPr>
          <w:sz w:val="28"/>
          <w:szCs w:val="28"/>
          <w:lang w:eastAsia="en-US"/>
        </w:rPr>
      </w:pPr>
      <w:r w:rsidRPr="003E4928">
        <w:rPr>
          <w:sz w:val="28"/>
          <w:szCs w:val="28"/>
          <w:lang w:eastAsia="en-US"/>
        </w:rPr>
        <w:t>Глава Волгограда</w:t>
      </w:r>
      <w:r w:rsidR="003E4928">
        <w:rPr>
          <w:sz w:val="28"/>
          <w:szCs w:val="28"/>
          <w:lang w:eastAsia="en-US"/>
        </w:rPr>
        <w:t xml:space="preserve">  </w:t>
      </w:r>
      <w:r w:rsidR="00D50CF9">
        <w:rPr>
          <w:sz w:val="28"/>
          <w:szCs w:val="28"/>
          <w:lang w:eastAsia="en-US"/>
        </w:rPr>
        <w:t xml:space="preserve">                            </w:t>
      </w:r>
      <w:bookmarkStart w:id="0" w:name="_GoBack"/>
      <w:bookmarkEnd w:id="0"/>
      <w:r w:rsidR="003E4928">
        <w:rPr>
          <w:sz w:val="28"/>
          <w:szCs w:val="28"/>
          <w:lang w:eastAsia="en-US"/>
        </w:rPr>
        <w:t xml:space="preserve">                                                      </w:t>
      </w:r>
      <w:proofErr w:type="spellStart"/>
      <w:r w:rsidRPr="003E4928">
        <w:rPr>
          <w:sz w:val="28"/>
          <w:szCs w:val="28"/>
          <w:lang w:eastAsia="en-US"/>
        </w:rPr>
        <w:t>В.В.Лихачев</w:t>
      </w:r>
      <w:proofErr w:type="spellEnd"/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  <w:lang w:eastAsia="en-US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D6C39" w:rsidRPr="003E4928" w:rsidRDefault="003D6C39" w:rsidP="003E4928">
      <w:pPr>
        <w:ind w:left="567"/>
        <w:jc w:val="both"/>
        <w:rPr>
          <w:sz w:val="28"/>
          <w:szCs w:val="28"/>
        </w:rPr>
      </w:pPr>
    </w:p>
    <w:p w:rsidR="003E4928" w:rsidRPr="003E4928" w:rsidRDefault="003E4928" w:rsidP="003E4928">
      <w:pPr>
        <w:ind w:left="567"/>
        <w:jc w:val="both"/>
        <w:rPr>
          <w:sz w:val="28"/>
          <w:szCs w:val="28"/>
        </w:rPr>
      </w:pPr>
    </w:p>
    <w:sectPr w:rsidR="003E4928" w:rsidRPr="003E4928" w:rsidSect="004659C9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92" w:rsidRDefault="00603792">
      <w:r>
        <w:separator/>
      </w:r>
    </w:p>
  </w:endnote>
  <w:endnote w:type="continuationSeparator" w:id="0">
    <w:p w:rsidR="00603792" w:rsidRDefault="0060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92" w:rsidRDefault="00603792">
      <w:r>
        <w:separator/>
      </w:r>
    </w:p>
  </w:footnote>
  <w:footnote w:type="continuationSeparator" w:id="0">
    <w:p w:rsidR="00603792" w:rsidRDefault="00603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F9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B0F00"/>
    <w:rsid w:val="003B50BB"/>
    <w:rsid w:val="003C6673"/>
    <w:rsid w:val="003D659D"/>
    <w:rsid w:val="003D6C39"/>
    <w:rsid w:val="003D756E"/>
    <w:rsid w:val="003E4626"/>
    <w:rsid w:val="003E4928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A0091"/>
    <w:rsid w:val="004A755C"/>
    <w:rsid w:val="004B3276"/>
    <w:rsid w:val="004C4E57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603792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D05"/>
    <w:rsid w:val="0077102B"/>
    <w:rsid w:val="00780265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470C"/>
    <w:rsid w:val="00984D06"/>
    <w:rsid w:val="009947F4"/>
    <w:rsid w:val="009A18B9"/>
    <w:rsid w:val="009A6EF0"/>
    <w:rsid w:val="00A13262"/>
    <w:rsid w:val="00A264D1"/>
    <w:rsid w:val="00A7446D"/>
    <w:rsid w:val="00A81392"/>
    <w:rsid w:val="00A91890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932F1"/>
    <w:rsid w:val="00BA09DF"/>
    <w:rsid w:val="00BA0E5A"/>
    <w:rsid w:val="00BB082B"/>
    <w:rsid w:val="00BC13B7"/>
    <w:rsid w:val="00BC42EA"/>
    <w:rsid w:val="00BD3AE7"/>
    <w:rsid w:val="00BF4F38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50CF9"/>
    <w:rsid w:val="00D75771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2A390-D502-4B12-A503-743AB11C6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26441-0B01-4DC4-9DE4-E50BA641BF3D}"/>
</file>

<file path=customXml/itemProps3.xml><?xml version="1.0" encoding="utf-8"?>
<ds:datastoreItem xmlns:ds="http://schemas.openxmlformats.org/officeDocument/2006/customXml" ds:itemID="{4368C3B8-2BD5-4380-8333-EB2F1C5F1F14}"/>
</file>

<file path=customXml/itemProps4.xml><?xml version="1.0" encoding="utf-8"?>
<ds:datastoreItem xmlns:ds="http://schemas.openxmlformats.org/officeDocument/2006/customXml" ds:itemID="{6B8E9722-F7AE-4888-A79C-422A81609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2016-05-16T13:14:00Z</cp:lastPrinted>
  <dcterms:created xsi:type="dcterms:W3CDTF">2019-02-15T06:07:00Z</dcterms:created>
  <dcterms:modified xsi:type="dcterms:W3CDTF">2019-02-20T11:31:00Z</dcterms:modified>
</cp:coreProperties>
</file>