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B0DFF69" wp14:editId="030C2881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C754E">
        <w:rPr>
          <w:sz w:val="28"/>
        </w:rPr>
        <w:t xml:space="preserve">13.08.2019 </w:t>
      </w:r>
      <w:r>
        <w:rPr>
          <w:sz w:val="28"/>
        </w:rPr>
        <w:t xml:space="preserve"> № </w:t>
      </w:r>
      <w:r w:rsidR="00BC754E">
        <w:rPr>
          <w:sz w:val="28"/>
        </w:rPr>
        <w:t>923</w:t>
      </w:r>
    </w:p>
    <w:p w:rsidR="007A1E8B" w:rsidRDefault="007A1E8B" w:rsidP="007A1E8B">
      <w:pPr>
        <w:ind w:left="567"/>
        <w:rPr>
          <w:sz w:val="28"/>
        </w:rPr>
      </w:pPr>
    </w:p>
    <w:p w:rsidR="00156F52" w:rsidRPr="00156F52" w:rsidRDefault="00156F52" w:rsidP="00156F52">
      <w:pPr>
        <w:ind w:left="567" w:right="5102"/>
        <w:jc w:val="both"/>
        <w:rPr>
          <w:sz w:val="28"/>
          <w:szCs w:val="28"/>
        </w:rPr>
      </w:pPr>
      <w:r w:rsidRPr="00156F52">
        <w:rPr>
          <w:sz w:val="28"/>
          <w:szCs w:val="28"/>
        </w:rPr>
        <w:t>О проведении конкурса «Фестиваль «Цветочный джем»</w:t>
      </w:r>
      <w:r>
        <w:rPr>
          <w:sz w:val="28"/>
          <w:szCs w:val="28"/>
        </w:rPr>
        <w:t xml:space="preserve"> </w:t>
      </w:r>
      <w:r w:rsidRPr="00156F52">
        <w:rPr>
          <w:sz w:val="28"/>
          <w:szCs w:val="28"/>
        </w:rPr>
        <w:t>в рамках меро</w:t>
      </w:r>
      <w:r>
        <w:rPr>
          <w:sz w:val="28"/>
          <w:szCs w:val="28"/>
        </w:rPr>
        <w:softHyphen/>
      </w:r>
      <w:r w:rsidRPr="00156F52">
        <w:rPr>
          <w:sz w:val="28"/>
          <w:szCs w:val="28"/>
        </w:rPr>
        <w:t xml:space="preserve">приятий, посвященных проведению праздника «День города» в 2019 году </w:t>
      </w: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 w:firstLine="851"/>
        <w:jc w:val="both"/>
        <w:rPr>
          <w:sz w:val="28"/>
          <w:szCs w:val="28"/>
        </w:rPr>
      </w:pPr>
      <w:r w:rsidRPr="00156F52">
        <w:rPr>
          <w:iCs/>
          <w:sz w:val="28"/>
          <w:szCs w:val="28"/>
        </w:rPr>
        <w:t>В целях демонстрации горожанам опыта и результатов работы предприятий, организаций и жителей в сфере озеленения, ландшафтного дизайна, внедрения новых приемов и методов оформления рекреационных зон, современных решений благоустройства и озеленения территории Волгограда</w:t>
      </w:r>
      <w:r w:rsidRPr="00156F52">
        <w:rPr>
          <w:sz w:val="28"/>
          <w:szCs w:val="28"/>
        </w:rPr>
        <w:t>, руководствуясь статьями 7, 39 Устава города-героя Волгограда, администрация Волгограда</w:t>
      </w:r>
    </w:p>
    <w:p w:rsidR="00156F52" w:rsidRPr="00156F52" w:rsidRDefault="00156F52" w:rsidP="00156F52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56F52" w:rsidRPr="00156F52" w:rsidRDefault="00156F52" w:rsidP="00156F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56F52">
        <w:rPr>
          <w:sz w:val="28"/>
          <w:szCs w:val="28"/>
        </w:rPr>
        <w:t>Провести 31 августа 2019 г</w:t>
      </w:r>
      <w:r>
        <w:rPr>
          <w:sz w:val="28"/>
          <w:szCs w:val="28"/>
        </w:rPr>
        <w:t>.</w:t>
      </w:r>
      <w:r w:rsidRPr="00156F52">
        <w:rPr>
          <w:sz w:val="28"/>
          <w:szCs w:val="28"/>
        </w:rPr>
        <w:t xml:space="preserve"> на наб. 62-й Армии в Центральном районе Волгограда конкурс «Фестиваль «Цветочный джем» в рамках мероприятий, посвященных пров</w:t>
      </w:r>
      <w:r w:rsidR="006B4041">
        <w:rPr>
          <w:sz w:val="28"/>
          <w:szCs w:val="28"/>
        </w:rPr>
        <w:t>едению праздника «День города»</w:t>
      </w:r>
      <w:r w:rsidR="001940EF">
        <w:rPr>
          <w:sz w:val="28"/>
          <w:szCs w:val="28"/>
        </w:rPr>
        <w:t xml:space="preserve"> в 2019 году</w:t>
      </w:r>
      <w:r w:rsidR="008A261B">
        <w:rPr>
          <w:sz w:val="28"/>
          <w:szCs w:val="28"/>
        </w:rPr>
        <w:t xml:space="preserve"> (далее – конкурс)</w:t>
      </w:r>
      <w:r w:rsidR="006B4041">
        <w:rPr>
          <w:sz w:val="28"/>
          <w:szCs w:val="28"/>
        </w:rPr>
        <w:t>.</w:t>
      </w:r>
    </w:p>
    <w:p w:rsidR="00156F52" w:rsidRPr="00156F52" w:rsidRDefault="00156F52" w:rsidP="00156F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56F52">
        <w:rPr>
          <w:sz w:val="28"/>
          <w:szCs w:val="28"/>
        </w:rPr>
        <w:t xml:space="preserve">Утвердить прилагаемые: </w:t>
      </w:r>
    </w:p>
    <w:p w:rsidR="00156F52" w:rsidRPr="00156F52" w:rsidRDefault="00156F52" w:rsidP="00156F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156F52">
        <w:rPr>
          <w:sz w:val="28"/>
          <w:szCs w:val="28"/>
        </w:rPr>
        <w:t>Положение о конкурсе</w:t>
      </w:r>
      <w:r>
        <w:rPr>
          <w:sz w:val="28"/>
          <w:szCs w:val="28"/>
        </w:rPr>
        <w:t>.</w:t>
      </w:r>
    </w:p>
    <w:p w:rsidR="00156F52" w:rsidRPr="00156F52" w:rsidRDefault="00156F52" w:rsidP="00156F52">
      <w:pPr>
        <w:ind w:left="567" w:firstLine="851"/>
        <w:jc w:val="both"/>
        <w:rPr>
          <w:sz w:val="28"/>
          <w:szCs w:val="28"/>
        </w:rPr>
      </w:pPr>
      <w:r w:rsidRPr="00156F52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156F52">
        <w:rPr>
          <w:sz w:val="28"/>
          <w:szCs w:val="28"/>
        </w:rPr>
        <w:t xml:space="preserve">Состав жюри по подведению итогов </w:t>
      </w:r>
      <w:r w:rsidR="008A261B">
        <w:rPr>
          <w:sz w:val="28"/>
          <w:szCs w:val="28"/>
        </w:rPr>
        <w:t>конкурса</w:t>
      </w:r>
      <w:r w:rsidRPr="00156F52">
        <w:rPr>
          <w:sz w:val="28"/>
          <w:szCs w:val="28"/>
        </w:rPr>
        <w:t>.</w:t>
      </w:r>
    </w:p>
    <w:p w:rsidR="00156F52" w:rsidRPr="00156F52" w:rsidRDefault="00156F52" w:rsidP="00156F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56F5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  <w:r w:rsidRPr="00156F52">
        <w:rPr>
          <w:sz w:val="28"/>
          <w:szCs w:val="28"/>
        </w:rPr>
        <w:t xml:space="preserve">Глава Волгограда 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В.В.</w:t>
      </w:r>
      <w:r w:rsidRPr="00156F52">
        <w:rPr>
          <w:sz w:val="28"/>
          <w:szCs w:val="28"/>
        </w:rPr>
        <w:t>Лихачев</w:t>
      </w:r>
      <w:proofErr w:type="spellEnd"/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156F52" w:rsidRPr="00156F52" w:rsidRDefault="00156F52" w:rsidP="00156F52">
      <w:pPr>
        <w:ind w:left="567"/>
        <w:jc w:val="both"/>
        <w:rPr>
          <w:sz w:val="28"/>
          <w:szCs w:val="28"/>
        </w:rPr>
      </w:pPr>
    </w:p>
    <w:p w:rsidR="009A27FA" w:rsidRPr="009A27FA" w:rsidRDefault="009A27FA" w:rsidP="009A27FA">
      <w:pPr>
        <w:ind w:left="623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УТВЕРЖДЕНО</w:t>
      </w:r>
    </w:p>
    <w:p w:rsidR="009A27FA" w:rsidRPr="009A27FA" w:rsidRDefault="009A27FA" w:rsidP="009A27FA">
      <w:pPr>
        <w:ind w:left="6237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постановлением</w:t>
      </w:r>
    </w:p>
    <w:p w:rsidR="009A27FA" w:rsidRPr="009A27FA" w:rsidRDefault="009A27FA" w:rsidP="009A27FA">
      <w:pPr>
        <w:ind w:left="6237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администрации Волгограда</w:t>
      </w:r>
    </w:p>
    <w:p w:rsidR="009A27FA" w:rsidRPr="009A27FA" w:rsidRDefault="006B11CB" w:rsidP="009A27FA">
      <w:pPr>
        <w:ind w:left="6237"/>
        <w:jc w:val="both"/>
        <w:rPr>
          <w:sz w:val="28"/>
          <w:szCs w:val="28"/>
        </w:rPr>
      </w:pPr>
      <w:r>
        <w:rPr>
          <w:sz w:val="28"/>
        </w:rPr>
        <w:t>от 13.08.2019  № 923</w:t>
      </w:r>
    </w:p>
    <w:p w:rsidR="009A27FA" w:rsidRPr="009A27FA" w:rsidRDefault="009A27FA" w:rsidP="009A27FA">
      <w:pPr>
        <w:ind w:left="6237"/>
        <w:jc w:val="both"/>
        <w:rPr>
          <w:sz w:val="28"/>
          <w:szCs w:val="28"/>
        </w:rPr>
      </w:pPr>
    </w:p>
    <w:p w:rsidR="009A27FA" w:rsidRPr="009A27FA" w:rsidRDefault="009A27FA" w:rsidP="009A27FA">
      <w:pPr>
        <w:ind w:left="6237"/>
        <w:jc w:val="both"/>
        <w:rPr>
          <w:sz w:val="28"/>
          <w:szCs w:val="28"/>
        </w:rPr>
      </w:pPr>
    </w:p>
    <w:p w:rsidR="009A27FA" w:rsidRDefault="009A27FA" w:rsidP="009A27FA">
      <w:pPr>
        <w:jc w:val="center"/>
        <w:rPr>
          <w:sz w:val="28"/>
          <w:szCs w:val="28"/>
        </w:rPr>
      </w:pPr>
      <w:r w:rsidRPr="009A27FA">
        <w:rPr>
          <w:sz w:val="28"/>
          <w:szCs w:val="28"/>
        </w:rPr>
        <w:t>ПОЛОЖЕНИЕ</w:t>
      </w:r>
    </w:p>
    <w:p w:rsidR="009A27FA" w:rsidRDefault="009A27FA" w:rsidP="009A27FA">
      <w:pPr>
        <w:jc w:val="center"/>
        <w:rPr>
          <w:sz w:val="28"/>
          <w:szCs w:val="28"/>
        </w:rPr>
      </w:pPr>
      <w:r w:rsidRPr="009A27FA">
        <w:rPr>
          <w:sz w:val="28"/>
          <w:szCs w:val="28"/>
        </w:rPr>
        <w:t>о конкурсе «Фестиваль «Цветочный джем» в рамках мероприятий, посвященных проведению праздника «День города»</w:t>
      </w:r>
      <w:r w:rsidR="001940EF">
        <w:rPr>
          <w:sz w:val="28"/>
          <w:szCs w:val="28"/>
        </w:rPr>
        <w:t xml:space="preserve"> в 2019 году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9A27FA" w:rsidP="009A27FA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9A27FA">
        <w:rPr>
          <w:sz w:val="28"/>
          <w:szCs w:val="28"/>
        </w:rPr>
        <w:t>Общие положения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A27FA" w:rsidRPr="009A27FA">
        <w:rPr>
          <w:sz w:val="28"/>
          <w:szCs w:val="28"/>
        </w:rPr>
        <w:t>Настоящее Положение определяет цели, задачи, порядок организации и проведения</w:t>
      </w:r>
      <w:r w:rsidR="001940EF">
        <w:rPr>
          <w:sz w:val="28"/>
          <w:szCs w:val="28"/>
        </w:rPr>
        <w:t xml:space="preserve"> конкурса</w:t>
      </w:r>
      <w:r w:rsidR="009A27FA" w:rsidRPr="009A27FA">
        <w:rPr>
          <w:sz w:val="28"/>
          <w:szCs w:val="28"/>
        </w:rPr>
        <w:t xml:space="preserve"> </w:t>
      </w:r>
      <w:r w:rsidR="001940EF">
        <w:rPr>
          <w:sz w:val="28"/>
          <w:szCs w:val="28"/>
        </w:rPr>
        <w:t>«Ф</w:t>
      </w:r>
      <w:r w:rsidR="009A27FA" w:rsidRPr="009A27FA">
        <w:rPr>
          <w:sz w:val="28"/>
          <w:szCs w:val="28"/>
        </w:rPr>
        <w:t>естивал</w:t>
      </w:r>
      <w:r w:rsidR="001940EF">
        <w:rPr>
          <w:sz w:val="28"/>
          <w:szCs w:val="28"/>
        </w:rPr>
        <w:t>ь</w:t>
      </w:r>
      <w:r w:rsidR="009A27FA" w:rsidRPr="009A27FA">
        <w:rPr>
          <w:sz w:val="28"/>
          <w:szCs w:val="28"/>
        </w:rPr>
        <w:t xml:space="preserve"> «Цветочный джем» в рамках мероприятий, посвященных проведению праздника «День города» в 2019 году (далее – конкурс).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 w:rsidRPr="008A261B">
        <w:rPr>
          <w:spacing w:val="-2"/>
          <w:sz w:val="28"/>
          <w:szCs w:val="28"/>
        </w:rPr>
        <w:t>1.2. </w:t>
      </w:r>
      <w:r w:rsidR="009A27FA" w:rsidRPr="008A261B">
        <w:rPr>
          <w:spacing w:val="-2"/>
          <w:sz w:val="28"/>
          <w:szCs w:val="28"/>
        </w:rPr>
        <w:t>Главной целью конкурса является эстетическое воспитание населения,</w:t>
      </w:r>
      <w:r w:rsidR="009A27FA" w:rsidRPr="009A27FA">
        <w:rPr>
          <w:sz w:val="28"/>
          <w:szCs w:val="28"/>
        </w:rPr>
        <w:t xml:space="preserve"> развитие цветоводства в Волгограде, демонстрация современных направлений </w:t>
      </w:r>
      <w:r w:rsidR="008A261B">
        <w:rPr>
          <w:sz w:val="28"/>
          <w:szCs w:val="28"/>
        </w:rPr>
        <w:br/>
      </w:r>
      <w:r w:rsidR="009A27FA" w:rsidRPr="009A27FA">
        <w:rPr>
          <w:sz w:val="28"/>
          <w:szCs w:val="28"/>
        </w:rPr>
        <w:t>в декоративном оформлении объектов озеленения.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A27FA" w:rsidRPr="009A27FA">
        <w:rPr>
          <w:sz w:val="28"/>
          <w:szCs w:val="28"/>
        </w:rPr>
        <w:t>Основные задачи конкурса: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1.3.1.</w:t>
      </w:r>
      <w:r w:rsidR="00B528A6">
        <w:rPr>
          <w:sz w:val="28"/>
          <w:szCs w:val="28"/>
        </w:rPr>
        <w:t> </w:t>
      </w:r>
      <w:r w:rsidRPr="009A27FA">
        <w:rPr>
          <w:sz w:val="28"/>
          <w:szCs w:val="28"/>
        </w:rPr>
        <w:t>Создание высокохудожественных цветочных композиций.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9A27FA" w:rsidRPr="009A27FA">
        <w:rPr>
          <w:sz w:val="28"/>
          <w:szCs w:val="28"/>
        </w:rPr>
        <w:t>Развитие и популяризация современных достижений в области цветоводства.</w:t>
      </w:r>
    </w:p>
    <w:p w:rsidR="009A27FA" w:rsidRPr="001940EF" w:rsidRDefault="00B528A6" w:rsidP="009A27FA">
      <w:pPr>
        <w:ind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1.3.3. </w:t>
      </w:r>
      <w:r w:rsidR="009A27FA" w:rsidRPr="009A27FA">
        <w:rPr>
          <w:sz w:val="28"/>
          <w:szCs w:val="28"/>
        </w:rPr>
        <w:t xml:space="preserve">Демонстрация творческого потенциала и достижений в области </w:t>
      </w:r>
      <w:r w:rsidR="009A27FA" w:rsidRPr="001940EF">
        <w:rPr>
          <w:spacing w:val="-8"/>
          <w:sz w:val="28"/>
          <w:szCs w:val="28"/>
        </w:rPr>
        <w:t xml:space="preserve">цветоводства специализированных хозяйств, селекционеров, </w:t>
      </w:r>
      <w:r w:rsidR="001940EF" w:rsidRPr="001940EF">
        <w:rPr>
          <w:spacing w:val="-8"/>
          <w:sz w:val="28"/>
          <w:szCs w:val="28"/>
        </w:rPr>
        <w:t>цветоводов-</w:t>
      </w:r>
      <w:r w:rsidR="009A27FA" w:rsidRPr="001940EF">
        <w:rPr>
          <w:spacing w:val="-8"/>
          <w:sz w:val="28"/>
          <w:szCs w:val="28"/>
        </w:rPr>
        <w:t>любителей.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9A27FA" w:rsidP="009A27FA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9A27FA">
        <w:rPr>
          <w:sz w:val="28"/>
          <w:szCs w:val="28"/>
        </w:rPr>
        <w:t>Координатор конкурса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Координатором конкурса является департамент городского хозяйства администрации Волгограда.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9A27FA" w:rsidP="009A27FA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9A27FA">
        <w:rPr>
          <w:sz w:val="28"/>
          <w:szCs w:val="28"/>
        </w:rPr>
        <w:t>Сроки проведения конкурса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9A27FA" w:rsidRPr="009A27FA">
        <w:rPr>
          <w:sz w:val="28"/>
          <w:szCs w:val="28"/>
        </w:rPr>
        <w:t>Конкурс проводится 31 августа 2019</w:t>
      </w:r>
      <w:r w:rsidR="00A91C57">
        <w:rPr>
          <w:sz w:val="28"/>
          <w:szCs w:val="28"/>
        </w:rPr>
        <w:t xml:space="preserve"> </w:t>
      </w:r>
      <w:r w:rsidR="009A27FA" w:rsidRPr="009A27FA">
        <w:rPr>
          <w:sz w:val="28"/>
          <w:szCs w:val="28"/>
        </w:rPr>
        <w:t>г.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9A27FA" w:rsidRPr="009A27FA">
        <w:rPr>
          <w:sz w:val="28"/>
          <w:szCs w:val="28"/>
        </w:rPr>
        <w:t>Подведение итогов конкурса и определение победителей</w:t>
      </w:r>
      <w:r w:rsidR="00396C90">
        <w:rPr>
          <w:sz w:val="28"/>
          <w:szCs w:val="28"/>
        </w:rPr>
        <w:t xml:space="preserve"> конкурса</w:t>
      </w:r>
      <w:r w:rsidR="009A27FA" w:rsidRPr="009A27FA">
        <w:rPr>
          <w:sz w:val="28"/>
          <w:szCs w:val="28"/>
        </w:rPr>
        <w:t xml:space="preserve"> проводится с 01 по 16</w:t>
      </w:r>
      <w:r w:rsidR="009A27FA" w:rsidRPr="009A27FA">
        <w:rPr>
          <w:b/>
          <w:sz w:val="28"/>
          <w:szCs w:val="28"/>
        </w:rPr>
        <w:t xml:space="preserve"> </w:t>
      </w:r>
      <w:r w:rsidR="009A27FA" w:rsidRPr="009A27FA">
        <w:rPr>
          <w:sz w:val="28"/>
          <w:szCs w:val="28"/>
        </w:rPr>
        <w:t>сентября 2019 г.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9A27FA" w:rsidP="009A27FA">
      <w:pPr>
        <w:jc w:val="center"/>
        <w:rPr>
          <w:sz w:val="28"/>
          <w:szCs w:val="28"/>
        </w:rPr>
      </w:pPr>
      <w:r w:rsidRPr="009A27FA">
        <w:rPr>
          <w:sz w:val="28"/>
          <w:szCs w:val="28"/>
        </w:rPr>
        <w:t>4.</w:t>
      </w:r>
      <w:r w:rsidR="00B528A6">
        <w:rPr>
          <w:sz w:val="28"/>
          <w:szCs w:val="28"/>
        </w:rPr>
        <w:t> </w:t>
      </w:r>
      <w:r w:rsidRPr="009A27FA">
        <w:rPr>
          <w:sz w:val="28"/>
          <w:szCs w:val="28"/>
        </w:rPr>
        <w:t>Участники конкурса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9A27FA" w:rsidRPr="009A27FA">
        <w:rPr>
          <w:sz w:val="28"/>
          <w:szCs w:val="28"/>
        </w:rPr>
        <w:t>В конкурс</w:t>
      </w:r>
      <w:r w:rsidR="00396C90">
        <w:rPr>
          <w:sz w:val="28"/>
          <w:szCs w:val="28"/>
        </w:rPr>
        <w:t>е</w:t>
      </w:r>
      <w:r w:rsidR="009A27FA" w:rsidRPr="009A27FA">
        <w:rPr>
          <w:sz w:val="28"/>
          <w:szCs w:val="28"/>
        </w:rPr>
        <w:t xml:space="preserve"> принимают участие команды от районов Волгограда, формируемые администрациями районов Волгограда. В каждом районе Волгограда формируется </w:t>
      </w:r>
      <w:r w:rsidR="00396C90">
        <w:rPr>
          <w:sz w:val="28"/>
          <w:szCs w:val="28"/>
        </w:rPr>
        <w:t>одна</w:t>
      </w:r>
      <w:r w:rsidR="009A27FA" w:rsidRPr="009A27FA">
        <w:rPr>
          <w:sz w:val="28"/>
          <w:szCs w:val="28"/>
        </w:rPr>
        <w:t xml:space="preserve"> команда.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="009A27FA" w:rsidRPr="009A27FA">
        <w:rPr>
          <w:sz w:val="28"/>
          <w:szCs w:val="28"/>
        </w:rPr>
        <w:t>Участниками команд конкурса могут выступать граждане, организации независимо от организационно-правовой формы и формы собственности.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Количественный состав участников команды не ограничен.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9A27FA" w:rsidRPr="009A27FA">
        <w:rPr>
          <w:sz w:val="28"/>
          <w:szCs w:val="28"/>
        </w:rPr>
        <w:t xml:space="preserve">На конкурс представляются следующие работы: 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цветы закрытого и открытого грунта, горшечные культуры (оранжерейно-цветущие, декоративно-лиственные);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стенды, показывающие достижения участников конкурса в цветоводстве и озеленении объектов внутриквартальной застройки, территорий школ, детских садов, учебных заведений, объектов здравоохранения;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композиции из цветов и сопутствующих материалов.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4.4.</w:t>
      </w:r>
      <w:r w:rsidR="00B528A6">
        <w:rPr>
          <w:sz w:val="28"/>
          <w:szCs w:val="28"/>
        </w:rPr>
        <w:t> </w:t>
      </w:r>
      <w:r w:rsidRPr="009A27FA">
        <w:rPr>
          <w:sz w:val="28"/>
          <w:szCs w:val="28"/>
        </w:rPr>
        <w:t>Желающие принять участие в конкурсе до 30 августа 2019 г. представляют в соответствующую администрацию района</w:t>
      </w:r>
      <w:r w:rsidR="00396C90">
        <w:rPr>
          <w:sz w:val="28"/>
          <w:szCs w:val="28"/>
        </w:rPr>
        <w:t xml:space="preserve"> Волгограда</w:t>
      </w:r>
      <w:r w:rsidRPr="009A27FA">
        <w:rPr>
          <w:sz w:val="28"/>
          <w:szCs w:val="28"/>
        </w:rPr>
        <w:t xml:space="preserve"> согласно территориальной принадлежности заполненные карты экспонентов конкурса </w:t>
      </w:r>
      <w:r w:rsidR="00396C90">
        <w:rPr>
          <w:sz w:val="28"/>
          <w:szCs w:val="28"/>
        </w:rPr>
        <w:br/>
      </w:r>
      <w:r w:rsidRPr="009A27FA">
        <w:rPr>
          <w:sz w:val="28"/>
          <w:szCs w:val="28"/>
        </w:rPr>
        <w:t xml:space="preserve">по форме согласно приложению к настоящему Положению. 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B528A6" w:rsidP="009A27FA">
      <w:pPr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9A27FA" w:rsidRPr="009A27FA">
        <w:rPr>
          <w:sz w:val="28"/>
          <w:szCs w:val="28"/>
        </w:rPr>
        <w:t>Критерии и система оценки</w:t>
      </w:r>
      <w:r w:rsidR="00396C90">
        <w:rPr>
          <w:sz w:val="28"/>
          <w:szCs w:val="28"/>
        </w:rPr>
        <w:t xml:space="preserve"> конкурса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5.1.</w:t>
      </w:r>
      <w:r w:rsidR="00B528A6">
        <w:rPr>
          <w:sz w:val="28"/>
          <w:szCs w:val="28"/>
        </w:rPr>
        <w:t> </w:t>
      </w:r>
      <w:r w:rsidRPr="009A27FA">
        <w:rPr>
          <w:sz w:val="28"/>
          <w:szCs w:val="28"/>
        </w:rPr>
        <w:t>Команды участников конкурса оцениваются по десятибалльной системе по следующим критериям: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A91C57">
        <w:rPr>
          <w:spacing w:val="-4"/>
          <w:sz w:val="28"/>
          <w:szCs w:val="28"/>
        </w:rPr>
        <w:t>гармония цветовых сочетаний, оригинальность композиционного решения</w:t>
      </w:r>
      <w:r w:rsidRPr="009A27FA">
        <w:rPr>
          <w:sz w:val="28"/>
          <w:szCs w:val="28"/>
        </w:rPr>
        <w:t>, исполнительское мастерство – максимальное значение 10 баллов;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многообразие цветочных культур – максимальное значение 10 баллов;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выразительность и цельность декоративных приемов</w:t>
      </w:r>
      <w:r w:rsidR="00B528A6">
        <w:rPr>
          <w:sz w:val="28"/>
          <w:szCs w:val="28"/>
        </w:rPr>
        <w:t xml:space="preserve"> </w:t>
      </w:r>
      <w:r w:rsidRPr="009A27FA">
        <w:rPr>
          <w:sz w:val="28"/>
          <w:szCs w:val="28"/>
        </w:rPr>
        <w:t>– максимальное значение 10 баллов;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сложность техники оформления – максимальное значение 10 баллов;</w:t>
      </w:r>
    </w:p>
    <w:p w:rsidR="009A27FA" w:rsidRPr="009A27FA" w:rsidRDefault="009A27FA" w:rsidP="009A27FA">
      <w:pPr>
        <w:ind w:firstLine="851"/>
        <w:jc w:val="both"/>
        <w:rPr>
          <w:sz w:val="28"/>
          <w:szCs w:val="28"/>
        </w:rPr>
      </w:pPr>
      <w:r w:rsidRPr="009A27FA">
        <w:rPr>
          <w:sz w:val="28"/>
          <w:szCs w:val="28"/>
        </w:rPr>
        <w:t>наглядная агитация и пропаганда охраны зеленых насаждений – м</w:t>
      </w:r>
      <w:r w:rsidR="00A91C57">
        <w:rPr>
          <w:sz w:val="28"/>
          <w:szCs w:val="28"/>
        </w:rPr>
        <w:t>аксимальное значение 10 баллов;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9A27FA" w:rsidRPr="009A27FA">
        <w:rPr>
          <w:sz w:val="28"/>
          <w:szCs w:val="28"/>
        </w:rPr>
        <w:t xml:space="preserve">Победителями конкурса признаются три команды, набравшие наибольшее количество баллов в соответствии с критериями, указанными </w:t>
      </w:r>
      <w:r w:rsidR="00396C90">
        <w:rPr>
          <w:sz w:val="28"/>
          <w:szCs w:val="28"/>
        </w:rPr>
        <w:br/>
      </w:r>
      <w:r w:rsidR="009A27FA" w:rsidRPr="009A27FA">
        <w:rPr>
          <w:sz w:val="28"/>
          <w:szCs w:val="28"/>
        </w:rPr>
        <w:t xml:space="preserve">в </w:t>
      </w:r>
      <w:r w:rsidR="009A27FA" w:rsidRPr="00B528A6">
        <w:rPr>
          <w:sz w:val="28"/>
          <w:szCs w:val="28"/>
        </w:rPr>
        <w:t>пункте 5.1</w:t>
      </w:r>
      <w:r w:rsidR="009A27FA" w:rsidRPr="009A27FA">
        <w:rPr>
          <w:sz w:val="28"/>
          <w:szCs w:val="28"/>
        </w:rPr>
        <w:t xml:space="preserve"> настоящего раздела.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B528A6" w:rsidP="009A27FA">
      <w:pPr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r w:rsidR="009A27FA" w:rsidRPr="009A27FA">
        <w:rPr>
          <w:sz w:val="28"/>
          <w:szCs w:val="28"/>
        </w:rPr>
        <w:t>Определение и награждение победителей конкурса</w:t>
      </w:r>
    </w:p>
    <w:p w:rsidR="009A27FA" w:rsidRPr="009A27FA" w:rsidRDefault="009A27FA" w:rsidP="009A27FA">
      <w:pPr>
        <w:jc w:val="center"/>
        <w:rPr>
          <w:sz w:val="28"/>
          <w:szCs w:val="28"/>
        </w:rPr>
      </w:pP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9A27FA" w:rsidRPr="009A27FA">
        <w:rPr>
          <w:sz w:val="28"/>
          <w:szCs w:val="28"/>
        </w:rPr>
        <w:t xml:space="preserve">Жюри по подведению итогов конкурса 16 сентября 2019 г. определяет победителей конкурса в соответствии с </w:t>
      </w:r>
      <w:r w:rsidR="009A27FA" w:rsidRPr="00B528A6">
        <w:rPr>
          <w:sz w:val="28"/>
          <w:szCs w:val="28"/>
        </w:rPr>
        <w:t>пунктом 5.1 раздела 5</w:t>
      </w:r>
      <w:r w:rsidR="009A27FA" w:rsidRPr="009A27FA">
        <w:rPr>
          <w:sz w:val="28"/>
          <w:szCs w:val="28"/>
        </w:rPr>
        <w:t xml:space="preserve"> настоящего Положения.</w:t>
      </w:r>
    </w:p>
    <w:p w:rsidR="009A27FA" w:rsidRPr="009A27FA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9A27FA" w:rsidRPr="009A27FA">
        <w:rPr>
          <w:sz w:val="28"/>
          <w:szCs w:val="28"/>
        </w:rPr>
        <w:t>Решение жюри по подведению итогов конкурса оформляется итого</w:t>
      </w:r>
      <w:r w:rsidR="00A91C57">
        <w:rPr>
          <w:sz w:val="28"/>
          <w:szCs w:val="28"/>
        </w:rPr>
        <w:softHyphen/>
      </w:r>
      <w:r w:rsidR="009A27FA" w:rsidRPr="009A27FA">
        <w:rPr>
          <w:sz w:val="28"/>
          <w:szCs w:val="28"/>
        </w:rPr>
        <w:t>вым протоколом, в котором указываются три команды победителей конкурса, набравшие наибольшее количество баллов (лауреаты 1-й, 2-й, 3-й степеней).</w:t>
      </w:r>
    </w:p>
    <w:p w:rsidR="00EC04B0" w:rsidRDefault="00B528A6" w:rsidP="009A27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9A27FA" w:rsidRPr="009A27FA">
        <w:rPr>
          <w:sz w:val="28"/>
          <w:szCs w:val="28"/>
        </w:rPr>
        <w:t>Награждение победителей конкурса дипломами производится департаментом городского хозяйства администрации Волгограда за счет средств из внебюджетных источников.</w:t>
      </w:r>
    </w:p>
    <w:p w:rsidR="00B528A6" w:rsidRDefault="00B528A6" w:rsidP="00B528A6">
      <w:pPr>
        <w:ind w:left="5387"/>
        <w:jc w:val="both"/>
        <w:rPr>
          <w:sz w:val="28"/>
          <w:szCs w:val="28"/>
        </w:rPr>
      </w:pPr>
    </w:p>
    <w:p w:rsidR="00B528A6" w:rsidRDefault="00B528A6" w:rsidP="00B528A6">
      <w:pPr>
        <w:ind w:left="5387"/>
        <w:jc w:val="both"/>
        <w:rPr>
          <w:sz w:val="28"/>
          <w:szCs w:val="28"/>
        </w:rPr>
      </w:pPr>
    </w:p>
    <w:p w:rsidR="00B528A6" w:rsidRDefault="00B528A6" w:rsidP="00B528A6">
      <w:pPr>
        <w:ind w:left="5387"/>
        <w:jc w:val="both"/>
        <w:rPr>
          <w:sz w:val="28"/>
          <w:szCs w:val="28"/>
        </w:rPr>
        <w:sectPr w:rsidR="00B528A6" w:rsidSect="009A27FA"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Департамент городского хозяйства администрации Волгограда</w:t>
      </w:r>
    </w:p>
    <w:p w:rsidR="00EC04B0" w:rsidRPr="008A3871" w:rsidRDefault="00EC04B0" w:rsidP="00B122D7">
      <w:pPr>
        <w:ind w:left="5103"/>
        <w:jc w:val="both"/>
        <w:rPr>
          <w:sz w:val="28"/>
          <w:szCs w:val="28"/>
        </w:rPr>
      </w:pPr>
      <w:r w:rsidRPr="008A3871">
        <w:rPr>
          <w:sz w:val="28"/>
          <w:szCs w:val="28"/>
        </w:rPr>
        <w:lastRenderedPageBreak/>
        <w:t xml:space="preserve">Приложение </w:t>
      </w:r>
    </w:p>
    <w:p w:rsidR="00EC04B0" w:rsidRPr="008A3871" w:rsidRDefault="00EC04B0" w:rsidP="00B122D7">
      <w:pPr>
        <w:ind w:left="5103"/>
        <w:jc w:val="both"/>
        <w:rPr>
          <w:sz w:val="28"/>
          <w:szCs w:val="28"/>
        </w:rPr>
      </w:pPr>
      <w:r w:rsidRPr="008A3871">
        <w:rPr>
          <w:sz w:val="28"/>
          <w:szCs w:val="28"/>
        </w:rPr>
        <w:t xml:space="preserve">к Положению о конкурсе «Фестиваль </w:t>
      </w:r>
      <w:r w:rsidRPr="00396C90">
        <w:rPr>
          <w:spacing w:val="-6"/>
          <w:sz w:val="28"/>
          <w:szCs w:val="28"/>
        </w:rPr>
        <w:t>«Цветочный джем» в рамках меро</w:t>
      </w:r>
      <w:r w:rsidR="00B122D7">
        <w:rPr>
          <w:spacing w:val="-6"/>
          <w:sz w:val="28"/>
          <w:szCs w:val="28"/>
        </w:rPr>
        <w:softHyphen/>
      </w:r>
      <w:r w:rsidRPr="00396C90">
        <w:rPr>
          <w:spacing w:val="-6"/>
          <w:sz w:val="28"/>
          <w:szCs w:val="28"/>
        </w:rPr>
        <w:t>приятий</w:t>
      </w:r>
      <w:r w:rsidRPr="008A3871">
        <w:rPr>
          <w:spacing w:val="-2"/>
          <w:sz w:val="28"/>
          <w:szCs w:val="28"/>
        </w:rPr>
        <w:t>, посвященных проведению</w:t>
      </w:r>
      <w:r w:rsidRPr="008A3871">
        <w:rPr>
          <w:sz w:val="28"/>
          <w:szCs w:val="28"/>
        </w:rPr>
        <w:t xml:space="preserve"> праздника «День города» в 2019 году, утвержденному постановлением</w:t>
      </w:r>
    </w:p>
    <w:p w:rsidR="00EC04B0" w:rsidRPr="008A3871" w:rsidRDefault="00EC04B0" w:rsidP="00B122D7">
      <w:pPr>
        <w:ind w:left="5103"/>
        <w:jc w:val="both"/>
        <w:rPr>
          <w:sz w:val="28"/>
          <w:szCs w:val="28"/>
        </w:rPr>
      </w:pPr>
      <w:r w:rsidRPr="008A3871">
        <w:rPr>
          <w:sz w:val="28"/>
          <w:szCs w:val="28"/>
        </w:rPr>
        <w:t>администрации Волгограда</w:t>
      </w:r>
    </w:p>
    <w:p w:rsidR="00EC04B0" w:rsidRPr="008A3871" w:rsidRDefault="006B11CB" w:rsidP="00B122D7">
      <w:pPr>
        <w:ind w:left="5103"/>
        <w:jc w:val="both"/>
        <w:rPr>
          <w:sz w:val="28"/>
          <w:szCs w:val="28"/>
        </w:rPr>
      </w:pPr>
      <w:r>
        <w:rPr>
          <w:sz w:val="28"/>
        </w:rPr>
        <w:t>от 13.08.2019  № 923</w:t>
      </w:r>
    </w:p>
    <w:p w:rsidR="00EC04B0" w:rsidRPr="008A3871" w:rsidRDefault="00EC04B0" w:rsidP="00B122D7">
      <w:pPr>
        <w:ind w:left="5103"/>
        <w:jc w:val="both"/>
        <w:rPr>
          <w:sz w:val="28"/>
          <w:szCs w:val="28"/>
        </w:rPr>
      </w:pPr>
    </w:p>
    <w:p w:rsidR="00EC04B0" w:rsidRPr="008A3871" w:rsidRDefault="00EC04B0" w:rsidP="00B122D7">
      <w:pPr>
        <w:ind w:left="5103"/>
        <w:jc w:val="both"/>
        <w:rPr>
          <w:sz w:val="28"/>
          <w:szCs w:val="28"/>
        </w:rPr>
      </w:pPr>
    </w:p>
    <w:p w:rsidR="00EC04B0" w:rsidRPr="008A3871" w:rsidRDefault="00EC04B0" w:rsidP="00396C90">
      <w:pPr>
        <w:ind w:left="8789"/>
        <w:jc w:val="both"/>
        <w:rPr>
          <w:sz w:val="28"/>
          <w:szCs w:val="28"/>
        </w:rPr>
      </w:pPr>
      <w:r w:rsidRPr="008A3871">
        <w:rPr>
          <w:sz w:val="28"/>
          <w:szCs w:val="28"/>
        </w:rPr>
        <w:t>Форма</w:t>
      </w:r>
    </w:p>
    <w:p w:rsidR="00EC04B0" w:rsidRPr="008A3871" w:rsidRDefault="00EC04B0" w:rsidP="00396C90">
      <w:pPr>
        <w:ind w:left="4678"/>
        <w:jc w:val="both"/>
        <w:rPr>
          <w:sz w:val="28"/>
          <w:szCs w:val="28"/>
        </w:rPr>
      </w:pPr>
    </w:p>
    <w:p w:rsidR="00EC04B0" w:rsidRPr="008A3871" w:rsidRDefault="00EC04B0" w:rsidP="00396C90">
      <w:pPr>
        <w:ind w:left="4678"/>
        <w:jc w:val="both"/>
        <w:rPr>
          <w:sz w:val="28"/>
          <w:szCs w:val="28"/>
        </w:rPr>
      </w:pPr>
      <w:r w:rsidRPr="008A3871">
        <w:rPr>
          <w:sz w:val="28"/>
          <w:szCs w:val="28"/>
        </w:rPr>
        <w:t>___________________</w:t>
      </w:r>
      <w:r w:rsidR="00396C90">
        <w:rPr>
          <w:sz w:val="28"/>
          <w:szCs w:val="28"/>
        </w:rPr>
        <w:t xml:space="preserve"> </w:t>
      </w:r>
      <w:r w:rsidRPr="008A3871">
        <w:rPr>
          <w:sz w:val="28"/>
          <w:szCs w:val="28"/>
        </w:rPr>
        <w:t>район Волгограда</w:t>
      </w:r>
    </w:p>
    <w:p w:rsidR="00EC04B0" w:rsidRPr="008A3871" w:rsidRDefault="00EC04B0" w:rsidP="00396C90">
      <w:pPr>
        <w:ind w:left="4678"/>
        <w:jc w:val="both"/>
        <w:rPr>
          <w:sz w:val="28"/>
          <w:szCs w:val="28"/>
        </w:rPr>
      </w:pPr>
    </w:p>
    <w:p w:rsidR="00EC04B0" w:rsidRPr="008A3871" w:rsidRDefault="00EC04B0" w:rsidP="00396C90">
      <w:pPr>
        <w:ind w:left="4678"/>
        <w:jc w:val="both"/>
        <w:rPr>
          <w:sz w:val="28"/>
          <w:szCs w:val="28"/>
        </w:rPr>
      </w:pPr>
    </w:p>
    <w:p w:rsidR="00EC04B0" w:rsidRPr="008A3871" w:rsidRDefault="00396C90" w:rsidP="008A387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  <w:r w:rsidR="00EC04B0" w:rsidRPr="008A3871">
        <w:rPr>
          <w:sz w:val="28"/>
          <w:szCs w:val="28"/>
        </w:rPr>
        <w:t xml:space="preserve"> </w:t>
      </w:r>
      <w:r>
        <w:rPr>
          <w:sz w:val="28"/>
          <w:szCs w:val="28"/>
        </w:rPr>
        <w:t>ЭКСПОНЕНТА</w:t>
      </w:r>
    </w:p>
    <w:p w:rsidR="00EC04B0" w:rsidRPr="008A3871" w:rsidRDefault="00EC04B0" w:rsidP="008A3871">
      <w:pPr>
        <w:jc w:val="center"/>
        <w:rPr>
          <w:sz w:val="28"/>
          <w:szCs w:val="28"/>
        </w:rPr>
      </w:pPr>
      <w:r w:rsidRPr="008A3871">
        <w:rPr>
          <w:sz w:val="28"/>
          <w:szCs w:val="28"/>
        </w:rPr>
        <w:t>конкурса «Фестиваль «Цветочный джем» в рамках мероприятий, посвященных проведению праздника «День города» в 2019 году</w:t>
      </w:r>
    </w:p>
    <w:p w:rsidR="00EC04B0" w:rsidRPr="008A3871" w:rsidRDefault="00EC04B0" w:rsidP="008A3871">
      <w:pPr>
        <w:jc w:val="both"/>
        <w:rPr>
          <w:sz w:val="28"/>
          <w:szCs w:val="28"/>
        </w:rPr>
      </w:pPr>
    </w:p>
    <w:p w:rsidR="003A7BA5" w:rsidRDefault="00EC04B0" w:rsidP="008A3871">
      <w:pPr>
        <w:jc w:val="both"/>
        <w:rPr>
          <w:sz w:val="28"/>
          <w:szCs w:val="28"/>
        </w:rPr>
      </w:pPr>
      <w:r w:rsidRPr="008A3871">
        <w:rPr>
          <w:sz w:val="28"/>
          <w:szCs w:val="28"/>
        </w:rPr>
        <w:t>_____________________________________________________________</w:t>
      </w:r>
      <w:r w:rsidR="00A91C57">
        <w:rPr>
          <w:sz w:val="28"/>
          <w:szCs w:val="28"/>
        </w:rPr>
        <w:t>_______</w:t>
      </w:r>
    </w:p>
    <w:p w:rsidR="003A7BA5" w:rsidRDefault="003A7BA5" w:rsidP="008A3871">
      <w:pPr>
        <w:jc w:val="both"/>
      </w:pPr>
      <w:r>
        <w:t xml:space="preserve">                                                    </w:t>
      </w:r>
      <w:r w:rsidR="00EC04B0" w:rsidRPr="00A91C57">
        <w:t>(</w:t>
      </w:r>
      <w:r w:rsidR="007E2114">
        <w:t>ф</w:t>
      </w:r>
      <w:r w:rsidR="00EC04B0" w:rsidRPr="00A91C57">
        <w:t>амилия, имя, отчество или название учреждения)</w:t>
      </w:r>
    </w:p>
    <w:p w:rsidR="00EC04B0" w:rsidRPr="008A3871" w:rsidRDefault="00EC04B0" w:rsidP="008A3871">
      <w:pPr>
        <w:jc w:val="both"/>
        <w:rPr>
          <w:sz w:val="28"/>
          <w:szCs w:val="28"/>
        </w:rPr>
      </w:pPr>
      <w:r w:rsidRPr="008A3871">
        <w:rPr>
          <w:sz w:val="28"/>
          <w:szCs w:val="28"/>
        </w:rPr>
        <w:t>________________________________________________________________________________________________________________________________</w:t>
      </w:r>
      <w:r w:rsidR="003A7BA5">
        <w:rPr>
          <w:sz w:val="28"/>
          <w:szCs w:val="28"/>
        </w:rPr>
        <w:t>________</w:t>
      </w:r>
    </w:p>
    <w:p w:rsidR="00CD62EB" w:rsidRDefault="00CD62EB" w:rsidP="008A3871">
      <w:pPr>
        <w:jc w:val="both"/>
        <w:rPr>
          <w:sz w:val="28"/>
          <w:szCs w:val="28"/>
        </w:rPr>
      </w:pPr>
    </w:p>
    <w:tbl>
      <w:tblPr>
        <w:tblStyle w:val="ab"/>
        <w:tblW w:w="9626" w:type="dxa"/>
        <w:tblLook w:val="01E0" w:firstRow="1" w:lastRow="1" w:firstColumn="1" w:lastColumn="1" w:noHBand="0" w:noVBand="0"/>
      </w:tblPr>
      <w:tblGrid>
        <w:gridCol w:w="1008"/>
        <w:gridCol w:w="8618"/>
      </w:tblGrid>
      <w:tr w:rsidR="008A3871" w:rsidRPr="008A3871" w:rsidTr="008A3871">
        <w:tc>
          <w:tcPr>
            <w:tcW w:w="1008" w:type="dxa"/>
          </w:tcPr>
          <w:p w:rsidR="008A3871" w:rsidRDefault="008A3871" w:rsidP="008A3871">
            <w:pPr>
              <w:jc w:val="center"/>
              <w:rPr>
                <w:sz w:val="28"/>
                <w:szCs w:val="28"/>
              </w:rPr>
            </w:pPr>
            <w:r w:rsidRPr="008A3871">
              <w:rPr>
                <w:sz w:val="28"/>
                <w:szCs w:val="28"/>
              </w:rPr>
              <w:t>№</w:t>
            </w:r>
          </w:p>
          <w:p w:rsidR="008A3871" w:rsidRPr="008A3871" w:rsidRDefault="008A3871" w:rsidP="008A3871">
            <w:pPr>
              <w:jc w:val="center"/>
              <w:rPr>
                <w:sz w:val="28"/>
                <w:szCs w:val="28"/>
              </w:rPr>
            </w:pPr>
            <w:r w:rsidRPr="008A3871">
              <w:rPr>
                <w:sz w:val="28"/>
                <w:szCs w:val="28"/>
              </w:rPr>
              <w:t>п/п</w:t>
            </w:r>
          </w:p>
        </w:tc>
        <w:tc>
          <w:tcPr>
            <w:tcW w:w="8618" w:type="dxa"/>
          </w:tcPr>
          <w:p w:rsidR="008A3871" w:rsidRPr="008A3871" w:rsidRDefault="008A3871" w:rsidP="00396C90">
            <w:pPr>
              <w:jc w:val="center"/>
              <w:rPr>
                <w:sz w:val="28"/>
                <w:szCs w:val="28"/>
              </w:rPr>
            </w:pPr>
            <w:r w:rsidRPr="008A3871">
              <w:rPr>
                <w:sz w:val="28"/>
                <w:szCs w:val="28"/>
              </w:rPr>
              <w:t>Название представленных работ и их краткое описание с указанием используемого сорта цветов</w:t>
            </w:r>
          </w:p>
        </w:tc>
      </w:tr>
      <w:tr w:rsidR="008A3871" w:rsidRPr="008A3871" w:rsidTr="008A3871">
        <w:tc>
          <w:tcPr>
            <w:tcW w:w="1008" w:type="dxa"/>
          </w:tcPr>
          <w:p w:rsidR="008A3871" w:rsidRPr="008A3871" w:rsidRDefault="008A3871" w:rsidP="008A3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8A3871" w:rsidRPr="008A3871" w:rsidRDefault="008A3871" w:rsidP="008A3871">
            <w:pPr>
              <w:rPr>
                <w:sz w:val="28"/>
                <w:szCs w:val="28"/>
              </w:rPr>
            </w:pPr>
          </w:p>
        </w:tc>
      </w:tr>
      <w:tr w:rsidR="008A3871" w:rsidRPr="008A3871" w:rsidTr="008A3871">
        <w:tc>
          <w:tcPr>
            <w:tcW w:w="1008" w:type="dxa"/>
          </w:tcPr>
          <w:p w:rsidR="008A3871" w:rsidRPr="008A3871" w:rsidRDefault="008A3871" w:rsidP="008A3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8A3871" w:rsidRPr="008A3871" w:rsidRDefault="008A3871" w:rsidP="008A3871">
            <w:pPr>
              <w:rPr>
                <w:sz w:val="28"/>
                <w:szCs w:val="28"/>
              </w:rPr>
            </w:pPr>
          </w:p>
        </w:tc>
      </w:tr>
      <w:tr w:rsidR="008A3871" w:rsidRPr="008A3871" w:rsidTr="008A3871">
        <w:tc>
          <w:tcPr>
            <w:tcW w:w="1008" w:type="dxa"/>
          </w:tcPr>
          <w:p w:rsidR="008A3871" w:rsidRPr="008A3871" w:rsidRDefault="008A3871" w:rsidP="008A3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8A3871" w:rsidRPr="008A3871" w:rsidRDefault="008A3871" w:rsidP="008A3871">
            <w:pPr>
              <w:rPr>
                <w:sz w:val="28"/>
                <w:szCs w:val="28"/>
              </w:rPr>
            </w:pPr>
          </w:p>
        </w:tc>
      </w:tr>
      <w:tr w:rsidR="008A3871" w:rsidRPr="008A3871" w:rsidTr="008A3871">
        <w:tc>
          <w:tcPr>
            <w:tcW w:w="1008" w:type="dxa"/>
          </w:tcPr>
          <w:p w:rsidR="008A3871" w:rsidRPr="008A3871" w:rsidRDefault="008A3871" w:rsidP="008A3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8A3871" w:rsidRPr="008A3871" w:rsidRDefault="008A3871" w:rsidP="008A3871">
            <w:pPr>
              <w:rPr>
                <w:sz w:val="28"/>
                <w:szCs w:val="28"/>
              </w:rPr>
            </w:pPr>
          </w:p>
        </w:tc>
      </w:tr>
      <w:tr w:rsidR="008A3871" w:rsidRPr="008A3871" w:rsidTr="008A3871">
        <w:tc>
          <w:tcPr>
            <w:tcW w:w="1008" w:type="dxa"/>
          </w:tcPr>
          <w:p w:rsidR="008A3871" w:rsidRPr="008A3871" w:rsidRDefault="008A3871" w:rsidP="008A3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8A3871" w:rsidRPr="008A3871" w:rsidRDefault="008A3871" w:rsidP="008A3871">
            <w:pPr>
              <w:rPr>
                <w:sz w:val="28"/>
                <w:szCs w:val="28"/>
              </w:rPr>
            </w:pPr>
          </w:p>
        </w:tc>
      </w:tr>
      <w:tr w:rsidR="008A3871" w:rsidRPr="008A3871" w:rsidTr="008A3871">
        <w:tc>
          <w:tcPr>
            <w:tcW w:w="1008" w:type="dxa"/>
          </w:tcPr>
          <w:p w:rsidR="008A3871" w:rsidRPr="008A3871" w:rsidRDefault="008A3871" w:rsidP="008A3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8A3871" w:rsidRPr="008A3871" w:rsidRDefault="008A3871" w:rsidP="008A3871">
            <w:pPr>
              <w:rPr>
                <w:sz w:val="28"/>
                <w:szCs w:val="28"/>
              </w:rPr>
            </w:pPr>
          </w:p>
        </w:tc>
      </w:tr>
    </w:tbl>
    <w:p w:rsidR="008A3871" w:rsidRDefault="008A3871" w:rsidP="008A3871">
      <w:pPr>
        <w:jc w:val="both"/>
        <w:rPr>
          <w:sz w:val="28"/>
          <w:szCs w:val="28"/>
        </w:rPr>
      </w:pPr>
    </w:p>
    <w:p w:rsidR="008A3871" w:rsidRDefault="008A3871" w:rsidP="008A3871">
      <w:pPr>
        <w:jc w:val="both"/>
        <w:rPr>
          <w:sz w:val="28"/>
          <w:szCs w:val="28"/>
        </w:rPr>
      </w:pPr>
    </w:p>
    <w:p w:rsidR="008A3871" w:rsidRDefault="008A3871" w:rsidP="008A3871">
      <w:pPr>
        <w:jc w:val="both"/>
        <w:rPr>
          <w:sz w:val="28"/>
          <w:szCs w:val="28"/>
        </w:rPr>
      </w:pPr>
    </w:p>
    <w:p w:rsidR="007E2114" w:rsidRDefault="008A3871" w:rsidP="008A3871">
      <w:pPr>
        <w:jc w:val="both"/>
        <w:rPr>
          <w:sz w:val="28"/>
          <w:szCs w:val="28"/>
        </w:rPr>
      </w:pPr>
      <w:r w:rsidRPr="008A3871">
        <w:rPr>
          <w:sz w:val="28"/>
          <w:szCs w:val="28"/>
        </w:rPr>
        <w:t>«____» __________ 2019</w:t>
      </w:r>
      <w:r w:rsidR="007E2114">
        <w:rPr>
          <w:sz w:val="28"/>
          <w:szCs w:val="28"/>
        </w:rPr>
        <w:t xml:space="preserve"> </w:t>
      </w:r>
      <w:r w:rsidRPr="008A3871">
        <w:rPr>
          <w:sz w:val="28"/>
          <w:szCs w:val="28"/>
        </w:rPr>
        <w:t>г.</w:t>
      </w:r>
    </w:p>
    <w:p w:rsidR="007E2114" w:rsidRDefault="007E2114" w:rsidP="007E2114">
      <w:pPr>
        <w:ind w:left="5387"/>
        <w:jc w:val="both"/>
        <w:rPr>
          <w:sz w:val="28"/>
          <w:szCs w:val="28"/>
        </w:rPr>
      </w:pPr>
    </w:p>
    <w:p w:rsidR="007E2114" w:rsidRDefault="007E2114" w:rsidP="007E2114">
      <w:pPr>
        <w:ind w:left="5387"/>
        <w:jc w:val="both"/>
        <w:rPr>
          <w:sz w:val="28"/>
          <w:szCs w:val="28"/>
        </w:rPr>
      </w:pPr>
    </w:p>
    <w:p w:rsidR="007E2114" w:rsidRDefault="007E2114" w:rsidP="007E2114">
      <w:pPr>
        <w:ind w:left="5387"/>
        <w:jc w:val="both"/>
        <w:rPr>
          <w:sz w:val="28"/>
          <w:szCs w:val="28"/>
        </w:rPr>
      </w:pPr>
    </w:p>
    <w:p w:rsidR="007E2114" w:rsidRDefault="007E2114" w:rsidP="007E2114">
      <w:pPr>
        <w:ind w:left="5387"/>
        <w:jc w:val="both"/>
        <w:rPr>
          <w:sz w:val="28"/>
          <w:szCs w:val="28"/>
        </w:rPr>
      </w:pPr>
      <w:r w:rsidRPr="007E2114">
        <w:rPr>
          <w:sz w:val="28"/>
          <w:szCs w:val="28"/>
        </w:rPr>
        <w:t>Департамент городского хозяйства администрации Волгограда</w:t>
      </w:r>
    </w:p>
    <w:p w:rsidR="004C5287" w:rsidRDefault="004C5287" w:rsidP="008A3871">
      <w:pPr>
        <w:jc w:val="both"/>
        <w:rPr>
          <w:sz w:val="28"/>
          <w:szCs w:val="28"/>
        </w:rPr>
        <w:sectPr w:rsidR="004C5287" w:rsidSect="009A27FA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C5287" w:rsidRPr="00EC04B0" w:rsidRDefault="004C5287" w:rsidP="007E2114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5287" w:rsidRDefault="004C5287" w:rsidP="007E2114">
      <w:pPr>
        <w:ind w:left="6237"/>
        <w:rPr>
          <w:sz w:val="28"/>
          <w:szCs w:val="28"/>
        </w:rPr>
      </w:pPr>
      <w:r w:rsidRPr="00EC04B0">
        <w:rPr>
          <w:sz w:val="28"/>
          <w:szCs w:val="28"/>
        </w:rPr>
        <w:t xml:space="preserve">постановлением </w:t>
      </w:r>
    </w:p>
    <w:p w:rsidR="004C5287" w:rsidRPr="00EC04B0" w:rsidRDefault="007E2114" w:rsidP="007E2114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C5287" w:rsidRPr="00EC04B0">
        <w:rPr>
          <w:sz w:val="28"/>
          <w:szCs w:val="28"/>
        </w:rPr>
        <w:t xml:space="preserve"> Волгограда</w:t>
      </w:r>
    </w:p>
    <w:p w:rsidR="004C5287" w:rsidRDefault="006B11CB" w:rsidP="007E2114">
      <w:pPr>
        <w:ind w:left="6237"/>
        <w:rPr>
          <w:sz w:val="28"/>
          <w:szCs w:val="28"/>
        </w:rPr>
      </w:pPr>
      <w:r>
        <w:rPr>
          <w:sz w:val="28"/>
        </w:rPr>
        <w:t>от 13.08.2019  № 923</w:t>
      </w:r>
    </w:p>
    <w:p w:rsidR="004C5287" w:rsidRPr="00EC04B0" w:rsidRDefault="004C5287" w:rsidP="007E2114">
      <w:pPr>
        <w:ind w:left="6237"/>
        <w:rPr>
          <w:sz w:val="28"/>
          <w:szCs w:val="28"/>
        </w:rPr>
      </w:pPr>
    </w:p>
    <w:p w:rsidR="004C5287" w:rsidRPr="00EC04B0" w:rsidRDefault="004C5287" w:rsidP="007E2114">
      <w:pPr>
        <w:ind w:left="6237"/>
        <w:rPr>
          <w:sz w:val="28"/>
          <w:szCs w:val="28"/>
        </w:rPr>
      </w:pPr>
    </w:p>
    <w:p w:rsidR="004C5287" w:rsidRDefault="004C5287" w:rsidP="004C52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5287" w:rsidRPr="00EC04B0" w:rsidRDefault="004C5287" w:rsidP="004C5287">
      <w:pPr>
        <w:jc w:val="center"/>
        <w:rPr>
          <w:sz w:val="28"/>
          <w:szCs w:val="28"/>
        </w:rPr>
      </w:pPr>
      <w:r w:rsidRPr="00EC04B0">
        <w:rPr>
          <w:sz w:val="28"/>
          <w:szCs w:val="28"/>
        </w:rPr>
        <w:t>жюри по подведению итогов конкурса «Фестиваль «Цветочный джем»</w:t>
      </w:r>
    </w:p>
    <w:p w:rsidR="004C5287" w:rsidRDefault="004C5287" w:rsidP="004C5287">
      <w:pPr>
        <w:jc w:val="center"/>
        <w:rPr>
          <w:sz w:val="28"/>
          <w:szCs w:val="28"/>
        </w:rPr>
      </w:pPr>
      <w:r w:rsidRPr="00EC04B0">
        <w:rPr>
          <w:sz w:val="28"/>
          <w:szCs w:val="28"/>
        </w:rPr>
        <w:t xml:space="preserve">в рамках мероприятий, посвященных проведению праздника </w:t>
      </w:r>
    </w:p>
    <w:p w:rsidR="004C5287" w:rsidRDefault="004C5287" w:rsidP="004C5287">
      <w:pPr>
        <w:jc w:val="center"/>
        <w:rPr>
          <w:sz w:val="28"/>
          <w:szCs w:val="28"/>
        </w:rPr>
      </w:pPr>
      <w:r w:rsidRPr="00EC04B0">
        <w:rPr>
          <w:sz w:val="28"/>
          <w:szCs w:val="28"/>
        </w:rPr>
        <w:t>«День города» в 2019 году</w:t>
      </w:r>
      <w:r>
        <w:rPr>
          <w:sz w:val="28"/>
          <w:szCs w:val="28"/>
        </w:rPr>
        <w:t xml:space="preserve"> </w:t>
      </w:r>
      <w:r w:rsidRPr="00EC04B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Pr="00EC04B0">
        <w:rPr>
          <w:sz w:val="28"/>
          <w:szCs w:val="28"/>
        </w:rPr>
        <w:t xml:space="preserve"> жюри)</w:t>
      </w:r>
    </w:p>
    <w:p w:rsidR="004C5287" w:rsidRDefault="004C5287" w:rsidP="004C5287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4C5287" w:rsidRPr="004C5287" w:rsidTr="00630F3D">
        <w:tc>
          <w:tcPr>
            <w:tcW w:w="4395" w:type="dxa"/>
            <w:tcMar>
              <w:left w:w="74" w:type="dxa"/>
              <w:right w:w="74" w:type="dxa"/>
            </w:tcMar>
          </w:tcPr>
          <w:p w:rsidR="004C5287" w:rsidRPr="004C5287" w:rsidRDefault="004C5287" w:rsidP="004C528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 xml:space="preserve">Князев </w:t>
            </w:r>
          </w:p>
          <w:p w:rsidR="004C5287" w:rsidRPr="004C5287" w:rsidRDefault="004C5287" w:rsidP="004C528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Василий Сергеевич</w:t>
            </w:r>
          </w:p>
        </w:tc>
        <w:tc>
          <w:tcPr>
            <w:tcW w:w="5243" w:type="dxa"/>
            <w:tcMar>
              <w:left w:w="74" w:type="dxa"/>
              <w:right w:w="74" w:type="dxa"/>
            </w:tcMar>
          </w:tcPr>
          <w:p w:rsidR="004C5287" w:rsidRPr="004C5287" w:rsidRDefault="004C5287" w:rsidP="004C528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– заместитель руководителя департамента городского хозяйства администрации Волгограда, председатель жюри</w:t>
            </w:r>
            <w:r>
              <w:rPr>
                <w:sz w:val="28"/>
                <w:szCs w:val="28"/>
              </w:rPr>
              <w:t>,</w:t>
            </w:r>
          </w:p>
          <w:p w:rsidR="004C5287" w:rsidRPr="004C5287" w:rsidRDefault="004C5287" w:rsidP="004C5287">
            <w:pPr>
              <w:jc w:val="both"/>
              <w:rPr>
                <w:sz w:val="12"/>
                <w:szCs w:val="12"/>
              </w:rPr>
            </w:pPr>
          </w:p>
        </w:tc>
      </w:tr>
      <w:tr w:rsidR="004C5287" w:rsidRPr="004C5287" w:rsidTr="00630F3D">
        <w:tc>
          <w:tcPr>
            <w:tcW w:w="9638" w:type="dxa"/>
            <w:gridSpan w:val="2"/>
            <w:tcMar>
              <w:left w:w="74" w:type="dxa"/>
              <w:right w:w="74" w:type="dxa"/>
            </w:tcMar>
          </w:tcPr>
          <w:p w:rsidR="004C5287" w:rsidRPr="004C5287" w:rsidRDefault="007E2114" w:rsidP="004C5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C5287" w:rsidRPr="004C5287">
              <w:rPr>
                <w:sz w:val="28"/>
                <w:szCs w:val="28"/>
              </w:rPr>
              <w:t>лены жюри:</w:t>
            </w:r>
          </w:p>
          <w:p w:rsidR="004C5287" w:rsidRPr="004C5287" w:rsidRDefault="004C5287" w:rsidP="004C5287">
            <w:pPr>
              <w:jc w:val="center"/>
              <w:rPr>
                <w:sz w:val="12"/>
                <w:szCs w:val="12"/>
              </w:rPr>
            </w:pPr>
          </w:p>
        </w:tc>
      </w:tr>
      <w:tr w:rsidR="004C5287" w:rsidRPr="004C5287" w:rsidTr="00630F3D">
        <w:tc>
          <w:tcPr>
            <w:tcW w:w="4395" w:type="dxa"/>
            <w:tcMar>
              <w:left w:w="74" w:type="dxa"/>
              <w:right w:w="74" w:type="dxa"/>
            </w:tcMar>
          </w:tcPr>
          <w:p w:rsidR="004C5287" w:rsidRPr="004C5287" w:rsidRDefault="004C5287" w:rsidP="004C5287">
            <w:pPr>
              <w:jc w:val="both"/>
              <w:rPr>
                <w:sz w:val="28"/>
                <w:szCs w:val="28"/>
              </w:rPr>
            </w:pPr>
            <w:proofErr w:type="spellStart"/>
            <w:r w:rsidRPr="004C5287">
              <w:rPr>
                <w:sz w:val="28"/>
                <w:szCs w:val="28"/>
              </w:rPr>
              <w:t>Важинская</w:t>
            </w:r>
            <w:proofErr w:type="spellEnd"/>
          </w:p>
          <w:p w:rsidR="004C5287" w:rsidRPr="004C5287" w:rsidRDefault="004C5287" w:rsidP="004C528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5243" w:type="dxa"/>
            <w:tcMar>
              <w:left w:w="74" w:type="dxa"/>
              <w:right w:w="74" w:type="dxa"/>
            </w:tcMar>
          </w:tcPr>
          <w:p w:rsidR="004C5287" w:rsidRPr="004C5287" w:rsidRDefault="004C5287" w:rsidP="004C528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– консультант отдела благоустройства, экологического контроля, природополь</w:t>
            </w:r>
            <w:r w:rsidRPr="004C5287">
              <w:rPr>
                <w:sz w:val="28"/>
                <w:szCs w:val="28"/>
              </w:rPr>
              <w:softHyphen/>
              <w:t>зования и организации ритуальных услуг департамента городского хозяйства адми</w:t>
            </w:r>
            <w:r w:rsidRPr="004C5287">
              <w:rPr>
                <w:sz w:val="28"/>
                <w:szCs w:val="28"/>
              </w:rPr>
              <w:softHyphen/>
              <w:t>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4C5287" w:rsidRPr="004C5287" w:rsidRDefault="004C5287" w:rsidP="004C5287">
            <w:pPr>
              <w:jc w:val="both"/>
              <w:rPr>
                <w:sz w:val="12"/>
                <w:szCs w:val="12"/>
              </w:rPr>
            </w:pPr>
          </w:p>
        </w:tc>
      </w:tr>
      <w:tr w:rsidR="004C5287" w:rsidRPr="004C5287" w:rsidTr="00630F3D">
        <w:tc>
          <w:tcPr>
            <w:tcW w:w="4395" w:type="dxa"/>
            <w:tcMar>
              <w:left w:w="74" w:type="dxa"/>
              <w:right w:w="74" w:type="dxa"/>
            </w:tcMar>
          </w:tcPr>
          <w:p w:rsidR="00B122D7" w:rsidRPr="004C5287" w:rsidRDefault="00B122D7" w:rsidP="00B122D7">
            <w:pPr>
              <w:jc w:val="both"/>
              <w:rPr>
                <w:sz w:val="28"/>
                <w:szCs w:val="28"/>
              </w:rPr>
            </w:pPr>
            <w:proofErr w:type="spellStart"/>
            <w:r w:rsidRPr="004C5287">
              <w:rPr>
                <w:sz w:val="28"/>
                <w:szCs w:val="28"/>
              </w:rPr>
              <w:t>Микшис</w:t>
            </w:r>
            <w:proofErr w:type="spellEnd"/>
          </w:p>
          <w:p w:rsidR="004C528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5243" w:type="dxa"/>
            <w:tcMar>
              <w:left w:w="74" w:type="dxa"/>
              <w:right w:w="74" w:type="dxa"/>
            </w:tcMar>
          </w:tcPr>
          <w:p w:rsidR="00B122D7" w:rsidRDefault="00B122D7" w:rsidP="004C528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– главный специалист отдела благоустрой</w:t>
            </w:r>
            <w:r w:rsidRPr="004C5287">
              <w:rPr>
                <w:sz w:val="28"/>
                <w:szCs w:val="28"/>
              </w:rPr>
              <w:softHyphen/>
              <w:t>ства, экологического контроля, природо</w:t>
            </w:r>
            <w:r w:rsidRPr="004C5287">
              <w:rPr>
                <w:sz w:val="28"/>
                <w:szCs w:val="28"/>
              </w:rPr>
              <w:softHyphen/>
              <w:t>пользования и организации ритуальных услуг департамента городского хозяйства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4C5287" w:rsidRPr="004C5287" w:rsidRDefault="004C5287" w:rsidP="00B122D7">
            <w:pPr>
              <w:jc w:val="both"/>
              <w:rPr>
                <w:sz w:val="12"/>
                <w:szCs w:val="12"/>
              </w:rPr>
            </w:pPr>
          </w:p>
        </w:tc>
      </w:tr>
      <w:tr w:rsidR="004C5287" w:rsidRPr="004C5287" w:rsidTr="00630F3D">
        <w:tc>
          <w:tcPr>
            <w:tcW w:w="4395" w:type="dxa"/>
            <w:tcMar>
              <w:left w:w="74" w:type="dxa"/>
              <w:right w:w="74" w:type="dxa"/>
            </w:tcMar>
          </w:tcPr>
          <w:p w:rsidR="00B122D7" w:rsidRPr="004C5287" w:rsidRDefault="00B122D7" w:rsidP="00B122D7">
            <w:pPr>
              <w:jc w:val="both"/>
              <w:rPr>
                <w:sz w:val="28"/>
                <w:szCs w:val="28"/>
              </w:rPr>
            </w:pPr>
            <w:proofErr w:type="spellStart"/>
            <w:r w:rsidRPr="004C5287">
              <w:rPr>
                <w:sz w:val="28"/>
                <w:szCs w:val="28"/>
              </w:rPr>
              <w:t>Порофиева</w:t>
            </w:r>
            <w:proofErr w:type="spellEnd"/>
            <w:r w:rsidRPr="004C5287">
              <w:rPr>
                <w:sz w:val="28"/>
                <w:szCs w:val="28"/>
              </w:rPr>
              <w:t xml:space="preserve"> </w:t>
            </w:r>
          </w:p>
          <w:p w:rsidR="004C528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 xml:space="preserve">Лариса Геннадьевна </w:t>
            </w:r>
          </w:p>
        </w:tc>
        <w:tc>
          <w:tcPr>
            <w:tcW w:w="5243" w:type="dxa"/>
            <w:tcMar>
              <w:left w:w="74" w:type="dxa"/>
              <w:right w:w="74" w:type="dxa"/>
            </w:tcMar>
          </w:tcPr>
          <w:p w:rsidR="00B122D7" w:rsidRDefault="00B122D7" w:rsidP="004C528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– начальник отдела формирования город</w:t>
            </w:r>
            <w:r w:rsidRPr="004C5287">
              <w:rPr>
                <w:sz w:val="28"/>
                <w:szCs w:val="28"/>
              </w:rPr>
              <w:softHyphen/>
              <w:t>ской среды департамента по градострои</w:t>
            </w:r>
            <w:r w:rsidRPr="004C5287">
              <w:rPr>
                <w:sz w:val="28"/>
                <w:szCs w:val="28"/>
              </w:rPr>
              <w:softHyphen/>
              <w:t>тельству и архитектуре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4C5287" w:rsidRPr="004C5287" w:rsidRDefault="004C5287" w:rsidP="00B122D7">
            <w:pPr>
              <w:jc w:val="both"/>
              <w:rPr>
                <w:sz w:val="12"/>
                <w:szCs w:val="12"/>
              </w:rPr>
            </w:pPr>
          </w:p>
        </w:tc>
      </w:tr>
      <w:tr w:rsidR="004C5287" w:rsidRPr="004C5287" w:rsidTr="00630F3D">
        <w:tc>
          <w:tcPr>
            <w:tcW w:w="4395" w:type="dxa"/>
            <w:tcMar>
              <w:left w:w="74" w:type="dxa"/>
              <w:right w:w="74" w:type="dxa"/>
            </w:tcMar>
          </w:tcPr>
          <w:p w:rsidR="00B122D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 xml:space="preserve">Степаненко </w:t>
            </w:r>
          </w:p>
          <w:p w:rsidR="004C528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243" w:type="dxa"/>
            <w:tcMar>
              <w:left w:w="74" w:type="dxa"/>
              <w:right w:w="74" w:type="dxa"/>
            </w:tcMar>
          </w:tcPr>
          <w:p w:rsidR="00B122D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– консультант отдела благоустройства, экологического контроля, природополь</w:t>
            </w:r>
            <w:r w:rsidRPr="004C5287">
              <w:rPr>
                <w:sz w:val="28"/>
                <w:szCs w:val="28"/>
              </w:rPr>
              <w:softHyphen/>
              <w:t>зования и организации ритуальных услуг департамента городского хозяйства адми</w:t>
            </w:r>
            <w:r w:rsidRPr="004C5287">
              <w:rPr>
                <w:sz w:val="28"/>
                <w:szCs w:val="28"/>
              </w:rPr>
              <w:softHyphen/>
              <w:t>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4C5287" w:rsidRPr="004C5287" w:rsidRDefault="004C5287" w:rsidP="00B122D7">
            <w:pPr>
              <w:jc w:val="both"/>
              <w:rPr>
                <w:sz w:val="12"/>
                <w:szCs w:val="12"/>
              </w:rPr>
            </w:pPr>
          </w:p>
        </w:tc>
      </w:tr>
      <w:tr w:rsidR="004C5287" w:rsidRPr="004C5287" w:rsidTr="00630F3D">
        <w:tc>
          <w:tcPr>
            <w:tcW w:w="4395" w:type="dxa"/>
            <w:tcMar>
              <w:left w:w="74" w:type="dxa"/>
              <w:right w:w="74" w:type="dxa"/>
            </w:tcMar>
          </w:tcPr>
          <w:p w:rsidR="00B122D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 xml:space="preserve">Юрина </w:t>
            </w:r>
          </w:p>
          <w:p w:rsidR="004C528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243" w:type="dxa"/>
            <w:tcMar>
              <w:left w:w="74" w:type="dxa"/>
              <w:right w:w="74" w:type="dxa"/>
            </w:tcMar>
          </w:tcPr>
          <w:p w:rsidR="004C5287" w:rsidRPr="004C5287" w:rsidRDefault="00B122D7" w:rsidP="00B122D7">
            <w:pPr>
              <w:jc w:val="both"/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– консультант отдела благоустройства, экологического контроля, природополь</w:t>
            </w:r>
            <w:r w:rsidRPr="004C5287">
              <w:rPr>
                <w:sz w:val="28"/>
                <w:szCs w:val="28"/>
              </w:rPr>
              <w:softHyphen/>
              <w:t>зования и организации ритуальных услуг департамента городского хозяйства адми</w:t>
            </w:r>
            <w:r w:rsidRPr="004C5287">
              <w:rPr>
                <w:sz w:val="28"/>
                <w:szCs w:val="28"/>
              </w:rPr>
              <w:softHyphen/>
              <w:t>нистрации Волгограда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C5287" w:rsidRDefault="004C5287" w:rsidP="004C5287">
      <w:pPr>
        <w:jc w:val="both"/>
        <w:rPr>
          <w:sz w:val="28"/>
          <w:szCs w:val="28"/>
        </w:rPr>
      </w:pPr>
    </w:p>
    <w:p w:rsidR="004C5287" w:rsidRPr="004C5287" w:rsidRDefault="004C5287" w:rsidP="004C5287">
      <w:pPr>
        <w:jc w:val="both"/>
        <w:rPr>
          <w:sz w:val="28"/>
          <w:szCs w:val="28"/>
        </w:rPr>
      </w:pPr>
    </w:p>
    <w:p w:rsidR="004C5287" w:rsidRPr="008A3871" w:rsidRDefault="004C5287" w:rsidP="004C5287">
      <w:pPr>
        <w:ind w:left="5387"/>
        <w:jc w:val="both"/>
        <w:rPr>
          <w:sz w:val="28"/>
          <w:szCs w:val="28"/>
        </w:rPr>
      </w:pPr>
      <w:r w:rsidRPr="004C5287">
        <w:rPr>
          <w:sz w:val="28"/>
          <w:szCs w:val="28"/>
        </w:rPr>
        <w:lastRenderedPageBreak/>
        <w:t>Департамент городского хозяйства администрации Волгограда</w:t>
      </w:r>
    </w:p>
    <w:sectPr w:rsidR="004C5287" w:rsidRPr="008A3871" w:rsidSect="004C5287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8" w:rsidRDefault="00C56168">
      <w:r>
        <w:separator/>
      </w:r>
    </w:p>
  </w:endnote>
  <w:endnote w:type="continuationSeparator" w:id="0">
    <w:p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8" w:rsidRDefault="00C56168">
      <w:r>
        <w:separator/>
      </w:r>
    </w:p>
  </w:footnote>
  <w:footnote w:type="continuationSeparator" w:id="0">
    <w:p w:rsidR="00C56168" w:rsidRDefault="00C5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473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56B"/>
    <w:multiLevelType w:val="hybridMultilevel"/>
    <w:tmpl w:val="BBAEB54E"/>
    <w:lvl w:ilvl="0" w:tplc="E85EF08A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ascii="Times New Roman" w:eastAsia="Times New Roman" w:hAnsi="Times New Roman" w:cs="Times New Roman"/>
      </w:rPr>
    </w:lvl>
    <w:lvl w:ilvl="1" w:tplc="A5704DD8">
      <w:numFmt w:val="none"/>
      <w:lvlText w:val=""/>
      <w:lvlJc w:val="left"/>
      <w:pPr>
        <w:tabs>
          <w:tab w:val="num" w:pos="223"/>
        </w:tabs>
      </w:pPr>
    </w:lvl>
    <w:lvl w:ilvl="2" w:tplc="A894CB94">
      <w:numFmt w:val="none"/>
      <w:lvlText w:val=""/>
      <w:lvlJc w:val="left"/>
      <w:pPr>
        <w:tabs>
          <w:tab w:val="num" w:pos="223"/>
        </w:tabs>
      </w:pPr>
    </w:lvl>
    <w:lvl w:ilvl="3" w:tplc="61B03550">
      <w:numFmt w:val="none"/>
      <w:lvlText w:val=""/>
      <w:lvlJc w:val="left"/>
      <w:pPr>
        <w:tabs>
          <w:tab w:val="num" w:pos="223"/>
        </w:tabs>
      </w:pPr>
    </w:lvl>
    <w:lvl w:ilvl="4" w:tplc="9E42E93C">
      <w:numFmt w:val="none"/>
      <w:lvlText w:val=""/>
      <w:lvlJc w:val="left"/>
      <w:pPr>
        <w:tabs>
          <w:tab w:val="num" w:pos="223"/>
        </w:tabs>
      </w:pPr>
    </w:lvl>
    <w:lvl w:ilvl="5" w:tplc="35B0F412">
      <w:numFmt w:val="none"/>
      <w:lvlText w:val=""/>
      <w:lvlJc w:val="left"/>
      <w:pPr>
        <w:tabs>
          <w:tab w:val="num" w:pos="223"/>
        </w:tabs>
      </w:pPr>
    </w:lvl>
    <w:lvl w:ilvl="6" w:tplc="0E2AB616">
      <w:numFmt w:val="none"/>
      <w:lvlText w:val=""/>
      <w:lvlJc w:val="left"/>
      <w:pPr>
        <w:tabs>
          <w:tab w:val="num" w:pos="223"/>
        </w:tabs>
      </w:pPr>
    </w:lvl>
    <w:lvl w:ilvl="7" w:tplc="DB3ABE82">
      <w:numFmt w:val="none"/>
      <w:lvlText w:val=""/>
      <w:lvlJc w:val="left"/>
      <w:pPr>
        <w:tabs>
          <w:tab w:val="num" w:pos="223"/>
        </w:tabs>
      </w:pPr>
    </w:lvl>
    <w:lvl w:ilvl="8" w:tplc="2E641DAE">
      <w:numFmt w:val="none"/>
      <w:lvlText w:val=""/>
      <w:lvlJc w:val="left"/>
      <w:pPr>
        <w:tabs>
          <w:tab w:val="num" w:pos="223"/>
        </w:tabs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EEE378E"/>
    <w:multiLevelType w:val="hybridMultilevel"/>
    <w:tmpl w:val="9C4EE1E4"/>
    <w:lvl w:ilvl="0" w:tplc="120C956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56F52"/>
    <w:rsid w:val="00191E63"/>
    <w:rsid w:val="001940EF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01A99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96C90"/>
    <w:rsid w:val="003A7BA5"/>
    <w:rsid w:val="003B50BB"/>
    <w:rsid w:val="003D473F"/>
    <w:rsid w:val="003F1370"/>
    <w:rsid w:val="0040762C"/>
    <w:rsid w:val="004477D1"/>
    <w:rsid w:val="00464A2D"/>
    <w:rsid w:val="00480296"/>
    <w:rsid w:val="004B05A0"/>
    <w:rsid w:val="004C5287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B11CB"/>
    <w:rsid w:val="006B4041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2114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261B"/>
    <w:rsid w:val="008A3871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A27FA"/>
    <w:rsid w:val="009B008D"/>
    <w:rsid w:val="009F0788"/>
    <w:rsid w:val="00A15F18"/>
    <w:rsid w:val="00A218AF"/>
    <w:rsid w:val="00A66C82"/>
    <w:rsid w:val="00A758B0"/>
    <w:rsid w:val="00A80AA3"/>
    <w:rsid w:val="00A91C57"/>
    <w:rsid w:val="00A92CC0"/>
    <w:rsid w:val="00AC0F46"/>
    <w:rsid w:val="00AC1B51"/>
    <w:rsid w:val="00AD3AF4"/>
    <w:rsid w:val="00AD6492"/>
    <w:rsid w:val="00AE4CC1"/>
    <w:rsid w:val="00AF62BA"/>
    <w:rsid w:val="00B06483"/>
    <w:rsid w:val="00B122D7"/>
    <w:rsid w:val="00B41DD0"/>
    <w:rsid w:val="00B466F7"/>
    <w:rsid w:val="00B47415"/>
    <w:rsid w:val="00B528A6"/>
    <w:rsid w:val="00B533BB"/>
    <w:rsid w:val="00B65597"/>
    <w:rsid w:val="00B96CFE"/>
    <w:rsid w:val="00B97F6E"/>
    <w:rsid w:val="00BA09DF"/>
    <w:rsid w:val="00BA0FED"/>
    <w:rsid w:val="00BB24AD"/>
    <w:rsid w:val="00BC6B58"/>
    <w:rsid w:val="00BC754E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04B0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ADBF9-0498-445B-A918-7B2513E917BE}"/>
</file>

<file path=customXml/itemProps2.xml><?xml version="1.0" encoding="utf-8"?>
<ds:datastoreItem xmlns:ds="http://schemas.openxmlformats.org/officeDocument/2006/customXml" ds:itemID="{19FF8A16-F811-4692-8262-76EED9FD9309}"/>
</file>

<file path=customXml/itemProps3.xml><?xml version="1.0" encoding="utf-8"?>
<ds:datastoreItem xmlns:ds="http://schemas.openxmlformats.org/officeDocument/2006/customXml" ds:itemID="{52805A0B-0071-4831-B70E-490113E98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2019-08-08T08:09:00Z</cp:lastPrinted>
  <dcterms:created xsi:type="dcterms:W3CDTF">2019-08-14T07:26:00Z</dcterms:created>
  <dcterms:modified xsi:type="dcterms:W3CDTF">2019-08-14T07:26:00Z</dcterms:modified>
</cp:coreProperties>
</file>