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8786E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A8786E">
        <w:rPr>
          <w:sz w:val="28"/>
        </w:rPr>
        <w:t>1120</w:t>
      </w:r>
    </w:p>
    <w:p w:rsidR="007A1E8B" w:rsidRDefault="007A1E8B" w:rsidP="007A1E8B">
      <w:pPr>
        <w:ind w:left="567"/>
        <w:rPr>
          <w:sz w:val="28"/>
        </w:rPr>
      </w:pPr>
    </w:p>
    <w:p w:rsidR="008E7337" w:rsidRPr="008E7337" w:rsidRDefault="008E7337" w:rsidP="008E7337">
      <w:pPr>
        <w:ind w:left="567" w:right="4960"/>
        <w:jc w:val="both"/>
        <w:rPr>
          <w:sz w:val="28"/>
          <w:szCs w:val="28"/>
        </w:rPr>
      </w:pPr>
      <w:r w:rsidRPr="008E7337">
        <w:rPr>
          <w:sz w:val="28"/>
          <w:szCs w:val="28"/>
        </w:rPr>
        <w:t>О признании утратившим силу поста</w:t>
      </w:r>
      <w:r>
        <w:rPr>
          <w:sz w:val="28"/>
          <w:szCs w:val="28"/>
        </w:rPr>
        <w:softHyphen/>
      </w:r>
      <w:r w:rsidRPr="008E7337">
        <w:rPr>
          <w:sz w:val="28"/>
          <w:szCs w:val="28"/>
        </w:rPr>
        <w:t>новления администрации Волгограда от 29</w:t>
      </w:r>
      <w:r>
        <w:rPr>
          <w:sz w:val="28"/>
          <w:szCs w:val="28"/>
        </w:rPr>
        <w:t xml:space="preserve"> марта </w:t>
      </w:r>
      <w:r w:rsidRPr="008E7337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8E7337">
        <w:rPr>
          <w:sz w:val="28"/>
          <w:szCs w:val="28"/>
        </w:rPr>
        <w:t xml:space="preserve"> № 141-п «О по</w:t>
      </w:r>
      <w:r>
        <w:rPr>
          <w:sz w:val="28"/>
          <w:szCs w:val="28"/>
        </w:rPr>
        <w:softHyphen/>
      </w:r>
      <w:r w:rsidRPr="008E7337">
        <w:rPr>
          <w:sz w:val="28"/>
          <w:szCs w:val="28"/>
        </w:rPr>
        <w:t>гашении взаимной задолженности»</w:t>
      </w:r>
    </w:p>
    <w:p w:rsidR="008E7337" w:rsidRPr="008E7337" w:rsidRDefault="008E7337" w:rsidP="008E7337">
      <w:pPr>
        <w:ind w:left="567"/>
        <w:jc w:val="both"/>
        <w:rPr>
          <w:sz w:val="28"/>
          <w:szCs w:val="28"/>
        </w:rPr>
      </w:pPr>
    </w:p>
    <w:p w:rsidR="008E7337" w:rsidRPr="008E7337" w:rsidRDefault="008E7337" w:rsidP="008E7337">
      <w:pPr>
        <w:ind w:left="567"/>
        <w:jc w:val="both"/>
        <w:rPr>
          <w:sz w:val="28"/>
          <w:szCs w:val="28"/>
        </w:rPr>
      </w:pPr>
    </w:p>
    <w:p w:rsidR="008E7337" w:rsidRDefault="008E7337" w:rsidP="008E7337">
      <w:pPr>
        <w:ind w:left="567" w:firstLine="851"/>
        <w:jc w:val="both"/>
        <w:rPr>
          <w:sz w:val="28"/>
          <w:szCs w:val="28"/>
        </w:rPr>
      </w:pPr>
      <w:r w:rsidRPr="008E733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39</w:t>
      </w:r>
      <w:r>
        <w:rPr>
          <w:sz w:val="28"/>
          <w:szCs w:val="28"/>
        </w:rPr>
        <w:t xml:space="preserve"> Устава города-героя Волгограда</w:t>
      </w:r>
      <w:r w:rsidR="000C5FC3">
        <w:rPr>
          <w:sz w:val="28"/>
          <w:szCs w:val="28"/>
        </w:rPr>
        <w:t>,</w:t>
      </w:r>
      <w:r w:rsidRPr="008E7337">
        <w:rPr>
          <w:sz w:val="28"/>
          <w:szCs w:val="28"/>
        </w:rPr>
        <w:t xml:space="preserve"> администрация Волгограда </w:t>
      </w:r>
    </w:p>
    <w:p w:rsidR="008E7337" w:rsidRPr="008E7337" w:rsidRDefault="008E7337" w:rsidP="008E7337">
      <w:pPr>
        <w:ind w:left="567"/>
        <w:jc w:val="both"/>
        <w:rPr>
          <w:b/>
          <w:sz w:val="28"/>
          <w:szCs w:val="28"/>
        </w:rPr>
      </w:pPr>
      <w:r w:rsidRPr="008E7337">
        <w:rPr>
          <w:b/>
          <w:sz w:val="28"/>
          <w:szCs w:val="28"/>
        </w:rPr>
        <w:t>ПОСТАНОВЛЯЕТ:</w:t>
      </w:r>
    </w:p>
    <w:p w:rsidR="008E7337" w:rsidRPr="008E7337" w:rsidRDefault="008E7337" w:rsidP="008E7337">
      <w:pPr>
        <w:ind w:left="567" w:firstLine="851"/>
        <w:jc w:val="both"/>
        <w:rPr>
          <w:sz w:val="28"/>
          <w:szCs w:val="28"/>
        </w:rPr>
      </w:pPr>
      <w:r w:rsidRPr="008E733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E7337">
        <w:rPr>
          <w:sz w:val="28"/>
          <w:szCs w:val="28"/>
        </w:rPr>
        <w:t>Признать утратившим силу постановление администрации Волгограда от 29</w:t>
      </w:r>
      <w:r>
        <w:rPr>
          <w:sz w:val="28"/>
          <w:szCs w:val="28"/>
        </w:rPr>
        <w:t xml:space="preserve"> марта </w:t>
      </w:r>
      <w:r w:rsidRPr="008E7337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8E7337">
        <w:rPr>
          <w:sz w:val="28"/>
          <w:szCs w:val="28"/>
        </w:rPr>
        <w:t xml:space="preserve"> № 141-п «О погашении взаимной задолженности».</w:t>
      </w:r>
    </w:p>
    <w:p w:rsidR="008E7337" w:rsidRPr="008E7337" w:rsidRDefault="008E7337" w:rsidP="008E7337">
      <w:pPr>
        <w:ind w:left="567" w:firstLine="851"/>
        <w:jc w:val="both"/>
        <w:rPr>
          <w:sz w:val="28"/>
          <w:szCs w:val="28"/>
        </w:rPr>
      </w:pPr>
      <w:r w:rsidRPr="008E733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E7337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E7337" w:rsidRPr="008E7337" w:rsidRDefault="008E7337" w:rsidP="008E7337">
      <w:pPr>
        <w:ind w:left="567"/>
        <w:jc w:val="both"/>
        <w:rPr>
          <w:sz w:val="28"/>
          <w:szCs w:val="28"/>
        </w:rPr>
      </w:pPr>
    </w:p>
    <w:p w:rsidR="008E7337" w:rsidRDefault="008E7337" w:rsidP="008E7337">
      <w:pPr>
        <w:ind w:left="567"/>
        <w:jc w:val="both"/>
        <w:rPr>
          <w:sz w:val="28"/>
          <w:szCs w:val="28"/>
        </w:rPr>
      </w:pPr>
    </w:p>
    <w:p w:rsidR="008E7337" w:rsidRPr="008E7337" w:rsidRDefault="008E7337" w:rsidP="008E7337">
      <w:pPr>
        <w:ind w:left="567"/>
        <w:jc w:val="both"/>
        <w:rPr>
          <w:sz w:val="28"/>
          <w:szCs w:val="28"/>
        </w:rPr>
      </w:pPr>
    </w:p>
    <w:p w:rsidR="00CD62EB" w:rsidRPr="00EE3BF9" w:rsidRDefault="008E7337" w:rsidP="00E24833">
      <w:pPr>
        <w:ind w:left="567"/>
        <w:rPr>
          <w:color w:val="000000" w:themeColor="text1"/>
          <w:sz w:val="28"/>
          <w:szCs w:val="28"/>
        </w:rPr>
      </w:pPr>
      <w:r w:rsidRPr="008E7337">
        <w:rPr>
          <w:sz w:val="28"/>
          <w:szCs w:val="28"/>
        </w:rPr>
        <w:t xml:space="preserve">Глава администрации    </w:t>
      </w:r>
      <w:r w:rsidR="00E24833">
        <w:rPr>
          <w:sz w:val="28"/>
          <w:szCs w:val="28"/>
        </w:rPr>
        <w:t xml:space="preserve">      </w:t>
      </w:r>
      <w:r w:rsidRPr="008E733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8E7337">
        <w:rPr>
          <w:sz w:val="28"/>
          <w:szCs w:val="28"/>
        </w:rPr>
        <w:t xml:space="preserve">                </w:t>
      </w:r>
      <w:proofErr w:type="spellStart"/>
      <w:r w:rsidRPr="008E7337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11" w:rsidRDefault="00BB1111">
      <w:r>
        <w:separator/>
      </w:r>
    </w:p>
  </w:endnote>
  <w:endnote w:type="continuationSeparator" w:id="0">
    <w:p w:rsidR="00BB1111" w:rsidRDefault="00BB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11" w:rsidRDefault="00BB1111">
      <w:r>
        <w:separator/>
      </w:r>
    </w:p>
  </w:footnote>
  <w:footnote w:type="continuationSeparator" w:id="0">
    <w:p w:rsidR="00BB1111" w:rsidRDefault="00BB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483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C5FC3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E75A0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E7337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8786E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1111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4833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2DF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9B901-0FDA-4A96-B152-30A27651A2EE}"/>
</file>

<file path=customXml/itemProps2.xml><?xml version="1.0" encoding="utf-8"?>
<ds:datastoreItem xmlns:ds="http://schemas.openxmlformats.org/officeDocument/2006/customXml" ds:itemID="{1344BE51-A6B4-4429-9448-997CE29BECB7}"/>
</file>

<file path=customXml/itemProps3.xml><?xml version="1.0" encoding="utf-8"?>
<ds:datastoreItem xmlns:ds="http://schemas.openxmlformats.org/officeDocument/2006/customXml" ds:itemID="{FB1465B4-27FF-4A08-8E27-D6A10A24D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2018-08-13T10:57:00Z</cp:lastPrinted>
  <dcterms:created xsi:type="dcterms:W3CDTF">2018-08-13T07:31:00Z</dcterms:created>
  <dcterms:modified xsi:type="dcterms:W3CDTF">2018-08-15T11:46:00Z</dcterms:modified>
</cp:coreProperties>
</file>