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17F21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B17F21">
        <w:rPr>
          <w:sz w:val="28"/>
        </w:rPr>
        <w:t>1549</w:t>
      </w:r>
    </w:p>
    <w:p w:rsidR="003A148C" w:rsidRPr="0092229D" w:rsidRDefault="003A148C" w:rsidP="0092229D">
      <w:pPr>
        <w:ind w:left="567"/>
        <w:jc w:val="both"/>
        <w:rPr>
          <w:rFonts w:eastAsia="Calibri"/>
          <w:sz w:val="28"/>
          <w:szCs w:val="28"/>
        </w:rPr>
      </w:pPr>
    </w:p>
    <w:p w:rsidR="0092229D" w:rsidRPr="00C55549" w:rsidRDefault="0092229D" w:rsidP="00C55549">
      <w:pPr>
        <w:ind w:left="567" w:right="5102"/>
        <w:jc w:val="both"/>
        <w:rPr>
          <w:sz w:val="28"/>
          <w:szCs w:val="28"/>
        </w:rPr>
      </w:pPr>
      <w:r w:rsidRPr="00C55549">
        <w:rPr>
          <w:sz w:val="28"/>
          <w:szCs w:val="28"/>
        </w:rPr>
        <w:t>Об утверждении муниципальной программы</w:t>
      </w:r>
      <w:r w:rsidRPr="00C55549">
        <w:rPr>
          <w:spacing w:val="-6"/>
          <w:sz w:val="28"/>
          <w:szCs w:val="28"/>
        </w:rPr>
        <w:t xml:space="preserve"> «Благоустройство Волг</w:t>
      </w:r>
      <w:r w:rsidRPr="00C55549">
        <w:rPr>
          <w:spacing w:val="-6"/>
          <w:sz w:val="28"/>
          <w:szCs w:val="28"/>
        </w:rPr>
        <w:t>о</w:t>
      </w:r>
      <w:r w:rsidRPr="00C55549">
        <w:rPr>
          <w:spacing w:val="-6"/>
          <w:sz w:val="28"/>
          <w:szCs w:val="28"/>
        </w:rPr>
        <w:t>града»</w:t>
      </w: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C55549">
      <w:pPr>
        <w:ind w:left="567" w:firstLine="851"/>
        <w:jc w:val="both"/>
        <w:rPr>
          <w:sz w:val="28"/>
          <w:szCs w:val="28"/>
        </w:rPr>
      </w:pPr>
      <w:r w:rsidRPr="0092229D">
        <w:rPr>
          <w:sz w:val="28"/>
          <w:szCs w:val="28"/>
        </w:rPr>
        <w:t>В соответствии с постановлением администрации Волгограда от 13</w:t>
      </w:r>
      <w:r w:rsidR="00C55549">
        <w:rPr>
          <w:sz w:val="28"/>
          <w:szCs w:val="28"/>
        </w:rPr>
        <w:t xml:space="preserve"> </w:t>
      </w:r>
      <w:r w:rsidRPr="0092229D">
        <w:rPr>
          <w:sz w:val="28"/>
          <w:szCs w:val="28"/>
        </w:rPr>
        <w:t>июля 2018 г. № 921 «Об утверждении Порядка разработки, реализации, мон</w:t>
      </w:r>
      <w:r w:rsidRPr="0092229D">
        <w:rPr>
          <w:sz w:val="28"/>
          <w:szCs w:val="28"/>
        </w:rPr>
        <w:t>и</w:t>
      </w:r>
      <w:r w:rsidRPr="0092229D">
        <w:rPr>
          <w:sz w:val="28"/>
          <w:szCs w:val="28"/>
        </w:rPr>
        <w:t xml:space="preserve">торинга </w:t>
      </w:r>
      <w:r w:rsidRPr="00C55549">
        <w:rPr>
          <w:spacing w:val="4"/>
          <w:sz w:val="28"/>
          <w:szCs w:val="28"/>
        </w:rPr>
        <w:t>и контроля муниципальных программ», руководствуясь статьями 7,</w:t>
      </w:r>
      <w:r w:rsidR="00C55549" w:rsidRPr="00C55549">
        <w:rPr>
          <w:spacing w:val="4"/>
          <w:sz w:val="28"/>
          <w:szCs w:val="28"/>
        </w:rPr>
        <w:t xml:space="preserve"> </w:t>
      </w:r>
      <w:r w:rsidRPr="00C55549">
        <w:rPr>
          <w:spacing w:val="4"/>
          <w:sz w:val="28"/>
          <w:szCs w:val="28"/>
        </w:rPr>
        <w:t>39 Устава</w:t>
      </w:r>
      <w:r w:rsidRPr="0092229D">
        <w:rPr>
          <w:sz w:val="28"/>
          <w:szCs w:val="28"/>
        </w:rPr>
        <w:t xml:space="preserve"> города-героя Волгограда, администрация Волгограда</w:t>
      </w:r>
    </w:p>
    <w:p w:rsidR="0092229D" w:rsidRPr="0092229D" w:rsidRDefault="0092229D" w:rsidP="0092229D">
      <w:pPr>
        <w:ind w:left="567"/>
        <w:jc w:val="both"/>
        <w:rPr>
          <w:b/>
          <w:sz w:val="28"/>
          <w:szCs w:val="28"/>
        </w:rPr>
      </w:pPr>
      <w:r w:rsidRPr="0092229D">
        <w:rPr>
          <w:b/>
          <w:sz w:val="28"/>
          <w:szCs w:val="28"/>
        </w:rPr>
        <w:t>ПОСТАНОВЛЯЕТ:</w:t>
      </w:r>
    </w:p>
    <w:p w:rsidR="0092229D" w:rsidRPr="0092229D" w:rsidRDefault="0092229D" w:rsidP="00C5554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92229D">
        <w:rPr>
          <w:sz w:val="28"/>
          <w:szCs w:val="28"/>
        </w:rPr>
        <w:t>1. </w:t>
      </w:r>
      <w:r w:rsidRPr="0092229D">
        <w:rPr>
          <w:rFonts w:eastAsia="Calibri"/>
          <w:sz w:val="28"/>
          <w:szCs w:val="28"/>
          <w:lang w:eastAsia="en-US"/>
        </w:rPr>
        <w:t>Утвердить прилагаемую муниципальную программу «Благоустро</w:t>
      </w:r>
      <w:r w:rsidRPr="0092229D">
        <w:rPr>
          <w:rFonts w:eastAsia="Calibri"/>
          <w:sz w:val="28"/>
          <w:szCs w:val="28"/>
          <w:lang w:eastAsia="en-US"/>
        </w:rPr>
        <w:t>й</w:t>
      </w:r>
      <w:r w:rsidRPr="0092229D">
        <w:rPr>
          <w:rFonts w:eastAsia="Calibri"/>
          <w:sz w:val="28"/>
          <w:szCs w:val="28"/>
          <w:lang w:eastAsia="en-US"/>
        </w:rPr>
        <w:t>ство Волгограда»</w:t>
      </w:r>
      <w:r w:rsidR="00C55549">
        <w:rPr>
          <w:rFonts w:eastAsia="Calibri"/>
          <w:sz w:val="28"/>
          <w:szCs w:val="28"/>
          <w:lang w:eastAsia="en-US"/>
        </w:rPr>
        <w:t>.</w:t>
      </w:r>
      <w:r w:rsidRPr="0092229D">
        <w:rPr>
          <w:rFonts w:eastAsia="Calibri"/>
          <w:sz w:val="28"/>
          <w:szCs w:val="28"/>
          <w:lang w:eastAsia="en-US"/>
        </w:rPr>
        <w:t xml:space="preserve"> </w:t>
      </w:r>
    </w:p>
    <w:p w:rsidR="0092229D" w:rsidRPr="0092229D" w:rsidRDefault="0092229D" w:rsidP="00C55549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92229D">
        <w:rPr>
          <w:rFonts w:eastAsia="Calibri"/>
          <w:sz w:val="28"/>
          <w:szCs w:val="28"/>
          <w:lang w:eastAsia="en-US"/>
        </w:rPr>
        <w:t>2.</w:t>
      </w:r>
      <w:r w:rsidR="00C55549">
        <w:rPr>
          <w:rFonts w:eastAsia="Calibri"/>
          <w:sz w:val="28"/>
          <w:szCs w:val="28"/>
          <w:lang w:eastAsia="en-US"/>
        </w:rPr>
        <w:t> </w:t>
      </w:r>
      <w:r w:rsidRPr="0092229D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Волгограда</w:t>
      </w:r>
      <w:r w:rsidR="00C55549">
        <w:rPr>
          <w:rFonts w:eastAsia="Calibri"/>
          <w:sz w:val="28"/>
          <w:szCs w:val="28"/>
          <w:lang w:eastAsia="en-US"/>
        </w:rPr>
        <w:t xml:space="preserve"> </w:t>
      </w:r>
      <w:r w:rsidRPr="0092229D">
        <w:rPr>
          <w:rFonts w:eastAsia="Calibri"/>
          <w:sz w:val="28"/>
          <w:szCs w:val="28"/>
          <w:lang w:eastAsia="en-US"/>
        </w:rPr>
        <w:t>от 29 декабря 2018 г.</w:t>
      </w:r>
      <w:r w:rsidR="00C55549">
        <w:rPr>
          <w:rFonts w:eastAsia="Calibri"/>
          <w:sz w:val="28"/>
          <w:szCs w:val="28"/>
          <w:lang w:eastAsia="en-US"/>
        </w:rPr>
        <w:t xml:space="preserve"> </w:t>
      </w:r>
      <w:r w:rsidRPr="0092229D">
        <w:rPr>
          <w:rFonts w:eastAsia="Calibri"/>
          <w:sz w:val="28"/>
          <w:szCs w:val="28"/>
          <w:lang w:eastAsia="en-US"/>
        </w:rPr>
        <w:t>№ 1887</w:t>
      </w:r>
      <w:r w:rsidR="00E939C0" w:rsidRPr="00E939C0">
        <w:rPr>
          <w:rFonts w:eastAsia="Calibri"/>
          <w:sz w:val="28"/>
          <w:szCs w:val="28"/>
          <w:lang w:eastAsia="en-US"/>
        </w:rPr>
        <w:t xml:space="preserve"> </w:t>
      </w:r>
      <w:r w:rsidRPr="0092229D">
        <w:rPr>
          <w:rFonts w:eastAsia="Calibri"/>
          <w:sz w:val="28"/>
          <w:szCs w:val="28"/>
          <w:lang w:eastAsia="en-US"/>
        </w:rPr>
        <w:t>«О внесении изменения в постановление админ</w:t>
      </w:r>
      <w:r w:rsidRPr="0092229D">
        <w:rPr>
          <w:rFonts w:eastAsia="Calibri"/>
          <w:sz w:val="28"/>
          <w:szCs w:val="28"/>
          <w:lang w:eastAsia="en-US"/>
        </w:rPr>
        <w:t>и</w:t>
      </w:r>
      <w:r w:rsidRPr="0092229D">
        <w:rPr>
          <w:rFonts w:eastAsia="Calibri"/>
          <w:sz w:val="28"/>
          <w:szCs w:val="28"/>
          <w:lang w:eastAsia="en-US"/>
        </w:rPr>
        <w:t>страции Волгограда от 31 декабря 2015 г. № 1882 «Об утверждении муниц</w:t>
      </w:r>
      <w:r w:rsidRPr="0092229D">
        <w:rPr>
          <w:rFonts w:eastAsia="Calibri"/>
          <w:sz w:val="28"/>
          <w:szCs w:val="28"/>
          <w:lang w:eastAsia="en-US"/>
        </w:rPr>
        <w:t>и</w:t>
      </w:r>
      <w:r w:rsidRPr="0092229D">
        <w:rPr>
          <w:rFonts w:eastAsia="Calibri"/>
          <w:sz w:val="28"/>
          <w:szCs w:val="28"/>
          <w:lang w:eastAsia="en-US"/>
        </w:rPr>
        <w:t>пальной программы «Благоустройство Волгограда».</w:t>
      </w:r>
    </w:p>
    <w:p w:rsidR="0092229D" w:rsidRPr="0092229D" w:rsidRDefault="0092229D" w:rsidP="00C55549">
      <w:pPr>
        <w:ind w:left="567" w:firstLine="851"/>
        <w:jc w:val="both"/>
        <w:rPr>
          <w:sz w:val="28"/>
          <w:szCs w:val="28"/>
        </w:rPr>
      </w:pPr>
      <w:r w:rsidRPr="0092229D">
        <w:rPr>
          <w:sz w:val="28"/>
          <w:szCs w:val="28"/>
        </w:rPr>
        <w:t>3.</w:t>
      </w:r>
      <w:r w:rsidR="00C55549">
        <w:rPr>
          <w:sz w:val="28"/>
          <w:szCs w:val="28"/>
        </w:rPr>
        <w:t> </w:t>
      </w:r>
      <w:r w:rsidRPr="0092229D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C55549">
        <w:rPr>
          <w:sz w:val="28"/>
          <w:szCs w:val="28"/>
        </w:rPr>
        <w:br/>
      </w:r>
      <w:r w:rsidRPr="0092229D">
        <w:rPr>
          <w:sz w:val="28"/>
          <w:szCs w:val="28"/>
        </w:rPr>
        <w:t>подлежит опубликованию в установленном порядке.</w:t>
      </w: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  <w:r w:rsidRPr="0092229D">
        <w:rPr>
          <w:sz w:val="28"/>
          <w:szCs w:val="28"/>
        </w:rPr>
        <w:t xml:space="preserve">Глава Волгограда                                  </w:t>
      </w:r>
      <w:r w:rsidR="00C55549">
        <w:rPr>
          <w:sz w:val="28"/>
          <w:szCs w:val="28"/>
        </w:rPr>
        <w:t xml:space="preserve">                        </w:t>
      </w:r>
      <w:r w:rsidRPr="0092229D">
        <w:rPr>
          <w:sz w:val="28"/>
          <w:szCs w:val="28"/>
        </w:rPr>
        <w:t xml:space="preserve">                           </w:t>
      </w:r>
      <w:proofErr w:type="spellStart"/>
      <w:r w:rsidRPr="0092229D">
        <w:rPr>
          <w:sz w:val="28"/>
          <w:szCs w:val="28"/>
        </w:rPr>
        <w:t>В.В.Лихачев</w:t>
      </w:r>
      <w:proofErr w:type="spellEnd"/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92229D" w:rsidRDefault="0092229D" w:rsidP="0092229D">
      <w:pPr>
        <w:ind w:left="567"/>
        <w:jc w:val="both"/>
        <w:rPr>
          <w:sz w:val="28"/>
          <w:szCs w:val="28"/>
        </w:rPr>
      </w:pPr>
    </w:p>
    <w:p w:rsidR="00C55549" w:rsidRDefault="00C55549" w:rsidP="0092229D">
      <w:pPr>
        <w:ind w:left="567"/>
        <w:jc w:val="both"/>
        <w:rPr>
          <w:sz w:val="28"/>
          <w:szCs w:val="28"/>
        </w:rPr>
      </w:pPr>
    </w:p>
    <w:p w:rsidR="00C55549" w:rsidRDefault="00C55549" w:rsidP="0092229D">
      <w:pPr>
        <w:ind w:left="567"/>
        <w:jc w:val="both"/>
        <w:rPr>
          <w:sz w:val="28"/>
          <w:szCs w:val="28"/>
        </w:rPr>
      </w:pPr>
    </w:p>
    <w:p w:rsidR="00C55549" w:rsidRPr="0092229D" w:rsidRDefault="00C55549" w:rsidP="0092229D">
      <w:pPr>
        <w:ind w:left="567"/>
        <w:jc w:val="both"/>
        <w:rPr>
          <w:sz w:val="28"/>
          <w:szCs w:val="28"/>
        </w:rPr>
      </w:pPr>
    </w:p>
    <w:p w:rsidR="0092229D" w:rsidRPr="0092229D" w:rsidRDefault="0092229D" w:rsidP="0092229D">
      <w:pPr>
        <w:ind w:left="567"/>
        <w:jc w:val="both"/>
        <w:rPr>
          <w:sz w:val="28"/>
          <w:szCs w:val="28"/>
        </w:rPr>
      </w:pPr>
    </w:p>
    <w:p w:rsidR="00883E7B" w:rsidRPr="0092229D" w:rsidRDefault="00883E7B" w:rsidP="0092229D">
      <w:pPr>
        <w:ind w:left="567"/>
        <w:jc w:val="both"/>
        <w:rPr>
          <w:color w:val="000000" w:themeColor="text1"/>
          <w:sz w:val="28"/>
          <w:szCs w:val="28"/>
        </w:rPr>
      </w:pPr>
    </w:p>
    <w:p w:rsidR="007B42B1" w:rsidRDefault="007B42B1" w:rsidP="00635735">
      <w:pPr>
        <w:jc w:val="both"/>
        <w:rPr>
          <w:color w:val="000000" w:themeColor="text1"/>
          <w:sz w:val="28"/>
          <w:szCs w:val="28"/>
        </w:rPr>
        <w:sectPr w:rsidR="007B42B1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7B42B1" w:rsidRPr="007B42B1" w:rsidRDefault="007B42B1" w:rsidP="00C22E1F">
      <w:pPr>
        <w:ind w:left="6237"/>
        <w:rPr>
          <w:sz w:val="28"/>
          <w:szCs w:val="28"/>
        </w:rPr>
      </w:pPr>
      <w:r w:rsidRPr="007B42B1">
        <w:rPr>
          <w:sz w:val="28"/>
          <w:szCs w:val="28"/>
        </w:rPr>
        <w:lastRenderedPageBreak/>
        <w:t>УТВЕРЖДЕНА</w:t>
      </w:r>
    </w:p>
    <w:p w:rsidR="007B42B1" w:rsidRPr="007B42B1" w:rsidRDefault="007B42B1" w:rsidP="00C22E1F">
      <w:pPr>
        <w:ind w:left="6237"/>
        <w:rPr>
          <w:sz w:val="28"/>
          <w:szCs w:val="28"/>
        </w:rPr>
      </w:pPr>
      <w:r w:rsidRPr="007B42B1">
        <w:rPr>
          <w:sz w:val="28"/>
          <w:szCs w:val="28"/>
        </w:rPr>
        <w:t>постановлением</w:t>
      </w:r>
    </w:p>
    <w:p w:rsidR="007B42B1" w:rsidRPr="007B42B1" w:rsidRDefault="007B42B1" w:rsidP="00C22E1F">
      <w:pPr>
        <w:ind w:left="6237"/>
        <w:rPr>
          <w:sz w:val="28"/>
          <w:szCs w:val="28"/>
        </w:rPr>
      </w:pPr>
      <w:r w:rsidRPr="007B42B1">
        <w:rPr>
          <w:sz w:val="28"/>
          <w:szCs w:val="28"/>
        </w:rPr>
        <w:t>администрации Волгограда</w:t>
      </w:r>
    </w:p>
    <w:p w:rsidR="007B42B1" w:rsidRDefault="00C22E1F" w:rsidP="00C22E1F">
      <w:pPr>
        <w:ind w:left="6237"/>
        <w:rPr>
          <w:sz w:val="28"/>
          <w:szCs w:val="28"/>
        </w:rPr>
      </w:pPr>
      <w:r>
        <w:rPr>
          <w:sz w:val="28"/>
        </w:rPr>
        <w:t>от 30.12.2019  № 1549</w:t>
      </w:r>
    </w:p>
    <w:p w:rsidR="007B42B1" w:rsidRDefault="007B42B1" w:rsidP="007B42B1">
      <w:pPr>
        <w:rPr>
          <w:sz w:val="28"/>
          <w:szCs w:val="28"/>
        </w:rPr>
      </w:pPr>
    </w:p>
    <w:p w:rsidR="007B42B1" w:rsidRDefault="007B42B1" w:rsidP="007B42B1">
      <w:pPr>
        <w:rPr>
          <w:sz w:val="28"/>
          <w:szCs w:val="28"/>
        </w:rPr>
      </w:pPr>
    </w:p>
    <w:p w:rsidR="007B42B1" w:rsidRPr="007B42B1" w:rsidRDefault="007B42B1" w:rsidP="007B42B1">
      <w:pPr>
        <w:jc w:val="center"/>
        <w:rPr>
          <w:sz w:val="28"/>
          <w:szCs w:val="28"/>
        </w:rPr>
      </w:pPr>
      <w:r w:rsidRPr="007B42B1">
        <w:rPr>
          <w:sz w:val="28"/>
          <w:szCs w:val="28"/>
        </w:rPr>
        <w:t>МУНИЦИПАЛЬНАЯ ПРОГРАММА</w:t>
      </w:r>
    </w:p>
    <w:p w:rsidR="007B42B1" w:rsidRPr="007B42B1" w:rsidRDefault="007B42B1" w:rsidP="007B42B1">
      <w:pPr>
        <w:jc w:val="center"/>
        <w:rPr>
          <w:sz w:val="28"/>
          <w:szCs w:val="28"/>
        </w:rPr>
      </w:pPr>
      <w:r w:rsidRPr="007B42B1">
        <w:rPr>
          <w:sz w:val="28"/>
          <w:szCs w:val="28"/>
        </w:rPr>
        <w:t>«Благоустройство Волгограда»</w:t>
      </w:r>
    </w:p>
    <w:p w:rsidR="007B42B1" w:rsidRPr="007B42B1" w:rsidRDefault="007B42B1" w:rsidP="007B42B1">
      <w:pPr>
        <w:rPr>
          <w:sz w:val="28"/>
          <w:szCs w:val="28"/>
        </w:rPr>
      </w:pPr>
    </w:p>
    <w:p w:rsidR="007B42B1" w:rsidRPr="007B42B1" w:rsidRDefault="007B42B1" w:rsidP="003F4E4E">
      <w:pPr>
        <w:jc w:val="center"/>
        <w:rPr>
          <w:sz w:val="28"/>
          <w:szCs w:val="28"/>
        </w:rPr>
      </w:pPr>
      <w:r w:rsidRPr="007B42B1">
        <w:rPr>
          <w:sz w:val="28"/>
          <w:szCs w:val="28"/>
        </w:rPr>
        <w:t>ПАСПОРТ</w:t>
      </w:r>
    </w:p>
    <w:p w:rsidR="007B42B1" w:rsidRPr="007B42B1" w:rsidRDefault="007B42B1" w:rsidP="003F4E4E">
      <w:pPr>
        <w:jc w:val="center"/>
        <w:rPr>
          <w:sz w:val="28"/>
          <w:szCs w:val="28"/>
        </w:rPr>
      </w:pPr>
      <w:r w:rsidRPr="007B42B1">
        <w:rPr>
          <w:sz w:val="28"/>
          <w:szCs w:val="28"/>
        </w:rPr>
        <w:t>муниципальной программы «Благоустройство Волгограда»</w:t>
      </w:r>
    </w:p>
    <w:p w:rsidR="007B42B1" w:rsidRPr="007B42B1" w:rsidRDefault="007B42B1" w:rsidP="007B42B1">
      <w:pPr>
        <w:rPr>
          <w:sz w:val="28"/>
          <w:szCs w:val="28"/>
        </w:rPr>
      </w:pPr>
    </w:p>
    <w:tbl>
      <w:tblPr>
        <w:tblW w:w="9631" w:type="dxa"/>
        <w:tblInd w:w="2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12"/>
        <w:gridCol w:w="5319"/>
      </w:tblGrid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 муниципальная программа «Благ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устройство Волгограда» (далее – Пр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грамма)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Ответственный исполнитель </w:t>
            </w:r>
            <w:r w:rsidR="0024746D">
              <w:rPr>
                <w:sz w:val="28"/>
                <w:szCs w:val="28"/>
              </w:rPr>
              <w:br/>
            </w:r>
            <w:r w:rsidRPr="007B42B1">
              <w:rPr>
                <w:sz w:val="28"/>
                <w:szCs w:val="28"/>
              </w:rPr>
              <w:t>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 департамент городского хозяйства адм</w:t>
            </w:r>
            <w:r w:rsidRPr="007B42B1">
              <w:rPr>
                <w:sz w:val="28"/>
                <w:szCs w:val="28"/>
              </w:rPr>
              <w:t>и</w:t>
            </w:r>
            <w:r w:rsidRPr="007B42B1">
              <w:rPr>
                <w:sz w:val="28"/>
                <w:szCs w:val="28"/>
              </w:rPr>
              <w:t>нистрации Волгограда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24746D">
              <w:rPr>
                <w:spacing w:val="6"/>
                <w:sz w:val="28"/>
                <w:szCs w:val="28"/>
              </w:rPr>
              <w:t>– департамент по градостроительству и</w:t>
            </w:r>
            <w:r w:rsidRPr="007B42B1">
              <w:rPr>
                <w:sz w:val="28"/>
                <w:szCs w:val="28"/>
              </w:rPr>
              <w:t xml:space="preserve"> архитектуре администрации Волгограда,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администрация Тракторозаводского рай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на Волгограда,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24746D">
              <w:rPr>
                <w:spacing w:val="-2"/>
                <w:sz w:val="28"/>
                <w:szCs w:val="28"/>
              </w:rPr>
              <w:t>администрация Краснооктябрьского района</w:t>
            </w:r>
            <w:r w:rsidRPr="007B42B1">
              <w:rPr>
                <w:sz w:val="28"/>
                <w:szCs w:val="28"/>
              </w:rPr>
              <w:t xml:space="preserve"> Волгограда,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24746D">
              <w:rPr>
                <w:spacing w:val="-4"/>
                <w:sz w:val="28"/>
                <w:szCs w:val="28"/>
              </w:rPr>
              <w:t>администрация Дзержинского района Во</w:t>
            </w:r>
            <w:r w:rsidRPr="0024746D">
              <w:rPr>
                <w:spacing w:val="-4"/>
                <w:sz w:val="28"/>
                <w:szCs w:val="28"/>
              </w:rPr>
              <w:t>л</w:t>
            </w:r>
            <w:r w:rsidRPr="0024746D">
              <w:rPr>
                <w:spacing w:val="-4"/>
                <w:sz w:val="28"/>
                <w:szCs w:val="28"/>
              </w:rPr>
              <w:t>го</w:t>
            </w:r>
            <w:r w:rsidRPr="007B42B1">
              <w:rPr>
                <w:sz w:val="28"/>
                <w:szCs w:val="28"/>
              </w:rPr>
              <w:t>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24746D">
              <w:rPr>
                <w:spacing w:val="-4"/>
                <w:sz w:val="28"/>
                <w:szCs w:val="28"/>
              </w:rPr>
              <w:t>администрация Центрального района Во</w:t>
            </w:r>
            <w:r w:rsidRPr="0024746D">
              <w:rPr>
                <w:spacing w:val="-4"/>
                <w:sz w:val="28"/>
                <w:szCs w:val="28"/>
              </w:rPr>
              <w:t>л</w:t>
            </w:r>
            <w:r w:rsidRPr="0024746D">
              <w:rPr>
                <w:spacing w:val="-4"/>
                <w:sz w:val="28"/>
                <w:szCs w:val="28"/>
              </w:rPr>
              <w:t>го</w:t>
            </w:r>
            <w:r w:rsidRPr="007B42B1">
              <w:rPr>
                <w:sz w:val="28"/>
                <w:szCs w:val="28"/>
              </w:rPr>
              <w:t>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24746D">
              <w:rPr>
                <w:spacing w:val="6"/>
                <w:sz w:val="28"/>
                <w:szCs w:val="28"/>
              </w:rPr>
              <w:t>администрация Ворошиловского района</w:t>
            </w:r>
            <w:r w:rsidRPr="007B42B1">
              <w:rPr>
                <w:sz w:val="28"/>
                <w:szCs w:val="28"/>
              </w:rPr>
              <w:t xml:space="preserve"> </w:t>
            </w:r>
            <w:r w:rsidRPr="007B42B1">
              <w:rPr>
                <w:sz w:val="28"/>
                <w:szCs w:val="28"/>
              </w:rPr>
              <w:br/>
              <w:t>Волгограда,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администрация Советского района Волг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администрация Кировского района Волг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града,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администрация Красноармейского района</w:t>
            </w:r>
            <w:r w:rsidRPr="007B42B1">
              <w:rPr>
                <w:sz w:val="28"/>
                <w:szCs w:val="28"/>
              </w:rPr>
              <w:br/>
              <w:t>Волгограда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3A1732">
              <w:rPr>
                <w:spacing w:val="4"/>
                <w:sz w:val="28"/>
                <w:szCs w:val="28"/>
              </w:rPr>
              <w:t>– муниципальное бюджетное учреждение</w:t>
            </w:r>
            <w:r w:rsidRPr="007B42B1">
              <w:rPr>
                <w:sz w:val="28"/>
                <w:szCs w:val="28"/>
              </w:rPr>
              <w:t xml:space="preserve"> (далее – МБУ) «</w:t>
            </w:r>
            <w:proofErr w:type="spellStart"/>
            <w:r w:rsidRPr="007B42B1">
              <w:rPr>
                <w:sz w:val="28"/>
                <w:szCs w:val="28"/>
              </w:rPr>
              <w:t>Волгоградзеленхоз</w:t>
            </w:r>
            <w:proofErr w:type="spellEnd"/>
            <w:r w:rsidRPr="007B42B1">
              <w:rPr>
                <w:sz w:val="28"/>
                <w:szCs w:val="28"/>
              </w:rPr>
              <w:t>»,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МБУ жилищно-коммунального хозяйства (далее – ЖКХ) районов Волгограда,</w:t>
            </w:r>
          </w:p>
          <w:p w:rsid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МБУ «Центр благоустройства и озелен</w:t>
            </w:r>
            <w:r w:rsidRPr="007B42B1">
              <w:rPr>
                <w:sz w:val="28"/>
                <w:szCs w:val="28"/>
              </w:rPr>
              <w:t>е</w:t>
            </w:r>
            <w:r w:rsidRPr="007B42B1">
              <w:rPr>
                <w:sz w:val="28"/>
                <w:szCs w:val="28"/>
              </w:rPr>
              <w:t>ния Красноармейского района Волгогр</w:t>
            </w:r>
            <w:r w:rsidRPr="007B42B1">
              <w:rPr>
                <w:sz w:val="28"/>
                <w:szCs w:val="28"/>
              </w:rPr>
              <w:t>а</w:t>
            </w:r>
            <w:r w:rsidRPr="007B42B1">
              <w:rPr>
                <w:sz w:val="28"/>
                <w:szCs w:val="28"/>
              </w:rPr>
              <w:t>да</w:t>
            </w:r>
            <w:r w:rsidR="00666A90">
              <w:rPr>
                <w:sz w:val="28"/>
                <w:szCs w:val="28"/>
              </w:rPr>
              <w:t>»</w:t>
            </w:r>
          </w:p>
          <w:p w:rsidR="00171F48" w:rsidRPr="007B42B1" w:rsidRDefault="00171F48" w:rsidP="0024746D">
            <w:pPr>
              <w:jc w:val="both"/>
              <w:rPr>
                <w:sz w:val="28"/>
                <w:szCs w:val="28"/>
              </w:rPr>
            </w:pP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</w:t>
            </w:r>
            <w:r w:rsidR="003A1732">
              <w:rPr>
                <w:sz w:val="28"/>
                <w:szCs w:val="28"/>
              </w:rPr>
              <w:t> </w:t>
            </w:r>
            <w:r w:rsidRPr="007B42B1">
              <w:rPr>
                <w:sz w:val="28"/>
                <w:szCs w:val="28"/>
              </w:rPr>
              <w:t>благоустройство территории и создание благоприятной среды для проживания и проведения свободного времени жителей и гостей Волгограда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 организация наружного освещения;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организация благоустройства кладбищ;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организация озеленения и благоустройства объектов озеленения общего пользования;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организация прочих мероприятий по бл</w:t>
            </w:r>
            <w:r w:rsidRPr="007B42B1">
              <w:rPr>
                <w:sz w:val="28"/>
                <w:szCs w:val="28"/>
              </w:rPr>
              <w:t>а</w:t>
            </w:r>
            <w:r w:rsidRPr="007B42B1">
              <w:rPr>
                <w:sz w:val="28"/>
                <w:szCs w:val="28"/>
              </w:rPr>
              <w:t>го</w:t>
            </w:r>
            <w:r w:rsidRPr="003A1732">
              <w:rPr>
                <w:spacing w:val="-2"/>
                <w:sz w:val="28"/>
                <w:szCs w:val="28"/>
              </w:rPr>
              <w:t>устройству территорий общего пользов</w:t>
            </w:r>
            <w:r w:rsidRPr="003A1732">
              <w:rPr>
                <w:spacing w:val="-2"/>
                <w:sz w:val="28"/>
                <w:szCs w:val="28"/>
              </w:rPr>
              <w:t>а</w:t>
            </w:r>
            <w:r w:rsidRPr="003A1732">
              <w:rPr>
                <w:spacing w:val="-2"/>
                <w:sz w:val="28"/>
                <w:szCs w:val="28"/>
              </w:rPr>
              <w:t>ния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3A1732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Этапы и сроки реализации </w:t>
            </w:r>
          </w:p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3A1732">
              <w:rPr>
                <w:spacing w:val="6"/>
                <w:sz w:val="28"/>
                <w:szCs w:val="28"/>
              </w:rPr>
              <w:t>–</w:t>
            </w:r>
            <w:r w:rsidR="003A1732" w:rsidRPr="003A1732">
              <w:rPr>
                <w:spacing w:val="6"/>
                <w:sz w:val="28"/>
                <w:szCs w:val="28"/>
              </w:rPr>
              <w:t> </w:t>
            </w:r>
            <w:r w:rsidRPr="003A1732">
              <w:rPr>
                <w:spacing w:val="6"/>
                <w:sz w:val="28"/>
                <w:szCs w:val="28"/>
              </w:rPr>
              <w:t>2019–2024 годы, разделения на этапы</w:t>
            </w:r>
            <w:r w:rsidRPr="007B42B1">
              <w:rPr>
                <w:sz w:val="28"/>
                <w:szCs w:val="28"/>
              </w:rPr>
              <w:t xml:space="preserve"> реализации Программы не предусмотрено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7B42B1" w:rsidRPr="007B42B1" w:rsidRDefault="007B42B1" w:rsidP="007B42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B42B1">
              <w:rPr>
                <w:rFonts w:eastAsiaTheme="minorHAnsi"/>
                <w:sz w:val="28"/>
                <w:szCs w:val="28"/>
                <w:lang w:eastAsia="en-US"/>
              </w:rPr>
              <w:t>Объемы и источники финансир</w:t>
            </w:r>
            <w:r w:rsidRPr="007B42B1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B42B1">
              <w:rPr>
                <w:rFonts w:eastAsiaTheme="minorHAnsi"/>
                <w:sz w:val="28"/>
                <w:szCs w:val="28"/>
                <w:lang w:eastAsia="en-US"/>
              </w:rPr>
              <w:t>вания Программы</w:t>
            </w:r>
          </w:p>
        </w:tc>
        <w:tc>
          <w:tcPr>
            <w:tcW w:w="5319" w:type="dxa"/>
          </w:tcPr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</w:t>
            </w:r>
            <w:r w:rsidR="003A1732">
              <w:rPr>
                <w:sz w:val="28"/>
                <w:szCs w:val="28"/>
              </w:rPr>
              <w:t> в</w:t>
            </w:r>
            <w:r w:rsidRPr="007B42B1">
              <w:rPr>
                <w:sz w:val="28"/>
                <w:szCs w:val="28"/>
              </w:rPr>
              <w:t xml:space="preserve">сего по </w:t>
            </w:r>
            <w:r w:rsidR="003A1732">
              <w:rPr>
                <w:sz w:val="28"/>
                <w:szCs w:val="28"/>
              </w:rPr>
              <w:t>П</w:t>
            </w:r>
            <w:r w:rsidRPr="007B42B1">
              <w:rPr>
                <w:sz w:val="28"/>
                <w:szCs w:val="28"/>
              </w:rPr>
              <w:t xml:space="preserve">рограмме </w:t>
            </w:r>
            <w:r w:rsidR="003A1732">
              <w:rPr>
                <w:sz w:val="28"/>
                <w:szCs w:val="28"/>
              </w:rPr>
              <w:t xml:space="preserve">– </w:t>
            </w:r>
            <w:r w:rsidRPr="007B42B1">
              <w:rPr>
                <w:sz w:val="28"/>
                <w:szCs w:val="28"/>
              </w:rPr>
              <w:t>3006352,1 тыс. рублей</w:t>
            </w:r>
            <w:r w:rsidR="003A1732">
              <w:rPr>
                <w:sz w:val="28"/>
                <w:szCs w:val="28"/>
              </w:rPr>
              <w:t>, в том числе: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2019 год – 557641,0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2020 год – 531326,8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2021 год – 411348,6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2022 год – 400196,5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2023 год – 529906,3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2024 год – 575932,9 тыс. рублей</w:t>
            </w:r>
            <w:r w:rsidR="003A1732">
              <w:rPr>
                <w:sz w:val="28"/>
                <w:szCs w:val="28"/>
              </w:rPr>
              <w:t>;</w:t>
            </w:r>
          </w:p>
          <w:p w:rsidR="007B42B1" w:rsidRPr="007B42B1" w:rsidRDefault="003A1732" w:rsidP="0024746D">
            <w:pPr>
              <w:jc w:val="both"/>
              <w:rPr>
                <w:sz w:val="28"/>
                <w:szCs w:val="28"/>
              </w:rPr>
            </w:pPr>
            <w:r w:rsidRPr="003A1732">
              <w:rPr>
                <w:spacing w:val="6"/>
                <w:sz w:val="28"/>
                <w:szCs w:val="28"/>
              </w:rPr>
              <w:t>з</w:t>
            </w:r>
            <w:r w:rsidR="007B42B1" w:rsidRPr="003A1732">
              <w:rPr>
                <w:spacing w:val="6"/>
                <w:sz w:val="28"/>
                <w:szCs w:val="28"/>
              </w:rPr>
              <w:t>а счет средств местного бюджета</w:t>
            </w:r>
            <w:r w:rsidRPr="003A1732">
              <w:rPr>
                <w:spacing w:val="6"/>
                <w:sz w:val="28"/>
                <w:szCs w:val="28"/>
              </w:rPr>
              <w:t xml:space="preserve"> –</w:t>
            </w:r>
            <w:r w:rsidR="007B42B1" w:rsidRPr="007B42B1">
              <w:rPr>
                <w:sz w:val="28"/>
                <w:szCs w:val="28"/>
              </w:rPr>
              <w:t>2953724,7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2019 год – 505013,6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2020 год – 531326,8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2021 год – 411348,6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2022 год – 400196,5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2023 год – 529906,3 тыс.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2024 год – 575932,9 тыс. рублей</w:t>
            </w:r>
            <w:r w:rsidR="003A1732">
              <w:rPr>
                <w:sz w:val="28"/>
                <w:szCs w:val="28"/>
              </w:rPr>
              <w:t>;</w:t>
            </w:r>
          </w:p>
          <w:p w:rsidR="007B42B1" w:rsidRPr="007B42B1" w:rsidRDefault="003A1732" w:rsidP="0024746D">
            <w:pPr>
              <w:jc w:val="both"/>
              <w:rPr>
                <w:sz w:val="28"/>
                <w:szCs w:val="28"/>
              </w:rPr>
            </w:pPr>
            <w:r w:rsidRPr="003A1732">
              <w:rPr>
                <w:spacing w:val="6"/>
                <w:sz w:val="28"/>
                <w:szCs w:val="28"/>
              </w:rPr>
              <w:t>з</w:t>
            </w:r>
            <w:r w:rsidR="007B42B1" w:rsidRPr="003A1732">
              <w:rPr>
                <w:spacing w:val="6"/>
                <w:sz w:val="28"/>
                <w:szCs w:val="28"/>
              </w:rPr>
              <w:t>а счет средств областного бюджета</w:t>
            </w:r>
            <w:r w:rsidR="007B42B1" w:rsidRPr="007B42B1">
              <w:rPr>
                <w:sz w:val="28"/>
                <w:szCs w:val="28"/>
              </w:rPr>
              <w:t xml:space="preserve"> – 52447,3 тыс. рублей, в том числе: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2019 год – 52447,3 тыс. рублей, 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2020 год</w:t>
            </w:r>
            <w:r w:rsidR="003A1732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 xml:space="preserve">0 рублей, 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2021 год</w:t>
            </w:r>
            <w:r w:rsidR="003A1732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2022 год</w:t>
            </w:r>
            <w:r w:rsidR="003A1732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2023 год</w:t>
            </w:r>
            <w:r w:rsidR="003A1732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2024 год</w:t>
            </w:r>
            <w:r w:rsidR="003A1732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</w:t>
            </w:r>
            <w:r w:rsidR="003A1732">
              <w:rPr>
                <w:sz w:val="28"/>
                <w:szCs w:val="28"/>
              </w:rPr>
              <w:t>;</w:t>
            </w:r>
          </w:p>
          <w:p w:rsidR="007B42B1" w:rsidRPr="007B42B1" w:rsidRDefault="003A1732" w:rsidP="0024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42B1" w:rsidRPr="007B42B1">
              <w:rPr>
                <w:sz w:val="28"/>
                <w:szCs w:val="28"/>
              </w:rPr>
              <w:t>рочие безвозмездные целевые средства – 180,1 тыс. рублей, в том числе: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2019 год – 180,1 тыс. рублей, 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2020 год</w:t>
            </w:r>
            <w:r w:rsidR="001467D8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 xml:space="preserve">0 рублей, </w:t>
            </w:r>
          </w:p>
          <w:p w:rsid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lastRenderedPageBreak/>
              <w:t>2021 год</w:t>
            </w:r>
            <w:r w:rsidR="001467D8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C94F8A" w:rsidRPr="007B42B1" w:rsidRDefault="00C94F8A" w:rsidP="0024746D">
            <w:pPr>
              <w:jc w:val="both"/>
              <w:rPr>
                <w:sz w:val="28"/>
                <w:szCs w:val="28"/>
              </w:rPr>
            </w:pP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2022 год</w:t>
            </w:r>
            <w:r w:rsidR="001467D8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2023 год</w:t>
            </w:r>
            <w:r w:rsidR="001467D8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рублей,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2024 год</w:t>
            </w:r>
            <w:r w:rsidR="001467D8">
              <w:rPr>
                <w:sz w:val="28"/>
                <w:szCs w:val="28"/>
              </w:rPr>
              <w:t xml:space="preserve"> – </w:t>
            </w:r>
            <w:r w:rsidRPr="007B42B1">
              <w:rPr>
                <w:sz w:val="28"/>
                <w:szCs w:val="28"/>
              </w:rPr>
              <w:t>0 рублей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</w:p>
        </w:tc>
      </w:tr>
      <w:tr w:rsidR="007B42B1" w:rsidRPr="007B42B1" w:rsidTr="0024746D">
        <w:trPr>
          <w:trHeight w:val="20"/>
        </w:trPr>
        <w:tc>
          <w:tcPr>
            <w:tcW w:w="4312" w:type="dxa"/>
          </w:tcPr>
          <w:p w:rsidR="00E85BD6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lastRenderedPageBreak/>
              <w:t xml:space="preserve">Конечные результаты </w:t>
            </w:r>
          </w:p>
          <w:p w:rsidR="007B42B1" w:rsidRPr="007B42B1" w:rsidRDefault="007B42B1" w:rsidP="007B42B1">
            <w:pPr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Программы</w:t>
            </w:r>
          </w:p>
          <w:p w:rsidR="007B42B1" w:rsidRPr="007B42B1" w:rsidRDefault="007B42B1" w:rsidP="007B42B1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:rsidR="008C7888" w:rsidRPr="007B42B1" w:rsidRDefault="007B42B1" w:rsidP="008C7888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–</w:t>
            </w:r>
            <w:r w:rsidR="00E85BD6">
              <w:rPr>
                <w:sz w:val="28"/>
                <w:szCs w:val="28"/>
              </w:rPr>
              <w:t> </w:t>
            </w:r>
            <w:r w:rsidR="008C7888" w:rsidRPr="007B42B1">
              <w:rPr>
                <w:sz w:val="28"/>
                <w:szCs w:val="28"/>
              </w:rPr>
              <w:t>доля высаженных компенсационных</w:t>
            </w:r>
            <w:r w:rsidR="008C7888">
              <w:rPr>
                <w:sz w:val="28"/>
                <w:szCs w:val="28"/>
              </w:rPr>
              <w:t xml:space="preserve"> </w:t>
            </w:r>
            <w:r w:rsidR="008C7888" w:rsidRPr="007B42B1">
              <w:rPr>
                <w:sz w:val="28"/>
                <w:szCs w:val="28"/>
              </w:rPr>
              <w:t>на</w:t>
            </w:r>
            <w:r w:rsidR="008C7888">
              <w:rPr>
                <w:sz w:val="28"/>
                <w:szCs w:val="28"/>
              </w:rPr>
              <w:softHyphen/>
            </w:r>
            <w:r w:rsidR="008C7888" w:rsidRPr="007B42B1">
              <w:rPr>
                <w:sz w:val="28"/>
                <w:szCs w:val="28"/>
              </w:rPr>
              <w:t>саждений составит не менее 100% от к</w:t>
            </w:r>
            <w:r w:rsidR="008C7888" w:rsidRPr="007B42B1">
              <w:rPr>
                <w:sz w:val="28"/>
                <w:szCs w:val="28"/>
              </w:rPr>
              <w:t>о</w:t>
            </w:r>
            <w:r w:rsidR="008C7888" w:rsidRPr="007B42B1">
              <w:rPr>
                <w:sz w:val="28"/>
                <w:szCs w:val="28"/>
              </w:rPr>
              <w:t>личества снесенных (12849 единиц зел</w:t>
            </w:r>
            <w:r w:rsidR="008C7888" w:rsidRPr="007B42B1">
              <w:rPr>
                <w:sz w:val="28"/>
                <w:szCs w:val="28"/>
              </w:rPr>
              <w:t>е</w:t>
            </w:r>
            <w:r w:rsidR="008C7888" w:rsidRPr="007B42B1">
              <w:rPr>
                <w:sz w:val="28"/>
                <w:szCs w:val="28"/>
              </w:rPr>
              <w:t>ных насаждений)</w:t>
            </w:r>
            <w:r w:rsidR="008C7888">
              <w:rPr>
                <w:sz w:val="28"/>
                <w:szCs w:val="28"/>
              </w:rPr>
              <w:t>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доля действующих светильников, работ</w:t>
            </w:r>
            <w:r w:rsidRPr="007B42B1">
              <w:rPr>
                <w:sz w:val="28"/>
                <w:szCs w:val="28"/>
              </w:rPr>
              <w:t>а</w:t>
            </w:r>
            <w:r w:rsidRPr="007B42B1">
              <w:rPr>
                <w:sz w:val="28"/>
                <w:szCs w:val="28"/>
              </w:rPr>
              <w:t>ющих в вечернем и ночном режимах, с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ставит не менее 95%</w:t>
            </w:r>
            <w:r w:rsidR="00E72BE0">
              <w:rPr>
                <w:sz w:val="28"/>
                <w:szCs w:val="28"/>
              </w:rPr>
              <w:t>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доля разработанной проектно-сметной д</w:t>
            </w:r>
            <w:r w:rsidRPr="007B42B1">
              <w:rPr>
                <w:sz w:val="28"/>
                <w:szCs w:val="28"/>
              </w:rPr>
              <w:t>о</w:t>
            </w:r>
            <w:r w:rsidRPr="007B42B1">
              <w:rPr>
                <w:sz w:val="28"/>
                <w:szCs w:val="28"/>
              </w:rPr>
              <w:t>кументации от необходимой потребности в разработке проектно-сметной докуме</w:t>
            </w:r>
            <w:r w:rsidRPr="007B42B1">
              <w:rPr>
                <w:sz w:val="28"/>
                <w:szCs w:val="28"/>
              </w:rPr>
              <w:t>н</w:t>
            </w:r>
            <w:r w:rsidRPr="007B42B1">
              <w:rPr>
                <w:sz w:val="28"/>
                <w:szCs w:val="28"/>
              </w:rPr>
              <w:t>тации для строительства кладбищ составит 25%</w:t>
            </w:r>
            <w:r w:rsidR="00E72BE0">
              <w:rPr>
                <w:sz w:val="28"/>
                <w:szCs w:val="28"/>
              </w:rPr>
              <w:t>;</w:t>
            </w:r>
          </w:p>
          <w:p w:rsid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доля кладбищ, </w:t>
            </w:r>
            <w:r w:rsidR="00E72BE0">
              <w:rPr>
                <w:sz w:val="28"/>
                <w:szCs w:val="28"/>
              </w:rPr>
              <w:t>на которых проведены р</w:t>
            </w:r>
            <w:r w:rsidR="00E72BE0">
              <w:rPr>
                <w:sz w:val="28"/>
                <w:szCs w:val="28"/>
              </w:rPr>
              <w:t>а</w:t>
            </w:r>
            <w:r w:rsidR="00E72BE0">
              <w:rPr>
                <w:sz w:val="28"/>
                <w:szCs w:val="28"/>
              </w:rPr>
              <w:t xml:space="preserve">боты по </w:t>
            </w:r>
            <w:r w:rsidRPr="007B42B1">
              <w:rPr>
                <w:sz w:val="28"/>
                <w:szCs w:val="28"/>
              </w:rPr>
              <w:t>обслужива</w:t>
            </w:r>
            <w:r w:rsidR="00E72BE0">
              <w:rPr>
                <w:sz w:val="28"/>
                <w:szCs w:val="28"/>
              </w:rPr>
              <w:t xml:space="preserve">нию, </w:t>
            </w:r>
            <w:r w:rsidRPr="007B42B1">
              <w:rPr>
                <w:sz w:val="28"/>
                <w:szCs w:val="28"/>
              </w:rPr>
              <w:t>текущему соде</w:t>
            </w:r>
            <w:r w:rsidRPr="007B42B1">
              <w:rPr>
                <w:sz w:val="28"/>
                <w:szCs w:val="28"/>
              </w:rPr>
              <w:t>р</w:t>
            </w:r>
            <w:r w:rsidRPr="007B42B1">
              <w:rPr>
                <w:sz w:val="28"/>
                <w:szCs w:val="28"/>
              </w:rPr>
              <w:t>жанию</w:t>
            </w:r>
            <w:r w:rsidR="00E72BE0">
              <w:rPr>
                <w:sz w:val="28"/>
                <w:szCs w:val="28"/>
              </w:rPr>
              <w:t xml:space="preserve"> и ремонту, от общего количества кладбищ</w:t>
            </w:r>
            <w:r w:rsidRPr="007B42B1">
              <w:rPr>
                <w:sz w:val="28"/>
                <w:szCs w:val="28"/>
              </w:rPr>
              <w:t xml:space="preserve"> составит 100%</w:t>
            </w:r>
            <w:r w:rsidR="00E72BE0">
              <w:rPr>
                <w:sz w:val="28"/>
                <w:szCs w:val="28"/>
              </w:rPr>
              <w:t>;</w:t>
            </w:r>
          </w:p>
          <w:p w:rsidR="00E72BE0" w:rsidRPr="007B42B1" w:rsidRDefault="00E72BE0" w:rsidP="00E72BE0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охват территорий озеленения общего пользования текущим содержанием сост</w:t>
            </w:r>
            <w:r w:rsidRPr="007B42B1">
              <w:rPr>
                <w:sz w:val="28"/>
                <w:szCs w:val="28"/>
              </w:rPr>
              <w:t>а</w:t>
            </w:r>
            <w:r w:rsidRPr="007B42B1">
              <w:rPr>
                <w:sz w:val="28"/>
                <w:szCs w:val="28"/>
              </w:rPr>
              <w:t>вит 100% (1663,64 га)</w:t>
            </w:r>
            <w:r>
              <w:rPr>
                <w:sz w:val="28"/>
                <w:szCs w:val="28"/>
              </w:rPr>
              <w:t>;</w:t>
            </w:r>
          </w:p>
          <w:p w:rsidR="006F2A81" w:rsidRPr="00164757" w:rsidRDefault="00164757" w:rsidP="006F2A8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64757">
              <w:rPr>
                <w:color w:val="000000" w:themeColor="text1"/>
                <w:sz w:val="28"/>
                <w:szCs w:val="28"/>
              </w:rPr>
              <w:t>доля территорий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 xml:space="preserve"> озеленения общего пол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>ь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>зования</w:t>
            </w:r>
            <w:r w:rsidRPr="00164757">
              <w:rPr>
                <w:color w:val="000000" w:themeColor="text1"/>
                <w:sz w:val="28"/>
                <w:szCs w:val="28"/>
              </w:rPr>
              <w:t>, на которых выполняется кап</w:t>
            </w:r>
            <w:r w:rsidRPr="00164757">
              <w:rPr>
                <w:color w:val="000000" w:themeColor="text1"/>
                <w:sz w:val="28"/>
                <w:szCs w:val="28"/>
              </w:rPr>
              <w:t>и</w:t>
            </w:r>
            <w:r w:rsidRPr="00164757">
              <w:rPr>
                <w:color w:val="000000" w:themeColor="text1"/>
                <w:sz w:val="28"/>
                <w:szCs w:val="28"/>
              </w:rPr>
              <w:t>тальный ремонт или реконструкция, от общего количества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 xml:space="preserve"> озелененных террит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>о</w:t>
            </w:r>
            <w:r w:rsidR="006F2A81" w:rsidRPr="00164757">
              <w:rPr>
                <w:color w:val="000000" w:themeColor="text1"/>
                <w:sz w:val="28"/>
                <w:szCs w:val="28"/>
              </w:rPr>
              <w:t>рий</w:t>
            </w:r>
            <w:r w:rsidRPr="00164757">
              <w:rPr>
                <w:color w:val="000000" w:themeColor="text1"/>
                <w:sz w:val="28"/>
                <w:szCs w:val="28"/>
              </w:rPr>
              <w:t xml:space="preserve"> составит 2,5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164757">
              <w:rPr>
                <w:color w:val="000000" w:themeColor="text1"/>
                <w:sz w:val="28"/>
                <w:szCs w:val="28"/>
              </w:rPr>
              <w:t>%;</w:t>
            </w:r>
          </w:p>
          <w:p w:rsidR="005258A9" w:rsidRPr="007B42B1" w:rsidRDefault="005258A9" w:rsidP="005258A9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обеспеченность жителей Волгограда зел</w:t>
            </w:r>
            <w:r w:rsidRPr="007B42B1">
              <w:rPr>
                <w:sz w:val="28"/>
                <w:szCs w:val="28"/>
              </w:rPr>
              <w:t>е</w:t>
            </w:r>
            <w:r w:rsidRPr="005258A9">
              <w:rPr>
                <w:spacing w:val="-4"/>
                <w:sz w:val="28"/>
                <w:szCs w:val="28"/>
              </w:rPr>
              <w:t>ными насаждениями составит 10,8 кв. м/чел.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:rsidR="005258A9" w:rsidRPr="007B42B1" w:rsidRDefault="005258A9" w:rsidP="005258A9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доля выполненных прочих мероприятий по </w:t>
            </w:r>
            <w:r w:rsidRPr="00A538D6">
              <w:rPr>
                <w:spacing w:val="-4"/>
                <w:sz w:val="28"/>
                <w:szCs w:val="28"/>
              </w:rPr>
              <w:t>благоустройству территорий общего пользо</w:t>
            </w:r>
            <w:r w:rsidRPr="007B42B1">
              <w:rPr>
                <w:sz w:val="28"/>
                <w:szCs w:val="28"/>
              </w:rPr>
              <w:t>вания от запланированных составит 100%</w:t>
            </w:r>
            <w:r>
              <w:rPr>
                <w:sz w:val="28"/>
                <w:szCs w:val="28"/>
              </w:rPr>
              <w:t>;</w:t>
            </w:r>
          </w:p>
          <w:p w:rsidR="005258A9" w:rsidRPr="007B42B1" w:rsidRDefault="005258A9" w:rsidP="005258A9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 xml:space="preserve">доля положительно оценивающих уровень </w:t>
            </w:r>
            <w:r w:rsidRPr="005258A9">
              <w:rPr>
                <w:spacing w:val="-4"/>
                <w:sz w:val="28"/>
                <w:szCs w:val="28"/>
              </w:rPr>
              <w:t>благоустройства территорий общего пользо</w:t>
            </w:r>
            <w:r>
              <w:rPr>
                <w:sz w:val="28"/>
                <w:szCs w:val="28"/>
              </w:rPr>
              <w:softHyphen/>
            </w:r>
            <w:r w:rsidRPr="007B42B1">
              <w:rPr>
                <w:sz w:val="28"/>
                <w:szCs w:val="28"/>
              </w:rPr>
              <w:t>вания от числа опрошенных составит 65%</w:t>
            </w:r>
            <w:r>
              <w:rPr>
                <w:sz w:val="28"/>
                <w:szCs w:val="28"/>
              </w:rPr>
              <w:t>;</w:t>
            </w:r>
          </w:p>
          <w:p w:rsidR="005258A9" w:rsidRPr="007B42B1" w:rsidRDefault="005258A9" w:rsidP="005258A9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доля годового объема размещения соц</w:t>
            </w:r>
            <w:r w:rsidRPr="007B42B1">
              <w:rPr>
                <w:sz w:val="28"/>
                <w:szCs w:val="28"/>
              </w:rPr>
              <w:t>и</w:t>
            </w:r>
            <w:r w:rsidRPr="007B42B1">
              <w:rPr>
                <w:sz w:val="28"/>
                <w:szCs w:val="28"/>
              </w:rPr>
              <w:t>альной рекламы от годового объема ра</w:t>
            </w:r>
            <w:r w:rsidRPr="007B42B1">
              <w:rPr>
                <w:sz w:val="28"/>
                <w:szCs w:val="28"/>
              </w:rPr>
              <w:t>с</w:t>
            </w:r>
            <w:r w:rsidRPr="007B42B1">
              <w:rPr>
                <w:sz w:val="28"/>
                <w:szCs w:val="28"/>
              </w:rPr>
              <w:t>пространения наружной рекламы на те</w:t>
            </w:r>
            <w:r w:rsidRPr="007B42B1">
              <w:rPr>
                <w:sz w:val="28"/>
                <w:szCs w:val="28"/>
              </w:rPr>
              <w:t>р</w:t>
            </w:r>
            <w:r w:rsidRPr="007B42B1">
              <w:rPr>
                <w:sz w:val="28"/>
                <w:szCs w:val="28"/>
              </w:rPr>
              <w:t>ритории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7B42B1">
              <w:rPr>
                <w:sz w:val="28"/>
                <w:szCs w:val="28"/>
              </w:rPr>
              <w:t>составит 12%</w:t>
            </w:r>
            <w:r w:rsidR="00C36A87">
              <w:rPr>
                <w:sz w:val="28"/>
                <w:szCs w:val="28"/>
              </w:rPr>
              <w:t>;</w:t>
            </w:r>
          </w:p>
          <w:p w:rsidR="007B42B1" w:rsidRPr="007B42B1" w:rsidRDefault="007B42B1" w:rsidP="0024746D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доля рекламных конструкций, установле</w:t>
            </w:r>
            <w:r w:rsidRPr="007B42B1">
              <w:rPr>
                <w:sz w:val="28"/>
                <w:szCs w:val="28"/>
              </w:rPr>
              <w:t>н</w:t>
            </w:r>
            <w:r w:rsidRPr="007B42B1">
              <w:rPr>
                <w:sz w:val="28"/>
                <w:szCs w:val="28"/>
              </w:rPr>
              <w:lastRenderedPageBreak/>
              <w:t>ных с нарушением требований действу</w:t>
            </w:r>
            <w:r w:rsidRPr="007B42B1">
              <w:rPr>
                <w:sz w:val="28"/>
                <w:szCs w:val="28"/>
              </w:rPr>
              <w:t>ю</w:t>
            </w:r>
            <w:r w:rsidRPr="007B42B1">
              <w:rPr>
                <w:sz w:val="28"/>
                <w:szCs w:val="28"/>
              </w:rPr>
              <w:t>щего законодательства Российской Фед</w:t>
            </w:r>
            <w:r w:rsidRPr="007B42B1">
              <w:rPr>
                <w:sz w:val="28"/>
                <w:szCs w:val="28"/>
              </w:rPr>
              <w:t>е</w:t>
            </w:r>
            <w:r w:rsidRPr="007B42B1">
              <w:rPr>
                <w:sz w:val="28"/>
                <w:szCs w:val="28"/>
              </w:rPr>
              <w:t>р</w:t>
            </w:r>
            <w:r w:rsidRPr="00C94F8A">
              <w:rPr>
                <w:spacing w:val="4"/>
                <w:sz w:val="28"/>
                <w:szCs w:val="28"/>
              </w:rPr>
              <w:t xml:space="preserve">ации, от общего количества рекламных </w:t>
            </w:r>
            <w:r w:rsidRPr="007B42B1">
              <w:rPr>
                <w:sz w:val="28"/>
                <w:szCs w:val="28"/>
              </w:rPr>
              <w:t>конструкций к концу реализации Програм</w:t>
            </w:r>
            <w:r w:rsidR="005258A9">
              <w:rPr>
                <w:sz w:val="28"/>
                <w:szCs w:val="28"/>
              </w:rPr>
              <w:softHyphen/>
            </w:r>
            <w:r w:rsidRPr="007B42B1">
              <w:rPr>
                <w:sz w:val="28"/>
                <w:szCs w:val="28"/>
              </w:rPr>
              <w:t>мы не должна превышать 1%</w:t>
            </w:r>
            <w:r w:rsidR="00C36A87">
              <w:rPr>
                <w:sz w:val="28"/>
                <w:szCs w:val="28"/>
              </w:rPr>
              <w:t>;</w:t>
            </w:r>
          </w:p>
          <w:p w:rsidR="007B42B1" w:rsidRPr="007B42B1" w:rsidRDefault="007B42B1" w:rsidP="005258A9">
            <w:pPr>
              <w:jc w:val="both"/>
              <w:rPr>
                <w:sz w:val="28"/>
                <w:szCs w:val="28"/>
              </w:rPr>
            </w:pPr>
            <w:r w:rsidRPr="007B42B1">
              <w:rPr>
                <w:sz w:val="28"/>
                <w:szCs w:val="28"/>
              </w:rPr>
              <w:t>доля разрешений на установку и эксплу</w:t>
            </w:r>
            <w:r w:rsidRPr="007B42B1">
              <w:rPr>
                <w:sz w:val="28"/>
                <w:szCs w:val="28"/>
              </w:rPr>
              <w:t>а</w:t>
            </w:r>
            <w:r w:rsidRPr="007B42B1">
              <w:rPr>
                <w:sz w:val="28"/>
                <w:szCs w:val="28"/>
              </w:rPr>
              <w:t>тацию рекламных конструкций совреме</w:t>
            </w:r>
            <w:r w:rsidRPr="007B42B1">
              <w:rPr>
                <w:sz w:val="28"/>
                <w:szCs w:val="28"/>
              </w:rPr>
              <w:t>н</w:t>
            </w:r>
            <w:r w:rsidRPr="007B42B1">
              <w:rPr>
                <w:sz w:val="28"/>
                <w:szCs w:val="28"/>
              </w:rPr>
              <w:t>ного формата от общего числа выданных разрешений составит 18%</w:t>
            </w:r>
            <w:r w:rsidR="005258A9">
              <w:rPr>
                <w:sz w:val="28"/>
                <w:szCs w:val="28"/>
              </w:rPr>
              <w:t>.</w:t>
            </w:r>
          </w:p>
        </w:tc>
      </w:tr>
    </w:tbl>
    <w:p w:rsidR="007B42B1" w:rsidRPr="007B42B1" w:rsidRDefault="007B42B1" w:rsidP="007B42B1">
      <w:pPr>
        <w:rPr>
          <w:sz w:val="28"/>
          <w:szCs w:val="28"/>
        </w:rPr>
      </w:pPr>
    </w:p>
    <w:p w:rsidR="00A863AF" w:rsidRPr="00A863AF" w:rsidRDefault="00A863AF" w:rsidP="00A863AF">
      <w:pPr>
        <w:jc w:val="center"/>
        <w:rPr>
          <w:sz w:val="28"/>
          <w:szCs w:val="28"/>
        </w:rPr>
      </w:pPr>
      <w:r w:rsidRPr="00A863AF">
        <w:rPr>
          <w:sz w:val="28"/>
          <w:szCs w:val="28"/>
        </w:rPr>
        <w:t>1. Общая характеристика сферы реализации Программы</w:t>
      </w:r>
    </w:p>
    <w:p w:rsidR="00A863AF" w:rsidRPr="00A863AF" w:rsidRDefault="00A863AF" w:rsidP="00A863AF">
      <w:pPr>
        <w:jc w:val="both"/>
        <w:rPr>
          <w:sz w:val="28"/>
          <w:szCs w:val="28"/>
        </w:rPr>
      </w:pP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A863AF">
        <w:rPr>
          <w:rFonts w:eastAsia="Calibri"/>
          <w:spacing w:val="-4"/>
          <w:sz w:val="28"/>
          <w:szCs w:val="28"/>
          <w:lang w:eastAsia="en-US"/>
        </w:rPr>
        <w:t xml:space="preserve">В целях реализации </w:t>
      </w:r>
      <w:hyperlink r:id="rId11" w:history="1">
        <w:r>
          <w:rPr>
            <w:rFonts w:eastAsia="Calibri"/>
            <w:color w:val="000000" w:themeColor="text1"/>
            <w:spacing w:val="-4"/>
            <w:sz w:val="28"/>
            <w:szCs w:val="28"/>
            <w:lang w:eastAsia="en-US"/>
          </w:rPr>
          <w:t>с</w:t>
        </w:r>
        <w:r w:rsidRPr="00A863AF">
          <w:rPr>
            <w:rFonts w:eastAsia="Calibri"/>
            <w:color w:val="000000" w:themeColor="text1"/>
            <w:spacing w:val="-4"/>
            <w:sz w:val="28"/>
            <w:szCs w:val="28"/>
            <w:lang w:eastAsia="en-US"/>
          </w:rPr>
          <w:t>тратеги</w:t>
        </w:r>
      </w:hyperlink>
      <w:r w:rsidRPr="00A863A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Pr="00A863AF">
        <w:rPr>
          <w:rFonts w:eastAsia="Calibri"/>
          <w:spacing w:val="-4"/>
          <w:sz w:val="28"/>
          <w:szCs w:val="28"/>
          <w:lang w:eastAsia="en-US"/>
        </w:rPr>
        <w:t xml:space="preserve"> социально-экономического развития Волго</w:t>
      </w:r>
      <w:r>
        <w:rPr>
          <w:rFonts w:eastAsia="Calibri"/>
          <w:sz w:val="28"/>
          <w:szCs w:val="28"/>
          <w:lang w:eastAsia="en-US"/>
        </w:rPr>
        <w:softHyphen/>
      </w:r>
      <w:r w:rsidRPr="00A863AF">
        <w:rPr>
          <w:rFonts w:eastAsia="Calibri"/>
          <w:sz w:val="28"/>
          <w:szCs w:val="28"/>
          <w:lang w:eastAsia="en-US"/>
        </w:rPr>
        <w:t xml:space="preserve">града до 2030 года, утвержденной решением Волгоградской городской Думы </w:t>
      </w:r>
      <w:r>
        <w:rPr>
          <w:rFonts w:eastAsia="Calibri"/>
          <w:sz w:val="28"/>
          <w:szCs w:val="28"/>
          <w:lang w:eastAsia="en-US"/>
        </w:rPr>
        <w:br/>
      </w:r>
      <w:r w:rsidRPr="00A863AF">
        <w:rPr>
          <w:rFonts w:eastAsia="Calibri"/>
          <w:spacing w:val="2"/>
          <w:sz w:val="28"/>
          <w:szCs w:val="28"/>
          <w:lang w:eastAsia="en-US"/>
        </w:rPr>
        <w:t>от 25 января 2017 г. № 53/1539 «Об утверждении стратегии социально-эконо</w:t>
      </w:r>
      <w:r w:rsidRPr="00A863AF">
        <w:rPr>
          <w:rFonts w:eastAsia="Calibri"/>
          <w:sz w:val="28"/>
          <w:szCs w:val="28"/>
          <w:lang w:eastAsia="en-US"/>
        </w:rPr>
        <w:t>мического развития Волгограда до 2030 года</w:t>
      </w:r>
      <w:r>
        <w:rPr>
          <w:rFonts w:eastAsia="Calibri"/>
          <w:sz w:val="28"/>
          <w:szCs w:val="28"/>
          <w:lang w:eastAsia="en-US"/>
        </w:rPr>
        <w:t>»</w:t>
      </w:r>
      <w:r w:rsidRPr="00A863AF">
        <w:rPr>
          <w:rFonts w:eastAsia="Calibri"/>
          <w:sz w:val="28"/>
          <w:szCs w:val="28"/>
          <w:lang w:eastAsia="en-US"/>
        </w:rPr>
        <w:t xml:space="preserve">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A863AF">
        <w:rPr>
          <w:rFonts w:eastAsia="Calibri"/>
          <w:sz w:val="28"/>
          <w:szCs w:val="28"/>
          <w:lang w:eastAsia="en-US"/>
        </w:rPr>
        <w:t xml:space="preserve"> Стратегия), нео</w:t>
      </w:r>
      <w:r w:rsidRPr="00A863AF">
        <w:rPr>
          <w:rFonts w:eastAsia="Calibri"/>
          <w:sz w:val="28"/>
          <w:szCs w:val="28"/>
          <w:lang w:eastAsia="en-US"/>
        </w:rPr>
        <w:t>б</w:t>
      </w:r>
      <w:r w:rsidRPr="00A863AF">
        <w:rPr>
          <w:rFonts w:eastAsia="Calibri"/>
          <w:sz w:val="28"/>
          <w:szCs w:val="28"/>
          <w:lang w:eastAsia="en-US"/>
        </w:rPr>
        <w:t xml:space="preserve">ходимо обеспечить выполнение комплекса мероприятий по благоустройству. </w:t>
      </w:r>
      <w:r w:rsidRPr="00A863AF">
        <w:rPr>
          <w:sz w:val="28"/>
          <w:szCs w:val="28"/>
        </w:rPr>
        <w:t>Общественные пространства городской среды играют важную роль в процессе жизнедеятельности людей. Комфортное, безопасное и креативное пространство является привлекательным не только для жителей Волгограда, но и для тур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стов и инвесторов, которые положительно влияют на экономическую соста</w:t>
      </w:r>
      <w:r w:rsidRPr="00A863AF">
        <w:rPr>
          <w:sz w:val="28"/>
          <w:szCs w:val="28"/>
        </w:rPr>
        <w:t>в</w:t>
      </w:r>
      <w:r w:rsidRPr="00A863AF">
        <w:rPr>
          <w:sz w:val="28"/>
          <w:szCs w:val="28"/>
        </w:rPr>
        <w:t>ляющую Волгограда.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DD225E">
        <w:rPr>
          <w:spacing w:val="4"/>
          <w:sz w:val="28"/>
          <w:szCs w:val="28"/>
        </w:rPr>
        <w:t>Правилами благоустройства территории городского округа Волгоград</w:t>
      </w:r>
      <w:r w:rsidRPr="00A863AF">
        <w:rPr>
          <w:sz w:val="28"/>
          <w:szCs w:val="28"/>
        </w:rPr>
        <w:t>, утвержденными решением Волгоградской городской Думы от 21</w:t>
      </w:r>
      <w:r w:rsidR="00DD225E">
        <w:rPr>
          <w:sz w:val="28"/>
          <w:szCs w:val="28"/>
        </w:rPr>
        <w:t xml:space="preserve"> </w:t>
      </w:r>
      <w:r w:rsidRPr="00A863AF">
        <w:rPr>
          <w:sz w:val="28"/>
          <w:szCs w:val="28"/>
        </w:rPr>
        <w:t>октября 2015</w:t>
      </w:r>
      <w:r w:rsidR="00DD225E">
        <w:rPr>
          <w:sz w:val="28"/>
          <w:szCs w:val="28"/>
        </w:rPr>
        <w:t xml:space="preserve"> </w:t>
      </w:r>
      <w:r w:rsidRPr="00A863AF">
        <w:rPr>
          <w:sz w:val="28"/>
          <w:szCs w:val="28"/>
        </w:rPr>
        <w:t>г. №</w:t>
      </w:r>
      <w:r w:rsidR="00DD225E">
        <w:rPr>
          <w:sz w:val="28"/>
          <w:szCs w:val="28"/>
        </w:rPr>
        <w:t xml:space="preserve"> </w:t>
      </w:r>
      <w:r w:rsidRPr="00A863AF">
        <w:rPr>
          <w:sz w:val="28"/>
          <w:szCs w:val="28"/>
        </w:rPr>
        <w:t>34/1091 «Об утверждении Правил благоустройства территории городского округа Волгоград», регламентировано, что объектами благоустройства терр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тории являются территории Волгограда, на которых осуществляется деятел</w:t>
      </w:r>
      <w:r w:rsidRPr="00A863AF">
        <w:rPr>
          <w:sz w:val="28"/>
          <w:szCs w:val="28"/>
        </w:rPr>
        <w:t>ь</w:t>
      </w:r>
      <w:r w:rsidRPr="00A863AF">
        <w:rPr>
          <w:sz w:val="28"/>
          <w:szCs w:val="28"/>
        </w:rPr>
        <w:t>ность по благоустройству.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Основными приоритетными направлениями реализации Программы по повышению эффективности в сфере благоустройства являются: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поддержание в технически исправном состоянии и развитие наружного освещения Волгограда;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повышение качества содержания и благоустройства территорий мун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ципальных кладбищ Волгограда;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комплексный подход к текущему содержанию и капитальному ремонту объектов озеленения общего пользования;</w:t>
      </w:r>
    </w:p>
    <w:p w:rsidR="00A863AF" w:rsidRPr="00A863AF" w:rsidRDefault="00A863AF" w:rsidP="00A863AF">
      <w:pPr>
        <w:ind w:firstLine="851"/>
        <w:jc w:val="both"/>
        <w:rPr>
          <w:sz w:val="28"/>
          <w:szCs w:val="28"/>
        </w:rPr>
      </w:pPr>
      <w:r w:rsidRPr="00DD225E">
        <w:rPr>
          <w:spacing w:val="-4"/>
          <w:sz w:val="28"/>
          <w:szCs w:val="28"/>
        </w:rPr>
        <w:t>сохранение и улучшение эксплуатационных характеристик объектов бл</w:t>
      </w:r>
      <w:r w:rsidRPr="00DD225E">
        <w:rPr>
          <w:spacing w:val="-4"/>
          <w:sz w:val="28"/>
          <w:szCs w:val="28"/>
        </w:rPr>
        <w:t>а</w:t>
      </w:r>
      <w:r w:rsidRPr="00DD225E">
        <w:rPr>
          <w:spacing w:val="-4"/>
          <w:sz w:val="28"/>
          <w:szCs w:val="28"/>
        </w:rPr>
        <w:t>го</w:t>
      </w:r>
      <w:r w:rsidRPr="00A863AF">
        <w:rPr>
          <w:sz w:val="28"/>
          <w:szCs w:val="28"/>
        </w:rPr>
        <w:t>устройства: пляжных зон, фонтанов, малых архитектурных форм и так далее.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В настоящее время система наружного освещения Волгограда насчит</w:t>
      </w:r>
      <w:r w:rsidRPr="00A863AF">
        <w:rPr>
          <w:sz w:val="28"/>
          <w:szCs w:val="28"/>
        </w:rPr>
        <w:t>ы</w:t>
      </w:r>
      <w:r w:rsidRPr="00A863AF">
        <w:rPr>
          <w:sz w:val="28"/>
          <w:szCs w:val="28"/>
        </w:rPr>
        <w:t xml:space="preserve">вает 45731 </w:t>
      </w:r>
      <w:proofErr w:type="spellStart"/>
      <w:r w:rsidRPr="00A863AF">
        <w:rPr>
          <w:sz w:val="28"/>
          <w:szCs w:val="28"/>
        </w:rPr>
        <w:t>светоточку</w:t>
      </w:r>
      <w:proofErr w:type="spellEnd"/>
      <w:r w:rsidRPr="00A863AF">
        <w:rPr>
          <w:sz w:val="28"/>
          <w:szCs w:val="28"/>
        </w:rPr>
        <w:t xml:space="preserve">, 4147 из которых освещают территории парков и скверов Волгограда. Для комфортного и безопасного нахождения в парках и скверах </w:t>
      </w:r>
      <w:r w:rsidRPr="00A863AF">
        <w:rPr>
          <w:sz w:val="28"/>
          <w:szCs w:val="28"/>
        </w:rPr>
        <w:br/>
        <w:t>Волгограда в вечернее время необходимо поддержание нормативной работы светильников уличного освещения.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Демонтаж незаконно размещенных нестационарных объектов торговли и рекламных конструкций позволит улучшить внешний облик Волгограда.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DD225E">
        <w:rPr>
          <w:spacing w:val="6"/>
          <w:sz w:val="28"/>
          <w:szCs w:val="28"/>
        </w:rPr>
        <w:lastRenderedPageBreak/>
        <w:t xml:space="preserve">Озеленение и благоустройство влияют не только на внешний облик </w:t>
      </w:r>
      <w:r w:rsidRPr="00A863AF">
        <w:rPr>
          <w:sz w:val="28"/>
          <w:szCs w:val="28"/>
        </w:rPr>
        <w:t>Волгограда</w:t>
      </w:r>
      <w:r w:rsidR="00DD225E">
        <w:rPr>
          <w:sz w:val="28"/>
          <w:szCs w:val="28"/>
        </w:rPr>
        <w:t xml:space="preserve"> и</w:t>
      </w:r>
      <w:r w:rsidRPr="00A863AF">
        <w:rPr>
          <w:sz w:val="28"/>
          <w:szCs w:val="28"/>
        </w:rPr>
        <w:t xml:space="preserve"> его эстетические особенности, но и определяют санитарно-гигиенические условия проживания в нем. Озелененные территории вместе с насаждениями, пешеходными дорожками, фонтанами, малыми архитектурными фор</w:t>
      </w:r>
      <w:r w:rsidRPr="00C94F8A">
        <w:rPr>
          <w:spacing w:val="6"/>
          <w:sz w:val="28"/>
          <w:szCs w:val="28"/>
        </w:rPr>
        <w:t>мами, парковыми сооружениями формируют благоприятную и ко</w:t>
      </w:r>
      <w:r w:rsidRPr="00C94F8A">
        <w:rPr>
          <w:spacing w:val="6"/>
          <w:sz w:val="28"/>
          <w:szCs w:val="28"/>
        </w:rPr>
        <w:t>м</w:t>
      </w:r>
      <w:r w:rsidRPr="00C94F8A">
        <w:rPr>
          <w:spacing w:val="6"/>
          <w:sz w:val="28"/>
          <w:szCs w:val="28"/>
        </w:rPr>
        <w:t xml:space="preserve">фортную </w:t>
      </w:r>
      <w:r w:rsidRPr="00A863AF">
        <w:rPr>
          <w:sz w:val="28"/>
          <w:szCs w:val="28"/>
        </w:rPr>
        <w:t>городскую среду для жителей и гостей Волгограда, выполняют р</w:t>
      </w:r>
      <w:r w:rsidRPr="00A863AF">
        <w:rPr>
          <w:sz w:val="28"/>
          <w:szCs w:val="28"/>
        </w:rPr>
        <w:t>е</w:t>
      </w:r>
      <w:r w:rsidRPr="00A863AF">
        <w:rPr>
          <w:sz w:val="28"/>
          <w:szCs w:val="28"/>
        </w:rPr>
        <w:t xml:space="preserve">креационные и санитарно-защитные функции. 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В то же время в благоустройстве Волгограда существует ряд проблем:</w:t>
      </w:r>
    </w:p>
    <w:p w:rsidR="00F34557" w:rsidRDefault="00A863AF" w:rsidP="00DD225E">
      <w:pPr>
        <w:ind w:firstLine="851"/>
        <w:jc w:val="both"/>
        <w:rPr>
          <w:sz w:val="28"/>
          <w:szCs w:val="28"/>
        </w:rPr>
      </w:pPr>
      <w:r w:rsidRPr="00F34557">
        <w:rPr>
          <w:spacing w:val="-2"/>
          <w:sz w:val="28"/>
          <w:szCs w:val="28"/>
        </w:rPr>
        <w:t>неблагоприятное существующее состояние природно-экологического кар</w:t>
      </w:r>
      <w:r w:rsidR="00F34557">
        <w:rPr>
          <w:sz w:val="28"/>
          <w:szCs w:val="28"/>
        </w:rPr>
        <w:softHyphen/>
      </w:r>
      <w:r w:rsidRPr="00A863AF">
        <w:rPr>
          <w:sz w:val="28"/>
          <w:szCs w:val="28"/>
        </w:rPr>
        <w:t>каса, которое обусловлено отсутствием эффективного процесса воспрои</w:t>
      </w:r>
      <w:r w:rsidRPr="00A863AF">
        <w:rPr>
          <w:sz w:val="28"/>
          <w:szCs w:val="28"/>
        </w:rPr>
        <w:t>з</w:t>
      </w:r>
      <w:r w:rsidRPr="00A863AF">
        <w:rPr>
          <w:sz w:val="28"/>
          <w:szCs w:val="28"/>
        </w:rPr>
        <w:t xml:space="preserve">водства зеленых насаждений, поскольку количество высаживаемых деревьев и кустарников не перекрывает объема вырубки </w:t>
      </w:r>
      <w:proofErr w:type="spellStart"/>
      <w:r w:rsidRPr="00A863AF">
        <w:rPr>
          <w:sz w:val="28"/>
          <w:szCs w:val="28"/>
        </w:rPr>
        <w:t>старовозрастных</w:t>
      </w:r>
      <w:proofErr w:type="spellEnd"/>
      <w:r w:rsidRPr="00A863AF">
        <w:rPr>
          <w:sz w:val="28"/>
          <w:szCs w:val="28"/>
        </w:rPr>
        <w:t xml:space="preserve"> и аварийных д</w:t>
      </w:r>
      <w:r w:rsidRPr="00A863AF">
        <w:rPr>
          <w:sz w:val="28"/>
          <w:szCs w:val="28"/>
        </w:rPr>
        <w:t>е</w:t>
      </w:r>
      <w:r w:rsidRPr="00A863AF">
        <w:rPr>
          <w:sz w:val="28"/>
          <w:szCs w:val="28"/>
        </w:rPr>
        <w:t>ревьев;</w:t>
      </w:r>
    </w:p>
    <w:p w:rsidR="00F34557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отсутствие поливочных водопроводов на многих объектах озеленения, без которых невозможно обеспечить качественное содержание зеленых наса</w:t>
      </w:r>
      <w:r w:rsidRPr="00A863AF">
        <w:rPr>
          <w:sz w:val="28"/>
          <w:szCs w:val="28"/>
        </w:rPr>
        <w:t>ж</w:t>
      </w:r>
      <w:r w:rsidRPr="00A863AF">
        <w:rPr>
          <w:sz w:val="28"/>
          <w:szCs w:val="28"/>
        </w:rPr>
        <w:t xml:space="preserve">дений в климатических условиях Волгограда; </w:t>
      </w:r>
    </w:p>
    <w:p w:rsidR="00F34557" w:rsidRDefault="00A863AF" w:rsidP="00DD225E">
      <w:pPr>
        <w:ind w:firstLine="851"/>
        <w:jc w:val="both"/>
        <w:rPr>
          <w:sz w:val="28"/>
          <w:szCs w:val="28"/>
        </w:rPr>
      </w:pPr>
      <w:r w:rsidRPr="00F34557">
        <w:rPr>
          <w:spacing w:val="-2"/>
          <w:sz w:val="28"/>
          <w:szCs w:val="28"/>
        </w:rPr>
        <w:t>отсутствие газонов, обеспечивающих комфортный микроклимат, сниж</w:t>
      </w:r>
      <w:r w:rsidRPr="00F34557">
        <w:rPr>
          <w:spacing w:val="-2"/>
          <w:sz w:val="28"/>
          <w:szCs w:val="28"/>
        </w:rPr>
        <w:t>а</w:t>
      </w:r>
      <w:r w:rsidRPr="00F34557">
        <w:rPr>
          <w:spacing w:val="-2"/>
          <w:sz w:val="28"/>
          <w:szCs w:val="28"/>
        </w:rPr>
        <w:t>ю</w:t>
      </w:r>
      <w:r w:rsidRPr="00A863AF">
        <w:rPr>
          <w:sz w:val="28"/>
          <w:szCs w:val="28"/>
        </w:rPr>
        <w:t>щих температуру воздуха, способствующих повышению влажности, погл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>щению пыли и шума;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ненадлежащее состояние благоустройства на объектах озеленения, кот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 xml:space="preserve">рое должно обеспечивать комфортную, эстетически выразительную городскую </w:t>
      </w:r>
      <w:r w:rsidRPr="00F34557">
        <w:rPr>
          <w:spacing w:val="-4"/>
          <w:sz w:val="28"/>
          <w:szCs w:val="28"/>
        </w:rPr>
        <w:t>среду (малые архитектурные формы, мощение пешеходных дорожек, огражд</w:t>
      </w:r>
      <w:r w:rsidRPr="00F34557">
        <w:rPr>
          <w:spacing w:val="-4"/>
          <w:sz w:val="28"/>
          <w:szCs w:val="28"/>
        </w:rPr>
        <w:t>е</w:t>
      </w:r>
      <w:r w:rsidRPr="00F34557">
        <w:rPr>
          <w:spacing w:val="-4"/>
          <w:sz w:val="28"/>
          <w:szCs w:val="28"/>
        </w:rPr>
        <w:t>ния)</w:t>
      </w:r>
      <w:r w:rsidR="00F34557">
        <w:rPr>
          <w:spacing w:val="-4"/>
          <w:sz w:val="28"/>
          <w:szCs w:val="28"/>
        </w:rPr>
        <w:t>.</w:t>
      </w:r>
    </w:p>
    <w:p w:rsidR="00A863AF" w:rsidRPr="00A863AF" w:rsidRDefault="00A863AF" w:rsidP="00DD225E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При существующем финансовом обеспечении объекты озеленения не в состоянии осуществлять свои специфические, крайне важные для Волгограда и его жителей функции (рекреационные, эстетические, экологические и др.) и, как следствие, приходят в ненадлежащее состояние. Для предотвращения этого процесса необходимы плановые мероприятия по реконструкции, восстановл</w:t>
      </w:r>
      <w:r w:rsidRPr="00A863AF">
        <w:rPr>
          <w:sz w:val="28"/>
          <w:szCs w:val="28"/>
        </w:rPr>
        <w:t>е</w:t>
      </w:r>
      <w:r w:rsidRPr="00A863AF">
        <w:rPr>
          <w:sz w:val="28"/>
          <w:szCs w:val="28"/>
        </w:rPr>
        <w:t>нию существующих объектов озеленения.</w:t>
      </w:r>
    </w:p>
    <w:p w:rsidR="00A863AF" w:rsidRPr="00A863AF" w:rsidRDefault="00A863AF" w:rsidP="00591A32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Наряду с конкретными проблемными направлениями имеются пробл</w:t>
      </w:r>
      <w:r w:rsidRPr="00A863AF">
        <w:rPr>
          <w:sz w:val="28"/>
          <w:szCs w:val="28"/>
        </w:rPr>
        <w:t>е</w:t>
      </w:r>
      <w:r w:rsidRPr="00A863AF">
        <w:rPr>
          <w:sz w:val="28"/>
          <w:szCs w:val="28"/>
        </w:rPr>
        <w:t>мы общего (организационного) характера, решение которых позволит сформ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ровать социально</w:t>
      </w:r>
      <w:r w:rsidR="009054F1">
        <w:rPr>
          <w:sz w:val="28"/>
          <w:szCs w:val="28"/>
        </w:rPr>
        <w:t xml:space="preserve"> </w:t>
      </w:r>
      <w:r w:rsidRPr="00A863AF">
        <w:rPr>
          <w:sz w:val="28"/>
          <w:szCs w:val="28"/>
        </w:rPr>
        <w:t>ориентированную и комфортную городскую среду в Волг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>граде.</w:t>
      </w:r>
    </w:p>
    <w:p w:rsidR="00A863AF" w:rsidRPr="00A863AF" w:rsidRDefault="00A863AF" w:rsidP="00591A32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В целях обеспечения стратегии устойчивого территориального и град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>строительного развития Волгограда, с учетом его существующей инфрастру</w:t>
      </w:r>
      <w:r w:rsidRPr="00A863AF">
        <w:rPr>
          <w:sz w:val="28"/>
          <w:szCs w:val="28"/>
        </w:rPr>
        <w:t>к</w:t>
      </w:r>
      <w:r w:rsidRPr="00A863AF">
        <w:rPr>
          <w:sz w:val="28"/>
          <w:szCs w:val="28"/>
        </w:rPr>
        <w:t>туры, ландшафтно-природных особенностей и современной экономической с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туации вопросы благоустройства имеют первостепенное значение для обесп</w:t>
      </w:r>
      <w:r w:rsidRPr="00A863AF">
        <w:rPr>
          <w:sz w:val="28"/>
          <w:szCs w:val="28"/>
        </w:rPr>
        <w:t>е</w:t>
      </w:r>
      <w:r w:rsidRPr="00A863AF">
        <w:rPr>
          <w:sz w:val="28"/>
          <w:szCs w:val="28"/>
        </w:rPr>
        <w:t xml:space="preserve">чения безопасной, социально ориентированной, экологически комфортной и </w:t>
      </w:r>
      <w:proofErr w:type="spellStart"/>
      <w:r w:rsidRPr="00A863AF">
        <w:rPr>
          <w:sz w:val="28"/>
          <w:szCs w:val="28"/>
        </w:rPr>
        <w:t>биопозитивной</w:t>
      </w:r>
      <w:proofErr w:type="spellEnd"/>
      <w:r w:rsidRPr="00A863AF">
        <w:rPr>
          <w:sz w:val="28"/>
          <w:szCs w:val="28"/>
        </w:rPr>
        <w:t xml:space="preserve"> окружающей городской среды.</w:t>
      </w:r>
    </w:p>
    <w:p w:rsidR="00A863AF" w:rsidRPr="00A863AF" w:rsidRDefault="00A863AF" w:rsidP="00591A32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t>Актуальность Программы обусловлена еще и тем, что сфера благ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>устройства территори</w:t>
      </w:r>
      <w:r w:rsidR="00930747">
        <w:rPr>
          <w:sz w:val="28"/>
          <w:szCs w:val="28"/>
        </w:rPr>
        <w:t>и</w:t>
      </w:r>
      <w:r w:rsidRPr="00A863AF">
        <w:rPr>
          <w:sz w:val="28"/>
          <w:szCs w:val="28"/>
        </w:rPr>
        <w:t xml:space="preserve"> является важной составляющей деятельности муниц</w:t>
      </w:r>
      <w:r w:rsidRPr="00A863AF">
        <w:rPr>
          <w:sz w:val="28"/>
          <w:szCs w:val="28"/>
        </w:rPr>
        <w:t>и</w:t>
      </w:r>
      <w:r w:rsidRPr="00A863AF">
        <w:rPr>
          <w:sz w:val="28"/>
          <w:szCs w:val="28"/>
        </w:rPr>
        <w:t>пального хозяйства. Программа включает анализ современного состояния пр</w:t>
      </w:r>
      <w:r w:rsidRPr="00A863AF">
        <w:rPr>
          <w:sz w:val="28"/>
          <w:szCs w:val="28"/>
        </w:rPr>
        <w:t>о</w:t>
      </w:r>
      <w:r w:rsidRPr="00A863AF">
        <w:rPr>
          <w:sz w:val="28"/>
          <w:szCs w:val="28"/>
        </w:rPr>
        <w:t>блемы, определяет цел</w:t>
      </w:r>
      <w:r w:rsidR="00591A32">
        <w:rPr>
          <w:sz w:val="28"/>
          <w:szCs w:val="28"/>
        </w:rPr>
        <w:t>ь</w:t>
      </w:r>
      <w:r w:rsidRPr="00A863AF">
        <w:rPr>
          <w:sz w:val="28"/>
          <w:szCs w:val="28"/>
        </w:rPr>
        <w:t xml:space="preserve"> и задачи, а также ресурсы и источники финансиров</w:t>
      </w:r>
      <w:r w:rsidRPr="00A863AF">
        <w:rPr>
          <w:sz w:val="28"/>
          <w:szCs w:val="28"/>
        </w:rPr>
        <w:t>а</w:t>
      </w:r>
      <w:r w:rsidRPr="00A863AF">
        <w:rPr>
          <w:sz w:val="28"/>
          <w:szCs w:val="28"/>
        </w:rPr>
        <w:t>ния с разработкой плана мероприятий.</w:t>
      </w:r>
    </w:p>
    <w:p w:rsidR="00A863AF" w:rsidRPr="00A863AF" w:rsidRDefault="00A863AF" w:rsidP="00591A32">
      <w:pPr>
        <w:ind w:firstLine="851"/>
        <w:jc w:val="both"/>
        <w:rPr>
          <w:sz w:val="28"/>
          <w:szCs w:val="28"/>
        </w:rPr>
      </w:pPr>
      <w:r w:rsidRPr="00A863AF">
        <w:rPr>
          <w:sz w:val="28"/>
          <w:szCs w:val="28"/>
        </w:rPr>
        <w:lastRenderedPageBreak/>
        <w:t>Программа включает в себя комплекс мероприятий, направленных на решение вопросов сохранения жизнеспособности защитных экологических функций, восстановления и повышения уровня благоустройства территори</w:t>
      </w:r>
      <w:r w:rsidR="00591A32">
        <w:rPr>
          <w:sz w:val="28"/>
          <w:szCs w:val="28"/>
        </w:rPr>
        <w:t>и</w:t>
      </w:r>
      <w:r w:rsidRPr="00A863AF">
        <w:rPr>
          <w:sz w:val="28"/>
          <w:szCs w:val="28"/>
        </w:rPr>
        <w:t xml:space="preserve"> Волгограда.</w:t>
      </w:r>
    </w:p>
    <w:p w:rsidR="00930747" w:rsidRDefault="00930747" w:rsidP="00930747">
      <w:pPr>
        <w:jc w:val="center"/>
        <w:rPr>
          <w:sz w:val="28"/>
          <w:szCs w:val="28"/>
        </w:rPr>
      </w:pPr>
    </w:p>
    <w:p w:rsidR="00A51761" w:rsidRDefault="00A51761" w:rsidP="00930747">
      <w:pPr>
        <w:jc w:val="center"/>
        <w:rPr>
          <w:sz w:val="28"/>
          <w:szCs w:val="28"/>
        </w:rPr>
      </w:pPr>
    </w:p>
    <w:p w:rsidR="00930747" w:rsidRDefault="00930747" w:rsidP="00930747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2. Приоритеты муниципальной политики в сфере реализации</w:t>
      </w:r>
      <w:r>
        <w:rPr>
          <w:sz w:val="28"/>
          <w:szCs w:val="28"/>
        </w:rPr>
        <w:t xml:space="preserve"> </w:t>
      </w:r>
      <w:r w:rsidRPr="00930747">
        <w:rPr>
          <w:sz w:val="28"/>
          <w:szCs w:val="28"/>
        </w:rPr>
        <w:t xml:space="preserve">Программы, </w:t>
      </w:r>
    </w:p>
    <w:p w:rsidR="00930747" w:rsidRPr="00930747" w:rsidRDefault="00930747" w:rsidP="00930747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цель, задачи, сроки и этапы реализации Программы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pacing w:val="6"/>
          <w:sz w:val="28"/>
          <w:szCs w:val="28"/>
        </w:rPr>
        <w:t>Целью Программы является благоустройство территории и создание</w:t>
      </w:r>
      <w:r w:rsidRPr="009307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30747">
        <w:rPr>
          <w:sz w:val="28"/>
          <w:szCs w:val="28"/>
        </w:rPr>
        <w:t>благоприятной среды для проживания и проведения свободного времени жит</w:t>
      </w:r>
      <w:r w:rsidRPr="00930747">
        <w:rPr>
          <w:sz w:val="28"/>
          <w:szCs w:val="28"/>
        </w:rPr>
        <w:t>е</w:t>
      </w:r>
      <w:r w:rsidRPr="00930747">
        <w:rPr>
          <w:sz w:val="28"/>
          <w:szCs w:val="28"/>
        </w:rPr>
        <w:t>лей и гостей Волгограда.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 xml:space="preserve">Цель Программы соответствует цели Стратегии в рамках реализации </w:t>
      </w:r>
      <w:r w:rsidR="004C45FF">
        <w:rPr>
          <w:sz w:val="28"/>
          <w:szCs w:val="28"/>
        </w:rPr>
        <w:br/>
      </w:r>
      <w:r w:rsidRPr="00930747">
        <w:rPr>
          <w:sz w:val="28"/>
          <w:szCs w:val="28"/>
        </w:rPr>
        <w:t>приоритетного направления – повышени</w:t>
      </w:r>
      <w:r w:rsidR="004C45FF">
        <w:rPr>
          <w:sz w:val="28"/>
          <w:szCs w:val="28"/>
        </w:rPr>
        <w:t>я</w:t>
      </w:r>
      <w:r w:rsidRPr="00930747">
        <w:rPr>
          <w:sz w:val="28"/>
          <w:szCs w:val="28"/>
        </w:rPr>
        <w:t xml:space="preserve"> качества городской среды. 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Задачи</w:t>
      </w:r>
      <w:r w:rsidR="006E0F60">
        <w:rPr>
          <w:sz w:val="28"/>
          <w:szCs w:val="28"/>
        </w:rPr>
        <w:t xml:space="preserve"> Программы</w:t>
      </w:r>
      <w:r w:rsidRPr="00930747">
        <w:rPr>
          <w:sz w:val="28"/>
          <w:szCs w:val="28"/>
        </w:rPr>
        <w:t xml:space="preserve"> соответствуют полномочиям структурных подразд</w:t>
      </w:r>
      <w:r w:rsidRPr="00930747">
        <w:rPr>
          <w:sz w:val="28"/>
          <w:szCs w:val="28"/>
        </w:rPr>
        <w:t>е</w:t>
      </w:r>
      <w:r w:rsidRPr="00930747">
        <w:rPr>
          <w:sz w:val="28"/>
          <w:szCs w:val="28"/>
        </w:rPr>
        <w:t xml:space="preserve">лений администрации Волгограда. 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К числу задач</w:t>
      </w:r>
      <w:r w:rsidR="006E0F60">
        <w:rPr>
          <w:sz w:val="28"/>
          <w:szCs w:val="28"/>
        </w:rPr>
        <w:t xml:space="preserve"> Программы</w:t>
      </w:r>
      <w:r w:rsidRPr="00930747">
        <w:rPr>
          <w:sz w:val="28"/>
          <w:szCs w:val="28"/>
        </w:rPr>
        <w:t>, подлежащих решению для достижения цели Программы, относятся: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организация наружного освещения;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организация благоустройства кладбищ;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организация озеленения и благоустройства объектов озеленения общего пользования;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организация прочих мероприятий по благоустройству территорий общ</w:t>
      </w:r>
      <w:r w:rsidRPr="00930747">
        <w:rPr>
          <w:sz w:val="28"/>
          <w:szCs w:val="28"/>
        </w:rPr>
        <w:t>е</w:t>
      </w:r>
      <w:r w:rsidRPr="00930747">
        <w:rPr>
          <w:sz w:val="28"/>
          <w:szCs w:val="28"/>
        </w:rPr>
        <w:t>го пользования.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Плановые значения показателей конечного результата и непосредстве</w:t>
      </w:r>
      <w:r w:rsidRPr="00930747">
        <w:rPr>
          <w:sz w:val="28"/>
          <w:szCs w:val="28"/>
        </w:rPr>
        <w:t>н</w:t>
      </w:r>
      <w:r w:rsidRPr="00930747">
        <w:rPr>
          <w:sz w:val="28"/>
          <w:szCs w:val="28"/>
        </w:rPr>
        <w:t>ного результата реализации Программы в основном зависят от степени фина</w:t>
      </w:r>
      <w:r w:rsidRPr="00930747">
        <w:rPr>
          <w:sz w:val="28"/>
          <w:szCs w:val="28"/>
        </w:rPr>
        <w:t>н</w:t>
      </w:r>
      <w:r w:rsidRPr="00930747">
        <w:rPr>
          <w:sz w:val="28"/>
          <w:szCs w:val="28"/>
        </w:rPr>
        <w:t>сирования мероприятий, характера действия внешних факторов в рассматрив</w:t>
      </w:r>
      <w:r w:rsidRPr="00930747">
        <w:rPr>
          <w:sz w:val="28"/>
          <w:szCs w:val="28"/>
        </w:rPr>
        <w:t>а</w:t>
      </w:r>
      <w:r w:rsidRPr="00930747">
        <w:rPr>
          <w:sz w:val="28"/>
          <w:szCs w:val="28"/>
        </w:rPr>
        <w:t>емый период.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Условием досрочного прекращения реализации Программы может сл</w:t>
      </w:r>
      <w:r w:rsidRPr="00930747">
        <w:rPr>
          <w:sz w:val="28"/>
          <w:szCs w:val="28"/>
        </w:rPr>
        <w:t>у</w:t>
      </w:r>
      <w:r w:rsidRPr="00930747">
        <w:rPr>
          <w:sz w:val="28"/>
          <w:szCs w:val="28"/>
        </w:rPr>
        <w:t xml:space="preserve">жить корректировка Стратегии, досрочное выполнение </w:t>
      </w:r>
      <w:r w:rsidR="009B6417">
        <w:rPr>
          <w:sz w:val="28"/>
          <w:szCs w:val="28"/>
        </w:rPr>
        <w:t>мероприятий П</w:t>
      </w:r>
      <w:r w:rsidRPr="00930747">
        <w:rPr>
          <w:sz w:val="28"/>
          <w:szCs w:val="28"/>
        </w:rPr>
        <w:t>рограм</w:t>
      </w:r>
      <w:r w:rsidR="009B6417">
        <w:rPr>
          <w:sz w:val="28"/>
          <w:szCs w:val="28"/>
        </w:rPr>
        <w:softHyphen/>
      </w:r>
      <w:r w:rsidRPr="00930747">
        <w:rPr>
          <w:sz w:val="28"/>
          <w:szCs w:val="28"/>
        </w:rPr>
        <w:t xml:space="preserve">мы, невозможность достижения стратегических целей и результатов </w:t>
      </w:r>
      <w:r w:rsidR="009B6417">
        <w:rPr>
          <w:sz w:val="28"/>
          <w:szCs w:val="28"/>
        </w:rPr>
        <w:t>П</w:t>
      </w:r>
      <w:r w:rsidRPr="00930747">
        <w:rPr>
          <w:sz w:val="28"/>
          <w:szCs w:val="28"/>
        </w:rPr>
        <w:t>рогра</w:t>
      </w:r>
      <w:r w:rsidRPr="00930747">
        <w:rPr>
          <w:sz w:val="28"/>
          <w:szCs w:val="28"/>
        </w:rPr>
        <w:t>м</w:t>
      </w:r>
      <w:r w:rsidRPr="00930747">
        <w:rPr>
          <w:sz w:val="28"/>
          <w:szCs w:val="28"/>
        </w:rPr>
        <w:t xml:space="preserve">мы за счет объемов финансирования, низкая эффективность </w:t>
      </w:r>
      <w:r w:rsidR="009B6417">
        <w:rPr>
          <w:sz w:val="28"/>
          <w:szCs w:val="28"/>
        </w:rPr>
        <w:t>П</w:t>
      </w:r>
      <w:r w:rsidRPr="00930747">
        <w:rPr>
          <w:sz w:val="28"/>
          <w:szCs w:val="28"/>
        </w:rPr>
        <w:t>рограммы.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Программа реализуется с 2019 по 2024 годы.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Реализация Программы будет осуществляться в один этап, обеспечив</w:t>
      </w:r>
      <w:r w:rsidRPr="00930747">
        <w:rPr>
          <w:sz w:val="28"/>
          <w:szCs w:val="28"/>
        </w:rPr>
        <w:t>а</w:t>
      </w:r>
      <w:r w:rsidRPr="00930747">
        <w:rPr>
          <w:sz w:val="28"/>
          <w:szCs w:val="28"/>
        </w:rPr>
        <w:t>ющий непрерывность решения поставленных задач.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</w:p>
    <w:p w:rsidR="00930747" w:rsidRPr="00930747" w:rsidRDefault="00930747" w:rsidP="004E5235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3. Целевые показатели достижения цели и решения задач,</w:t>
      </w:r>
    </w:p>
    <w:p w:rsidR="00930747" w:rsidRPr="00930747" w:rsidRDefault="00930747" w:rsidP="004E5235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ожидаемые конечные результаты реализации Программы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Основными показателями достижения цели и решения задач Программы являются:</w:t>
      </w:r>
    </w:p>
    <w:p w:rsidR="00930747" w:rsidRPr="00BB497E" w:rsidRDefault="00930747" w:rsidP="00930747">
      <w:pPr>
        <w:ind w:firstLine="851"/>
        <w:jc w:val="both"/>
        <w:rPr>
          <w:spacing w:val="-4"/>
          <w:sz w:val="28"/>
          <w:szCs w:val="28"/>
        </w:rPr>
      </w:pPr>
      <w:r w:rsidRPr="00BB497E">
        <w:rPr>
          <w:spacing w:val="-4"/>
          <w:sz w:val="28"/>
          <w:szCs w:val="28"/>
        </w:rPr>
        <w:t>доля высаженных компенсационных насаждений от количества снесе</w:t>
      </w:r>
      <w:r w:rsidRPr="00BB497E">
        <w:rPr>
          <w:spacing w:val="-4"/>
          <w:sz w:val="28"/>
          <w:szCs w:val="28"/>
        </w:rPr>
        <w:t>н</w:t>
      </w:r>
      <w:r w:rsidRPr="00BB497E">
        <w:rPr>
          <w:spacing w:val="-4"/>
          <w:sz w:val="28"/>
          <w:szCs w:val="28"/>
        </w:rPr>
        <w:t>ных</w:t>
      </w:r>
      <w:r w:rsidR="00BB497E">
        <w:rPr>
          <w:spacing w:val="-4"/>
          <w:sz w:val="28"/>
          <w:szCs w:val="28"/>
        </w:rPr>
        <w:t>;</w:t>
      </w:r>
      <w:r w:rsidRPr="00BB497E">
        <w:rPr>
          <w:spacing w:val="-4"/>
          <w:sz w:val="28"/>
          <w:szCs w:val="28"/>
        </w:rPr>
        <w:t xml:space="preserve"> 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действующих светильников, работающих в вечернем и ночном р</w:t>
      </w:r>
      <w:r w:rsidRPr="00930747">
        <w:rPr>
          <w:sz w:val="28"/>
          <w:szCs w:val="28"/>
        </w:rPr>
        <w:t>е</w:t>
      </w:r>
      <w:r w:rsidRPr="00930747">
        <w:rPr>
          <w:sz w:val="28"/>
          <w:szCs w:val="28"/>
        </w:rPr>
        <w:t>жимах</w:t>
      </w:r>
      <w:r w:rsidR="00BB497E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BB497E">
        <w:rPr>
          <w:spacing w:val="4"/>
          <w:sz w:val="28"/>
          <w:szCs w:val="28"/>
        </w:rPr>
        <w:lastRenderedPageBreak/>
        <w:t>доля разработанной проектно-сметной документации от необходимой</w:t>
      </w:r>
      <w:r w:rsidRPr="00930747">
        <w:rPr>
          <w:sz w:val="28"/>
          <w:szCs w:val="28"/>
        </w:rPr>
        <w:t xml:space="preserve"> </w:t>
      </w:r>
      <w:r w:rsidR="00BB497E">
        <w:rPr>
          <w:sz w:val="28"/>
          <w:szCs w:val="28"/>
        </w:rPr>
        <w:br/>
      </w:r>
      <w:r w:rsidRPr="00930747">
        <w:rPr>
          <w:sz w:val="28"/>
          <w:szCs w:val="28"/>
        </w:rPr>
        <w:t>потребности в разработке проектно-сметной документации для строительства кладбищ</w:t>
      </w:r>
      <w:r w:rsidR="00BB497E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кладбищ, на которых проведены работы по обслуживанию, тек</w:t>
      </w:r>
      <w:r w:rsidRPr="00930747">
        <w:rPr>
          <w:sz w:val="28"/>
          <w:szCs w:val="28"/>
        </w:rPr>
        <w:t>у</w:t>
      </w:r>
      <w:r w:rsidRPr="00930747">
        <w:rPr>
          <w:sz w:val="28"/>
          <w:szCs w:val="28"/>
        </w:rPr>
        <w:t>щему содержанию и ремонту, от общего количества кладбищ</w:t>
      </w:r>
      <w:r w:rsidR="00BB497E">
        <w:rPr>
          <w:sz w:val="28"/>
          <w:szCs w:val="28"/>
        </w:rPr>
        <w:t>;</w:t>
      </w:r>
    </w:p>
    <w:p w:rsidR="00930747" w:rsidRPr="00BB497E" w:rsidRDefault="00930747" w:rsidP="00930747">
      <w:pPr>
        <w:ind w:firstLine="851"/>
        <w:jc w:val="both"/>
        <w:rPr>
          <w:spacing w:val="-2"/>
          <w:sz w:val="28"/>
          <w:szCs w:val="28"/>
        </w:rPr>
      </w:pPr>
      <w:r w:rsidRPr="00BB497E">
        <w:rPr>
          <w:spacing w:val="-2"/>
          <w:sz w:val="28"/>
          <w:szCs w:val="28"/>
        </w:rPr>
        <w:t>охват территорий озеленения общего пользования текущим содержанием</w:t>
      </w:r>
      <w:r w:rsidR="00BB497E" w:rsidRPr="00BB497E">
        <w:rPr>
          <w:spacing w:val="-2"/>
          <w:sz w:val="28"/>
          <w:szCs w:val="28"/>
        </w:rPr>
        <w:t>;</w:t>
      </w:r>
    </w:p>
    <w:p w:rsidR="00930747" w:rsidRPr="001D4F46" w:rsidRDefault="00930747" w:rsidP="00930747">
      <w:pPr>
        <w:ind w:firstLine="851"/>
        <w:jc w:val="both"/>
        <w:rPr>
          <w:color w:val="000000" w:themeColor="text1"/>
          <w:sz w:val="28"/>
          <w:szCs w:val="28"/>
        </w:rPr>
      </w:pPr>
      <w:r w:rsidRPr="001D4F46">
        <w:rPr>
          <w:color w:val="000000" w:themeColor="text1"/>
          <w:sz w:val="28"/>
          <w:szCs w:val="28"/>
        </w:rPr>
        <w:t>доля территорий озеленения общего пользования, на которых выполн</w:t>
      </w:r>
      <w:r w:rsidRPr="001D4F46">
        <w:rPr>
          <w:color w:val="000000" w:themeColor="text1"/>
          <w:sz w:val="28"/>
          <w:szCs w:val="28"/>
        </w:rPr>
        <w:t>я</w:t>
      </w:r>
      <w:r w:rsidR="001D4F46" w:rsidRPr="001D4F46">
        <w:rPr>
          <w:color w:val="000000" w:themeColor="text1"/>
          <w:sz w:val="28"/>
          <w:szCs w:val="28"/>
        </w:rPr>
        <w:t>е</w:t>
      </w:r>
      <w:r w:rsidRPr="001D4F46">
        <w:rPr>
          <w:color w:val="000000" w:themeColor="text1"/>
          <w:sz w:val="28"/>
          <w:szCs w:val="28"/>
        </w:rPr>
        <w:t>тся капитальный ремонт или реконструкция, от общего количества озелене</w:t>
      </w:r>
      <w:r w:rsidRPr="001D4F46">
        <w:rPr>
          <w:color w:val="000000" w:themeColor="text1"/>
          <w:sz w:val="28"/>
          <w:szCs w:val="28"/>
        </w:rPr>
        <w:t>н</w:t>
      </w:r>
      <w:r w:rsidRPr="001D4F46">
        <w:rPr>
          <w:color w:val="000000" w:themeColor="text1"/>
          <w:sz w:val="28"/>
          <w:szCs w:val="28"/>
        </w:rPr>
        <w:t>ных территорий</w:t>
      </w:r>
      <w:r w:rsidR="001D4F46">
        <w:rPr>
          <w:color w:val="000000" w:themeColor="text1"/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обеспеченность жителей Волгограда зелеными насаждениями</w:t>
      </w:r>
      <w:r w:rsidR="001E1850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выполненных прочих мероприятий по благоустройству территорий общего пользования от запланированных</w:t>
      </w:r>
      <w:r w:rsidR="001E1850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положительно оценивающих уровень благоустройства территорий общего пользования от числа опрошенных</w:t>
      </w:r>
      <w:r w:rsidR="001E1850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1E1850">
        <w:rPr>
          <w:spacing w:val="6"/>
          <w:sz w:val="28"/>
          <w:szCs w:val="28"/>
        </w:rPr>
        <w:t>доля годового объема размещения социальной рекламы от годового</w:t>
      </w:r>
      <w:r w:rsidRPr="00930747">
        <w:rPr>
          <w:sz w:val="28"/>
          <w:szCs w:val="28"/>
        </w:rPr>
        <w:t xml:space="preserve"> </w:t>
      </w:r>
      <w:r w:rsidR="001E1850">
        <w:rPr>
          <w:sz w:val="28"/>
          <w:szCs w:val="28"/>
        </w:rPr>
        <w:br/>
      </w:r>
      <w:r w:rsidRPr="00930747">
        <w:rPr>
          <w:sz w:val="28"/>
          <w:szCs w:val="28"/>
        </w:rPr>
        <w:t>объема распространения наружной рекламы на территории Волгограда</w:t>
      </w:r>
      <w:r w:rsidR="001E1850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рекламных конструкций, установленных с нарушением требований действующего законодательства Российской Федерации, от общего количества рекламных конструкций</w:t>
      </w:r>
      <w:r w:rsidR="001E1850">
        <w:rPr>
          <w:sz w:val="28"/>
          <w:szCs w:val="28"/>
        </w:rPr>
        <w:t>;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  <w:r w:rsidRPr="00930747">
        <w:rPr>
          <w:sz w:val="28"/>
          <w:szCs w:val="28"/>
        </w:rPr>
        <w:t>доля разрешений на установку и эксплуатацию рекламных конструкций современного формата от общего числа выданных разрешений</w:t>
      </w:r>
      <w:r w:rsidR="00E20667">
        <w:rPr>
          <w:sz w:val="28"/>
          <w:szCs w:val="28"/>
        </w:rPr>
        <w:t>.</w:t>
      </w:r>
    </w:p>
    <w:p w:rsidR="00930747" w:rsidRPr="00930747" w:rsidRDefault="00930747" w:rsidP="00930747">
      <w:pPr>
        <w:ind w:firstLine="851"/>
        <w:jc w:val="both"/>
        <w:rPr>
          <w:sz w:val="28"/>
          <w:szCs w:val="28"/>
        </w:rPr>
      </w:pPr>
    </w:p>
    <w:p w:rsidR="00930747" w:rsidRPr="00930747" w:rsidRDefault="00930747" w:rsidP="00E20667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Обоснование целевых значений показателей достижения цели</w:t>
      </w:r>
    </w:p>
    <w:p w:rsidR="00930747" w:rsidRPr="00930747" w:rsidRDefault="00930747" w:rsidP="00E20667">
      <w:pPr>
        <w:jc w:val="center"/>
        <w:rPr>
          <w:sz w:val="28"/>
          <w:szCs w:val="28"/>
        </w:rPr>
      </w:pPr>
      <w:r w:rsidRPr="00930747">
        <w:rPr>
          <w:sz w:val="28"/>
          <w:szCs w:val="28"/>
        </w:rPr>
        <w:t>и решения задач Программы</w:t>
      </w:r>
    </w:p>
    <w:p w:rsidR="00883E7B" w:rsidRDefault="00883E7B" w:rsidP="00930747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65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02"/>
        <w:gridCol w:w="854"/>
        <w:gridCol w:w="1568"/>
        <w:gridCol w:w="3177"/>
        <w:gridCol w:w="1386"/>
      </w:tblGrid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>№ п/п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>Наименование показателей достижения цели и реш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ния задач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A02" w:rsidRPr="00A57A02" w:rsidRDefault="00A57A02" w:rsidP="00C82A3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>Ед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ница изм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рения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Целевое</w:t>
            </w:r>
          </w:p>
          <w:p w:rsidR="00A57A02" w:rsidRPr="00A57A02" w:rsidRDefault="00A57A02" w:rsidP="00C82A3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>значение в результате реализации Программы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7A2BF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 xml:space="preserve">Обоснование </w:t>
            </w:r>
            <w:r w:rsidR="007A2BF9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(расчет с</w:t>
            </w:r>
            <w:r w:rsidR="007A2BF9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пояснениями)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57A02">
              <w:rPr>
                <w:sz w:val="28"/>
                <w:szCs w:val="28"/>
              </w:rPr>
              <w:t>Норм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тивная ссылка на методику расчета</w:t>
            </w: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6</w:t>
            </w: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высаже</w:t>
            </w:r>
            <w:r w:rsidRPr="00A57A02">
              <w:rPr>
                <w:sz w:val="28"/>
                <w:szCs w:val="28"/>
              </w:rPr>
              <w:t>н</w:t>
            </w:r>
            <w:r w:rsidRPr="00A57A02">
              <w:rPr>
                <w:sz w:val="28"/>
                <w:szCs w:val="28"/>
              </w:rPr>
              <w:t>ных компенс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ционных на</w:t>
            </w:r>
            <w:r w:rsidR="00C82A3B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 xml:space="preserve">саждений от количества снесенных </w:t>
            </w:r>
            <w:r w:rsidR="00C82A3B">
              <w:rPr>
                <w:sz w:val="28"/>
                <w:szCs w:val="28"/>
              </w:rPr>
              <w:br/>
              <w:t>(</w:t>
            </w:r>
            <w:r w:rsidRPr="00A57A02">
              <w:rPr>
                <w:sz w:val="28"/>
                <w:szCs w:val="28"/>
              </w:rPr>
              <w:t>не менее</w:t>
            </w:r>
            <w:r w:rsidR="00C82A3B">
              <w:rPr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A02" w:rsidRPr="00A57A02" w:rsidRDefault="00A57A02" w:rsidP="00C82A3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100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2A3B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С = </w:t>
            </w: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высаж</w:t>
            </w:r>
            <w:proofErr w:type="spellEnd"/>
            <w:r w:rsidRPr="00C82A3B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 xml:space="preserve">/ </w:t>
            </w: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снос</w:t>
            </w:r>
            <w:proofErr w:type="spellEnd"/>
            <w:r w:rsidRPr="00A57A02">
              <w:rPr>
                <w:sz w:val="28"/>
                <w:szCs w:val="28"/>
              </w:rPr>
              <w:t xml:space="preserve"> х 100%, где</w:t>
            </w:r>
            <w:r w:rsidR="00C82A3B">
              <w:rPr>
                <w:sz w:val="28"/>
                <w:szCs w:val="28"/>
              </w:rPr>
              <w:t>:</w:t>
            </w:r>
          </w:p>
          <w:p w:rsidR="00C82A3B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 – доля высаженных компенсационных на</w:t>
            </w:r>
            <w:r w:rsidR="00C82A3B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 xml:space="preserve">саждений от количества снесенных; </w:t>
            </w:r>
          </w:p>
          <w:p w:rsidR="00C82A3B" w:rsidRDefault="00A57A02" w:rsidP="00A57A02">
            <w:pPr>
              <w:rPr>
                <w:sz w:val="28"/>
                <w:szCs w:val="28"/>
              </w:rPr>
            </w:pP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снос</w:t>
            </w:r>
            <w:proofErr w:type="spellEnd"/>
            <w:r w:rsidRPr="00C82A3B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– количество запл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 xml:space="preserve">нированных к сносу насаждений; </w:t>
            </w:r>
          </w:p>
          <w:p w:rsidR="00C82A3B" w:rsidRDefault="00A57A02" w:rsidP="00A57A02">
            <w:pPr>
              <w:rPr>
                <w:sz w:val="28"/>
                <w:szCs w:val="28"/>
              </w:rPr>
            </w:pP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высаж</w:t>
            </w:r>
            <w:proofErr w:type="spellEnd"/>
            <w:r w:rsidRPr="00C82A3B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 xml:space="preserve">– количество </w:t>
            </w:r>
            <w:r w:rsidR="00C82A3B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запланированных к </w:t>
            </w:r>
            <w:r w:rsidR="00C82A3B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высадке </w:t>
            </w:r>
            <w:r w:rsidR="00C82A3B">
              <w:rPr>
                <w:sz w:val="28"/>
                <w:szCs w:val="28"/>
              </w:rPr>
              <w:t>компенсацио</w:t>
            </w:r>
            <w:r w:rsidR="00C82A3B">
              <w:rPr>
                <w:sz w:val="28"/>
                <w:szCs w:val="28"/>
              </w:rPr>
              <w:t>н</w:t>
            </w:r>
            <w:r w:rsidR="00C82A3B">
              <w:rPr>
                <w:sz w:val="28"/>
                <w:szCs w:val="28"/>
              </w:rPr>
              <w:t xml:space="preserve">ных </w:t>
            </w:r>
            <w:r w:rsidRPr="00A57A02">
              <w:rPr>
                <w:sz w:val="28"/>
                <w:szCs w:val="28"/>
              </w:rPr>
              <w:t xml:space="preserve">насаждений. </w:t>
            </w:r>
          </w:p>
          <w:p w:rsidR="00A57A02" w:rsidRPr="00A57A02" w:rsidRDefault="00A57A02" w:rsidP="00636178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Количество прогнозных </w:t>
            </w:r>
            <w:r w:rsidRPr="00A57A02">
              <w:rPr>
                <w:sz w:val="28"/>
                <w:szCs w:val="28"/>
              </w:rPr>
              <w:lastRenderedPageBreak/>
              <w:t xml:space="preserve">высаженных </w:t>
            </w:r>
            <w:r w:rsidR="00C82A3B">
              <w:rPr>
                <w:sz w:val="28"/>
                <w:szCs w:val="28"/>
              </w:rPr>
              <w:t>компенс</w:t>
            </w:r>
            <w:r w:rsidR="00C82A3B">
              <w:rPr>
                <w:sz w:val="28"/>
                <w:szCs w:val="28"/>
              </w:rPr>
              <w:t>а</w:t>
            </w:r>
            <w:r w:rsidR="00C82A3B">
              <w:rPr>
                <w:sz w:val="28"/>
                <w:szCs w:val="28"/>
              </w:rPr>
              <w:t xml:space="preserve">ционных </w:t>
            </w:r>
            <w:r w:rsidRPr="00A57A02">
              <w:rPr>
                <w:sz w:val="28"/>
                <w:szCs w:val="28"/>
              </w:rPr>
              <w:t xml:space="preserve">насаждений </w:t>
            </w:r>
            <w:r w:rsidR="00C82A3B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за 2019–2024 годы с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став</w:t>
            </w:r>
            <w:r w:rsidR="00C82A3B">
              <w:rPr>
                <w:sz w:val="28"/>
                <w:szCs w:val="28"/>
              </w:rPr>
              <w:t>ит</w:t>
            </w:r>
            <w:r w:rsidRPr="00A57A02">
              <w:rPr>
                <w:sz w:val="28"/>
                <w:szCs w:val="28"/>
              </w:rPr>
              <w:t xml:space="preserve"> 12849 единиц: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</w:tbl>
    <w:p w:rsidR="00636178" w:rsidRDefault="00636178">
      <w:r>
        <w:lastRenderedPageBreak/>
        <w:br w:type="page"/>
      </w:r>
    </w:p>
    <w:tbl>
      <w:tblPr>
        <w:tblW w:w="965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02"/>
        <w:gridCol w:w="854"/>
        <w:gridCol w:w="1568"/>
        <w:gridCol w:w="3177"/>
        <w:gridCol w:w="1386"/>
      </w:tblGrid>
      <w:tr w:rsidR="00636178" w:rsidRPr="00A57A02" w:rsidTr="00636178">
        <w:trPr>
          <w:trHeight w:val="20"/>
          <w:tblHeader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63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6178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C8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C82A3B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C8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C82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Default="00636178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12849 / 12849 х 100% = 100%. </w:t>
            </w:r>
          </w:p>
          <w:p w:rsidR="00636178" w:rsidRPr="00A57A02" w:rsidRDefault="00636178" w:rsidP="00636178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Показатель рассчитан как соотношение кол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 xml:space="preserve">чества высаженных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пенсационных</w:t>
            </w:r>
            <w:r w:rsidRPr="00A57A02">
              <w:rPr>
                <w:sz w:val="28"/>
                <w:szCs w:val="28"/>
              </w:rPr>
              <w:t xml:space="preserve"> насажд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ний к количеству сн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 xml:space="preserve">сенных. Программой предусмотрена высадка </w:t>
            </w:r>
            <w:r>
              <w:rPr>
                <w:sz w:val="28"/>
                <w:szCs w:val="28"/>
              </w:rPr>
              <w:t>компенсационных</w:t>
            </w:r>
            <w:r w:rsidRPr="00A57A02">
              <w:rPr>
                <w:sz w:val="28"/>
                <w:szCs w:val="28"/>
              </w:rPr>
              <w:t xml:space="preserve"> насаждений в колич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 xml:space="preserve">стве не </w:t>
            </w:r>
            <w:r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менее, чем количество снесенных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6178" w:rsidRPr="00A57A02" w:rsidRDefault="00636178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B10460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2.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B10460">
              <w:rPr>
                <w:spacing w:val="-4"/>
                <w:sz w:val="28"/>
                <w:szCs w:val="28"/>
              </w:rPr>
              <w:t>Доля действую</w:t>
            </w:r>
            <w:r w:rsidR="00B10460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>щих светил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 xml:space="preserve">ников, </w:t>
            </w:r>
            <w:proofErr w:type="spellStart"/>
            <w:r w:rsidRPr="00A57A02">
              <w:rPr>
                <w:sz w:val="28"/>
                <w:szCs w:val="28"/>
              </w:rPr>
              <w:t>рабо</w:t>
            </w:r>
            <w:proofErr w:type="spellEnd"/>
            <w:r w:rsidR="00B10460">
              <w:rPr>
                <w:sz w:val="28"/>
                <w:szCs w:val="28"/>
              </w:rPr>
              <w:t>-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тающих в в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чернем и но</w:t>
            </w:r>
            <w:r w:rsidRPr="00A57A02">
              <w:rPr>
                <w:sz w:val="28"/>
                <w:szCs w:val="28"/>
              </w:rPr>
              <w:t>ч</w:t>
            </w:r>
            <w:r w:rsidRPr="00A57A02">
              <w:rPr>
                <w:sz w:val="28"/>
                <w:szCs w:val="28"/>
              </w:rPr>
              <w:t>ном режимах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B10460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B10460">
            <w:pPr>
              <w:ind w:left="-52" w:right="-47"/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Не менее 95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460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С = </w:t>
            </w: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раб</w:t>
            </w:r>
            <w:proofErr w:type="spellEnd"/>
            <w:r w:rsidRPr="00A57A02">
              <w:rPr>
                <w:sz w:val="28"/>
                <w:szCs w:val="28"/>
              </w:rPr>
              <w:t xml:space="preserve"> / </w:t>
            </w: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</w:rPr>
              <w:t>общ</w:t>
            </w:r>
            <w:r w:rsidRPr="00A57A02">
              <w:rPr>
                <w:sz w:val="28"/>
                <w:szCs w:val="28"/>
              </w:rPr>
              <w:t xml:space="preserve"> х 100%, где</w:t>
            </w:r>
            <w:r w:rsidR="00B10460">
              <w:rPr>
                <w:sz w:val="28"/>
                <w:szCs w:val="28"/>
              </w:rPr>
              <w:t>:</w:t>
            </w:r>
          </w:p>
          <w:p w:rsidR="00B10460" w:rsidRDefault="00A57A02" w:rsidP="00B10460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</w:rPr>
              <w:t xml:space="preserve"> – поддерживаемая освещенность улиц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Волгограда</w:t>
            </w:r>
            <w:r w:rsidR="00B10460">
              <w:rPr>
                <w:sz w:val="28"/>
                <w:szCs w:val="28"/>
              </w:rPr>
              <w:t>;</w:t>
            </w:r>
          </w:p>
          <w:p w:rsidR="00B10460" w:rsidRDefault="00A57A02" w:rsidP="00B10460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</w:rPr>
              <w:t>раб</w:t>
            </w:r>
            <w:r w:rsidRPr="00A57A02">
              <w:rPr>
                <w:sz w:val="28"/>
                <w:szCs w:val="28"/>
              </w:rPr>
              <w:t xml:space="preserve"> – </w:t>
            </w:r>
            <w:proofErr w:type="spellStart"/>
            <w:r w:rsidRPr="00A57A02">
              <w:rPr>
                <w:sz w:val="28"/>
                <w:szCs w:val="28"/>
              </w:rPr>
              <w:t>светоточки</w:t>
            </w:r>
            <w:proofErr w:type="spellEnd"/>
            <w:r w:rsidRPr="00A57A02">
              <w:rPr>
                <w:sz w:val="28"/>
                <w:szCs w:val="28"/>
              </w:rPr>
              <w:t>, нах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дящиеся в рабочем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состоянии (шт.)</w:t>
            </w:r>
            <w:r w:rsidR="00630DFF">
              <w:rPr>
                <w:sz w:val="28"/>
                <w:szCs w:val="28"/>
              </w:rPr>
              <w:t>;</w:t>
            </w:r>
            <w:r w:rsidRPr="00A57A02">
              <w:rPr>
                <w:sz w:val="28"/>
                <w:szCs w:val="28"/>
              </w:rPr>
              <w:t xml:space="preserve"> </w:t>
            </w:r>
          </w:p>
          <w:p w:rsidR="00B10460" w:rsidRDefault="00A57A02" w:rsidP="00B10460">
            <w:pPr>
              <w:rPr>
                <w:sz w:val="28"/>
                <w:szCs w:val="28"/>
              </w:rPr>
            </w:pP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общ</w:t>
            </w:r>
            <w:proofErr w:type="spellEnd"/>
            <w:r w:rsidRPr="00A57A02">
              <w:rPr>
                <w:sz w:val="28"/>
                <w:szCs w:val="28"/>
              </w:rPr>
              <w:t xml:space="preserve"> – общее количество обслуживаемых свето</w:t>
            </w:r>
            <w:r w:rsidR="00B10460">
              <w:rPr>
                <w:sz w:val="28"/>
                <w:szCs w:val="28"/>
              </w:rPr>
              <w:t>-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точек (шт.)</w:t>
            </w:r>
            <w:r w:rsidR="00B10460">
              <w:rPr>
                <w:sz w:val="28"/>
                <w:szCs w:val="28"/>
              </w:rPr>
              <w:t>.</w:t>
            </w:r>
          </w:p>
          <w:p w:rsidR="00B10460" w:rsidRDefault="00A57A02" w:rsidP="00B10460">
            <w:pPr>
              <w:rPr>
                <w:sz w:val="28"/>
                <w:szCs w:val="28"/>
              </w:rPr>
            </w:pPr>
            <w:r w:rsidRPr="00B10460">
              <w:rPr>
                <w:spacing w:val="-2"/>
                <w:sz w:val="28"/>
                <w:szCs w:val="28"/>
              </w:rPr>
              <w:t xml:space="preserve">3745 </w:t>
            </w:r>
            <w:proofErr w:type="spellStart"/>
            <w:r w:rsidRPr="00B10460">
              <w:rPr>
                <w:spacing w:val="-2"/>
                <w:sz w:val="28"/>
                <w:szCs w:val="28"/>
              </w:rPr>
              <w:t>светоточек</w:t>
            </w:r>
            <w:proofErr w:type="spellEnd"/>
            <w:r w:rsidRPr="00B10460">
              <w:rPr>
                <w:spacing w:val="-2"/>
                <w:sz w:val="28"/>
                <w:szCs w:val="28"/>
              </w:rPr>
              <w:t xml:space="preserve"> и более</w:t>
            </w:r>
            <w:r w:rsidR="00B10460" w:rsidRPr="00B10460">
              <w:rPr>
                <w:spacing w:val="-2"/>
                <w:sz w:val="28"/>
                <w:szCs w:val="28"/>
              </w:rPr>
              <w:t xml:space="preserve"> </w:t>
            </w:r>
            <w:r w:rsidRPr="00B10460">
              <w:rPr>
                <w:spacing w:val="-2"/>
                <w:sz w:val="28"/>
                <w:szCs w:val="28"/>
              </w:rPr>
              <w:t>/</w:t>
            </w:r>
            <w:r w:rsidRPr="00A57A02">
              <w:rPr>
                <w:sz w:val="28"/>
                <w:szCs w:val="28"/>
              </w:rPr>
              <w:t xml:space="preserve"> 3942 </w:t>
            </w:r>
            <w:proofErr w:type="spellStart"/>
            <w:r w:rsidRPr="00A57A02">
              <w:rPr>
                <w:sz w:val="28"/>
                <w:szCs w:val="28"/>
              </w:rPr>
              <w:t>светоточ</w:t>
            </w:r>
            <w:r w:rsidR="00B10460">
              <w:rPr>
                <w:sz w:val="28"/>
                <w:szCs w:val="28"/>
              </w:rPr>
              <w:t>ки</w:t>
            </w:r>
            <w:proofErr w:type="spellEnd"/>
            <w:r w:rsidRPr="00A57A02">
              <w:rPr>
                <w:sz w:val="28"/>
                <w:szCs w:val="28"/>
              </w:rPr>
              <w:t xml:space="preserve"> х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100% = 95% и более.</w:t>
            </w:r>
          </w:p>
          <w:p w:rsidR="00A57A02" w:rsidRPr="00A57A02" w:rsidRDefault="00A57A02" w:rsidP="00B10460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Показатель рассчитан как соотношение </w:t>
            </w:r>
            <w:proofErr w:type="spellStart"/>
            <w:r w:rsidRPr="00A57A02">
              <w:rPr>
                <w:sz w:val="28"/>
                <w:szCs w:val="28"/>
              </w:rPr>
              <w:t>свет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точек</w:t>
            </w:r>
            <w:proofErr w:type="spellEnd"/>
            <w:r w:rsidRPr="00A57A02">
              <w:rPr>
                <w:sz w:val="28"/>
                <w:szCs w:val="28"/>
              </w:rPr>
              <w:t xml:space="preserve">, находящихся в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рабочем состоянии, к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общему количеству 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обслуживаемых свето</w:t>
            </w:r>
            <w:r w:rsidR="00B10460">
              <w:rPr>
                <w:sz w:val="28"/>
                <w:szCs w:val="28"/>
              </w:rPr>
              <w:t>-</w:t>
            </w:r>
            <w:r w:rsidR="00B10460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точек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1755C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3.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разраб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танной пр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ектно-сметной документации от необход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мой потребн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сти в разработ</w:t>
            </w:r>
            <w:r w:rsidR="00C1755C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>ке проектно-сметной док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lastRenderedPageBreak/>
              <w:t>ментации для строительства кладбищ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1755C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C1755C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25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1EC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</w:t>
            </w:r>
            <w:r w:rsidR="003C74B2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=</w:t>
            </w:r>
            <w:r w:rsidR="003C74B2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N1</w:t>
            </w:r>
            <w:r w:rsidR="003C74B2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/</w:t>
            </w:r>
            <w:r w:rsidR="003C74B2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N х 100%</w:t>
            </w:r>
            <w:r w:rsidR="00F561EC">
              <w:rPr>
                <w:sz w:val="28"/>
                <w:szCs w:val="28"/>
              </w:rPr>
              <w:t>,</w:t>
            </w:r>
            <w:r w:rsidRPr="00A57A02">
              <w:rPr>
                <w:sz w:val="28"/>
                <w:szCs w:val="28"/>
              </w:rPr>
              <w:t xml:space="preserve"> </w:t>
            </w:r>
            <w:r w:rsidR="00F561EC" w:rsidRPr="00A57A02">
              <w:rPr>
                <w:sz w:val="28"/>
                <w:szCs w:val="28"/>
              </w:rPr>
              <w:t>где</w:t>
            </w:r>
            <w:r w:rsidR="00F561EC">
              <w:rPr>
                <w:sz w:val="28"/>
                <w:szCs w:val="28"/>
              </w:rPr>
              <w:t xml:space="preserve">: 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 – доля разработанной проектно-сметной док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>ментации от необход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мой потребности</w:t>
            </w:r>
            <w:r w:rsidR="00F561EC">
              <w:rPr>
                <w:sz w:val="28"/>
                <w:szCs w:val="28"/>
              </w:rPr>
              <w:t>;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N – требуемое колич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ство проектно-сметной документации</w:t>
            </w:r>
            <w:r w:rsidR="00F561EC">
              <w:rPr>
                <w:sz w:val="28"/>
                <w:szCs w:val="28"/>
              </w:rPr>
              <w:t>;</w:t>
            </w:r>
          </w:p>
          <w:p w:rsidR="00F561EC" w:rsidRDefault="00A57A02" w:rsidP="00F561EC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N1 – количество проек</w:t>
            </w:r>
            <w:r w:rsidRPr="00A57A02">
              <w:rPr>
                <w:sz w:val="28"/>
                <w:szCs w:val="28"/>
              </w:rPr>
              <w:t>т</w:t>
            </w:r>
            <w:r w:rsidRPr="00A57A02">
              <w:rPr>
                <w:sz w:val="28"/>
                <w:szCs w:val="28"/>
              </w:rPr>
              <w:lastRenderedPageBreak/>
              <w:t xml:space="preserve">но-сметной </w:t>
            </w:r>
            <w:proofErr w:type="spellStart"/>
            <w:r w:rsidRPr="00A57A02">
              <w:rPr>
                <w:sz w:val="28"/>
                <w:szCs w:val="28"/>
              </w:rPr>
              <w:t>докумен</w:t>
            </w:r>
            <w:proofErr w:type="spellEnd"/>
            <w:r w:rsidR="00F561EC">
              <w:rPr>
                <w:sz w:val="28"/>
                <w:szCs w:val="28"/>
              </w:rPr>
              <w:t>-</w:t>
            </w:r>
          </w:p>
          <w:p w:rsidR="00A57A02" w:rsidRDefault="00A57A02" w:rsidP="00F561EC">
            <w:pPr>
              <w:rPr>
                <w:sz w:val="28"/>
                <w:szCs w:val="28"/>
              </w:rPr>
            </w:pPr>
            <w:proofErr w:type="spellStart"/>
            <w:r w:rsidRPr="00A57A02">
              <w:rPr>
                <w:sz w:val="28"/>
                <w:szCs w:val="28"/>
              </w:rPr>
              <w:t>тации</w:t>
            </w:r>
            <w:proofErr w:type="spellEnd"/>
            <w:r w:rsidRPr="00A57A02">
              <w:rPr>
                <w:sz w:val="28"/>
                <w:szCs w:val="28"/>
              </w:rPr>
              <w:t>, запланированной к разработке</w:t>
            </w:r>
            <w:r w:rsidR="00F561EC">
              <w:rPr>
                <w:sz w:val="28"/>
                <w:szCs w:val="28"/>
              </w:rPr>
              <w:t>.</w:t>
            </w:r>
          </w:p>
          <w:p w:rsidR="00F561EC" w:rsidRPr="00A57A02" w:rsidRDefault="00F561EC" w:rsidP="00F561EC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4 х 100%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=</w:t>
            </w:r>
            <w:r w:rsidR="0088052D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25%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E20F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E20F3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Доля кладбищ, </w:t>
            </w:r>
            <w:r w:rsidR="000E20F3" w:rsidRPr="00A57A02">
              <w:rPr>
                <w:sz w:val="28"/>
                <w:szCs w:val="28"/>
              </w:rPr>
              <w:t>на которых проведены р</w:t>
            </w:r>
            <w:r w:rsidR="000E20F3" w:rsidRPr="00A57A02">
              <w:rPr>
                <w:sz w:val="28"/>
                <w:szCs w:val="28"/>
              </w:rPr>
              <w:t>а</w:t>
            </w:r>
            <w:r w:rsidR="000E20F3" w:rsidRPr="00A57A02">
              <w:rPr>
                <w:sz w:val="28"/>
                <w:szCs w:val="28"/>
              </w:rPr>
              <w:t>боты по о</w:t>
            </w:r>
            <w:r w:rsidR="000E20F3" w:rsidRPr="00A57A02">
              <w:rPr>
                <w:sz w:val="28"/>
                <w:szCs w:val="28"/>
              </w:rPr>
              <w:t>б</w:t>
            </w:r>
            <w:r w:rsidR="000E20F3" w:rsidRPr="00A57A02">
              <w:rPr>
                <w:sz w:val="28"/>
                <w:szCs w:val="28"/>
              </w:rPr>
              <w:t xml:space="preserve">служиванию, </w:t>
            </w:r>
            <w:r w:rsidR="000E20F3">
              <w:rPr>
                <w:sz w:val="28"/>
                <w:szCs w:val="28"/>
              </w:rPr>
              <w:br/>
            </w:r>
            <w:r w:rsidR="000E20F3" w:rsidRPr="00A57A02">
              <w:rPr>
                <w:sz w:val="28"/>
                <w:szCs w:val="28"/>
              </w:rPr>
              <w:t>текущему с</w:t>
            </w:r>
            <w:r w:rsidR="000E20F3" w:rsidRPr="00A57A02">
              <w:rPr>
                <w:sz w:val="28"/>
                <w:szCs w:val="28"/>
              </w:rPr>
              <w:t>о</w:t>
            </w:r>
            <w:r w:rsidR="000E20F3" w:rsidRPr="00A57A02">
              <w:rPr>
                <w:sz w:val="28"/>
                <w:szCs w:val="28"/>
              </w:rPr>
              <w:t>держанию и ремонту,</w:t>
            </w:r>
            <w:r w:rsidR="000E20F3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 xml:space="preserve">от </w:t>
            </w:r>
            <w:r w:rsidR="000E20F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общего кол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чества кла</w:t>
            </w:r>
            <w:r w:rsidRPr="00A57A02">
              <w:rPr>
                <w:sz w:val="28"/>
                <w:szCs w:val="28"/>
              </w:rPr>
              <w:t>д</w:t>
            </w:r>
            <w:r w:rsidRPr="00A57A02">
              <w:rPr>
                <w:sz w:val="28"/>
                <w:szCs w:val="28"/>
              </w:rPr>
              <w:t>бищ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E20F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E20F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100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DCB" w:rsidRPr="00A57A02" w:rsidRDefault="002E0DCB" w:rsidP="002E0DCB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  <w:lang w:val="en-US"/>
              </w:rPr>
              <w:t>on</w:t>
            </w:r>
            <w:r w:rsidRPr="00A57A02">
              <w:rPr>
                <w:sz w:val="28"/>
                <w:szCs w:val="28"/>
              </w:rPr>
              <w:t xml:space="preserve"> / </w:t>
            </w: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  <w:lang w:val="en-US"/>
              </w:rPr>
              <w:t>o</w:t>
            </w:r>
            <w:r w:rsidRPr="000E20F3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  <w:lang w:val="en-US"/>
              </w:rPr>
              <w:t>x</w:t>
            </w:r>
            <w:r w:rsidR="00AB748F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100%</w:t>
            </w:r>
            <w:r w:rsidR="00EA4A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где:</w:t>
            </w:r>
          </w:p>
          <w:p w:rsidR="000E20F3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</w:t>
            </w:r>
            <w:r w:rsidR="000E20F3">
              <w:rPr>
                <w:sz w:val="28"/>
                <w:szCs w:val="28"/>
              </w:rPr>
              <w:t xml:space="preserve"> – </w:t>
            </w:r>
            <w:r w:rsidRPr="00A57A02">
              <w:rPr>
                <w:sz w:val="28"/>
                <w:szCs w:val="28"/>
              </w:rPr>
              <w:t xml:space="preserve">доля кладбищ, на </w:t>
            </w:r>
            <w:r w:rsidR="000E20F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которых проведены р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 xml:space="preserve">боты по обслуживанию, текущему содержанию </w:t>
            </w:r>
            <w:r w:rsidR="000E20F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и ремонту, от общего </w:t>
            </w:r>
            <w:r w:rsidR="000E20F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количества кладбищ; </w:t>
            </w:r>
          </w:p>
          <w:p w:rsidR="002E0DCB" w:rsidRPr="002E0DCB" w:rsidRDefault="002E0DCB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  <w:lang w:val="en-US"/>
              </w:rPr>
              <w:t>on</w:t>
            </w:r>
            <w:r>
              <w:rPr>
                <w:sz w:val="28"/>
                <w:szCs w:val="28"/>
              </w:rPr>
              <w:t xml:space="preserve"> – количество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бищ, на которых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дены работы по обсл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живанию, текущему </w:t>
            </w:r>
            <w:r>
              <w:rPr>
                <w:sz w:val="28"/>
                <w:szCs w:val="28"/>
              </w:rPr>
              <w:br/>
              <w:t>содержанию и ремонту, от общего количества кладбищ;</w:t>
            </w:r>
          </w:p>
          <w:p w:rsidR="00A57A02" w:rsidRDefault="00A57A02" w:rsidP="00A57A02">
            <w:pPr>
              <w:rPr>
                <w:sz w:val="28"/>
                <w:szCs w:val="28"/>
              </w:rPr>
            </w:pPr>
            <w:r w:rsidRPr="000E20F3">
              <w:rPr>
                <w:color w:val="000000" w:themeColor="text1"/>
                <w:sz w:val="28"/>
                <w:szCs w:val="28"/>
              </w:rPr>
              <w:t>С</w:t>
            </w:r>
            <w:r w:rsidRPr="000E20F3">
              <w:rPr>
                <w:color w:val="000000" w:themeColor="text1"/>
                <w:sz w:val="28"/>
                <w:szCs w:val="28"/>
                <w:vertAlign w:val="subscript"/>
              </w:rPr>
              <w:t>о</w:t>
            </w:r>
            <w:r w:rsidRPr="000E20F3">
              <w:rPr>
                <w:sz w:val="28"/>
                <w:szCs w:val="28"/>
              </w:rPr>
              <w:t xml:space="preserve"> </w:t>
            </w:r>
            <w:r w:rsidR="000E20F3">
              <w:rPr>
                <w:sz w:val="28"/>
                <w:szCs w:val="28"/>
              </w:rPr>
              <w:t>–</w:t>
            </w:r>
            <w:r w:rsidRPr="00A57A02">
              <w:rPr>
                <w:sz w:val="28"/>
                <w:szCs w:val="28"/>
              </w:rPr>
              <w:t xml:space="preserve"> общее количество кладбищ</w:t>
            </w:r>
            <w:r w:rsidR="002E0DCB">
              <w:rPr>
                <w:sz w:val="28"/>
                <w:szCs w:val="28"/>
              </w:rPr>
              <w:t>.</w:t>
            </w:r>
          </w:p>
          <w:p w:rsidR="00EA4A5D" w:rsidRDefault="00EA4A5D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% </w:t>
            </w:r>
            <w:r w:rsidRPr="00A57A02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.</w:t>
            </w:r>
          </w:p>
          <w:p w:rsidR="00A57A02" w:rsidRPr="00A57A02" w:rsidRDefault="00A57A02" w:rsidP="000E20F3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Показатель рассчитан как </w:t>
            </w:r>
            <w:r w:rsidR="000E20F3">
              <w:rPr>
                <w:sz w:val="28"/>
                <w:szCs w:val="28"/>
              </w:rPr>
              <w:t>со</w:t>
            </w:r>
            <w:r w:rsidRPr="00A57A02">
              <w:rPr>
                <w:sz w:val="28"/>
                <w:szCs w:val="28"/>
              </w:rPr>
              <w:t>отношение кол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чества кладбищ, на к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торых проведен</w:t>
            </w:r>
            <w:r w:rsidR="000E20F3">
              <w:rPr>
                <w:sz w:val="28"/>
                <w:szCs w:val="28"/>
              </w:rPr>
              <w:t>ы работы по</w:t>
            </w:r>
            <w:r w:rsidRPr="00A57A02">
              <w:rPr>
                <w:sz w:val="28"/>
                <w:szCs w:val="28"/>
              </w:rPr>
              <w:t xml:space="preserve"> обслуживани</w:t>
            </w:r>
            <w:r w:rsidR="000E20F3">
              <w:rPr>
                <w:sz w:val="28"/>
                <w:szCs w:val="28"/>
              </w:rPr>
              <w:t>ю</w:t>
            </w:r>
            <w:r w:rsidRPr="00A57A02">
              <w:rPr>
                <w:sz w:val="28"/>
                <w:szCs w:val="28"/>
              </w:rPr>
              <w:t>, тек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>ще</w:t>
            </w:r>
            <w:r w:rsidR="000E20F3">
              <w:rPr>
                <w:sz w:val="28"/>
                <w:szCs w:val="28"/>
              </w:rPr>
              <w:t>му</w:t>
            </w:r>
            <w:r w:rsidRPr="00A57A02">
              <w:rPr>
                <w:sz w:val="28"/>
                <w:szCs w:val="28"/>
              </w:rPr>
              <w:t xml:space="preserve"> содержани</w:t>
            </w:r>
            <w:r w:rsidR="000E20F3">
              <w:rPr>
                <w:sz w:val="28"/>
                <w:szCs w:val="28"/>
              </w:rPr>
              <w:t>ю</w:t>
            </w:r>
            <w:r w:rsidRPr="00A57A02">
              <w:rPr>
                <w:sz w:val="28"/>
                <w:szCs w:val="28"/>
              </w:rPr>
              <w:t xml:space="preserve"> и </w:t>
            </w:r>
            <w:r w:rsidR="000E20F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ремонт</w:t>
            </w:r>
            <w:r w:rsidR="000E20F3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>, к общему к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личеству кладбищ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4B2376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5.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Охват терр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торий озелен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ния общего пользования текущим с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держанием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4B2376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4B2376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100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Общая площадь озел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 xml:space="preserve">ненных территорий </w:t>
            </w:r>
            <w:r w:rsidR="004B2376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составляет 1663,64</w:t>
            </w:r>
            <w:r w:rsidR="004B2376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га.</w:t>
            </w:r>
          </w:p>
          <w:p w:rsidR="004B2376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С = </w:t>
            </w:r>
            <w:proofErr w:type="spellStart"/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  <w:vertAlign w:val="subscript"/>
              </w:rPr>
              <w:t>раб</w:t>
            </w:r>
            <w:proofErr w:type="spellEnd"/>
            <w:r w:rsidRPr="00A57A02">
              <w:rPr>
                <w:sz w:val="28"/>
                <w:szCs w:val="28"/>
              </w:rPr>
              <w:t xml:space="preserve"> / </w:t>
            </w: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</w:rPr>
              <w:t>общ</w:t>
            </w:r>
            <w:r w:rsidRPr="00A57A02">
              <w:rPr>
                <w:sz w:val="28"/>
                <w:szCs w:val="28"/>
              </w:rPr>
              <w:t xml:space="preserve"> х 100%, где</w:t>
            </w:r>
            <w:r w:rsidR="004B2376">
              <w:rPr>
                <w:sz w:val="28"/>
                <w:szCs w:val="28"/>
              </w:rPr>
              <w:t>:</w:t>
            </w:r>
          </w:p>
          <w:p w:rsidR="004B2376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</w:rPr>
              <w:t xml:space="preserve"> – процент охвата</w:t>
            </w:r>
            <w:r w:rsidR="004B2376">
              <w:rPr>
                <w:sz w:val="28"/>
                <w:szCs w:val="28"/>
              </w:rPr>
              <w:t>;</w:t>
            </w:r>
          </w:p>
          <w:p w:rsidR="004B2376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</w:rPr>
              <w:t>раб</w:t>
            </w:r>
            <w:r w:rsidRPr="00A57A02">
              <w:rPr>
                <w:sz w:val="28"/>
                <w:szCs w:val="28"/>
              </w:rPr>
              <w:t xml:space="preserve"> – площадь объектов, на которых выполняются работы (га)</w:t>
            </w:r>
            <w:r w:rsidR="004B2376">
              <w:rPr>
                <w:sz w:val="28"/>
                <w:szCs w:val="28"/>
              </w:rPr>
              <w:t>;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  <w:lang w:val="en-US"/>
              </w:rPr>
              <w:t>C</w:t>
            </w:r>
            <w:r w:rsidRPr="00A57A02">
              <w:rPr>
                <w:sz w:val="28"/>
                <w:szCs w:val="28"/>
                <w:vertAlign w:val="subscript"/>
              </w:rPr>
              <w:t>общ</w:t>
            </w:r>
            <w:r w:rsidRPr="00A57A02">
              <w:rPr>
                <w:sz w:val="28"/>
                <w:szCs w:val="28"/>
              </w:rPr>
              <w:t xml:space="preserve"> – общая площадь озелененных террит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рий, на которых де</w:t>
            </w:r>
            <w:r w:rsidRPr="00A57A02">
              <w:rPr>
                <w:sz w:val="28"/>
                <w:szCs w:val="28"/>
              </w:rPr>
              <w:t>й</w:t>
            </w:r>
            <w:r w:rsidRPr="00A57A02">
              <w:rPr>
                <w:sz w:val="28"/>
                <w:szCs w:val="28"/>
              </w:rPr>
              <w:t>ствуют муниципальные контракты по текущему содержанию (га).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1663,64 / 1663,64</w:t>
            </w:r>
            <w:r w:rsidR="004B2376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 xml:space="preserve">х </w:t>
            </w:r>
            <w:r w:rsidR="004B2376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100% = 100%.</w:t>
            </w:r>
          </w:p>
          <w:p w:rsidR="00A57A02" w:rsidRPr="00A57A02" w:rsidRDefault="00A57A02" w:rsidP="004B2376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Показатель рассчитан как соотношение площ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ди объектов озеленения общего пользования, на территории которых проводятся</w:t>
            </w:r>
            <w:r w:rsidR="004B2376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мероприятия по содержанию (тек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>щему ремонту), к общей площади озелененных территорий, на которых действуют муниципал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>ные контракты по тек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 xml:space="preserve">щему содержанию </w:t>
            </w:r>
            <w:r w:rsidR="004B2376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объектов озеленения </w:t>
            </w:r>
            <w:r w:rsidR="004B2376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общего пользования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7A02" w:rsidRPr="00A57A02" w:rsidRDefault="00A57A02" w:rsidP="004B2376">
            <w:pPr>
              <w:jc w:val="center"/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791648" w:rsidRDefault="00A57A02" w:rsidP="004B2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791648" w:rsidRDefault="00A57A02" w:rsidP="00791648">
            <w:pPr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Доля террит</w:t>
            </w:r>
            <w:r w:rsidRPr="00791648">
              <w:rPr>
                <w:color w:val="000000" w:themeColor="text1"/>
                <w:sz w:val="28"/>
                <w:szCs w:val="28"/>
              </w:rPr>
              <w:t>о</w:t>
            </w:r>
            <w:r w:rsidRPr="00791648">
              <w:rPr>
                <w:color w:val="000000" w:themeColor="text1"/>
                <w:sz w:val="28"/>
                <w:szCs w:val="28"/>
              </w:rPr>
              <w:t>рий озеленения общего пол</w:t>
            </w:r>
            <w:r w:rsidRPr="00791648">
              <w:rPr>
                <w:color w:val="000000" w:themeColor="text1"/>
                <w:sz w:val="28"/>
                <w:szCs w:val="28"/>
              </w:rPr>
              <w:t>ь</w:t>
            </w:r>
            <w:r w:rsidRPr="00791648">
              <w:rPr>
                <w:color w:val="000000" w:themeColor="text1"/>
                <w:sz w:val="28"/>
                <w:szCs w:val="28"/>
              </w:rPr>
              <w:t>зования, на к</w:t>
            </w:r>
            <w:r w:rsidRPr="00791648">
              <w:rPr>
                <w:color w:val="000000" w:themeColor="text1"/>
                <w:sz w:val="28"/>
                <w:szCs w:val="28"/>
              </w:rPr>
              <w:t>о</w:t>
            </w:r>
            <w:r w:rsidRPr="00791648">
              <w:rPr>
                <w:color w:val="000000" w:themeColor="text1"/>
                <w:sz w:val="28"/>
                <w:szCs w:val="28"/>
              </w:rPr>
              <w:t>торых выпо</w:t>
            </w:r>
            <w:r w:rsidRPr="00791648">
              <w:rPr>
                <w:color w:val="000000" w:themeColor="text1"/>
                <w:sz w:val="28"/>
                <w:szCs w:val="28"/>
              </w:rPr>
              <w:t>л</w:t>
            </w:r>
            <w:r w:rsidRPr="00791648">
              <w:rPr>
                <w:color w:val="000000" w:themeColor="text1"/>
                <w:sz w:val="28"/>
                <w:szCs w:val="28"/>
              </w:rPr>
              <w:t>ня</w:t>
            </w:r>
            <w:r w:rsidR="00791648">
              <w:rPr>
                <w:color w:val="000000" w:themeColor="text1"/>
                <w:sz w:val="28"/>
                <w:szCs w:val="28"/>
              </w:rPr>
              <w:t>е</w:t>
            </w:r>
            <w:r w:rsidRPr="00791648">
              <w:rPr>
                <w:color w:val="000000" w:themeColor="text1"/>
                <w:sz w:val="28"/>
                <w:szCs w:val="28"/>
              </w:rPr>
              <w:t>тся кап</w:t>
            </w:r>
            <w:r w:rsidRPr="00791648">
              <w:rPr>
                <w:color w:val="000000" w:themeColor="text1"/>
                <w:sz w:val="28"/>
                <w:szCs w:val="28"/>
              </w:rPr>
              <w:t>и</w:t>
            </w:r>
            <w:r w:rsidRPr="00791648">
              <w:rPr>
                <w:color w:val="000000" w:themeColor="text1"/>
                <w:sz w:val="28"/>
                <w:szCs w:val="28"/>
              </w:rPr>
              <w:t>тальный р</w:t>
            </w:r>
            <w:r w:rsidRPr="00791648">
              <w:rPr>
                <w:color w:val="000000" w:themeColor="text1"/>
                <w:sz w:val="28"/>
                <w:szCs w:val="28"/>
              </w:rPr>
              <w:t>е</w:t>
            </w:r>
            <w:r w:rsidRPr="00791648">
              <w:rPr>
                <w:color w:val="000000" w:themeColor="text1"/>
                <w:sz w:val="28"/>
                <w:szCs w:val="28"/>
              </w:rPr>
              <w:t>монт или р</w:t>
            </w:r>
            <w:r w:rsidRPr="00791648">
              <w:rPr>
                <w:color w:val="000000" w:themeColor="text1"/>
                <w:sz w:val="28"/>
                <w:szCs w:val="28"/>
              </w:rPr>
              <w:t>е</w:t>
            </w:r>
            <w:r w:rsidRPr="00791648">
              <w:rPr>
                <w:color w:val="000000" w:themeColor="text1"/>
                <w:sz w:val="28"/>
                <w:szCs w:val="28"/>
              </w:rPr>
              <w:t>конструкция, от общего к</w:t>
            </w:r>
            <w:r w:rsidRPr="00791648">
              <w:rPr>
                <w:color w:val="000000" w:themeColor="text1"/>
                <w:sz w:val="28"/>
                <w:szCs w:val="28"/>
              </w:rPr>
              <w:t>о</w:t>
            </w:r>
            <w:r w:rsidRPr="00791648">
              <w:rPr>
                <w:color w:val="000000" w:themeColor="text1"/>
                <w:sz w:val="28"/>
                <w:szCs w:val="28"/>
              </w:rPr>
              <w:t>личества оз</w:t>
            </w:r>
            <w:r w:rsidRPr="00791648">
              <w:rPr>
                <w:color w:val="000000" w:themeColor="text1"/>
                <w:sz w:val="28"/>
                <w:szCs w:val="28"/>
              </w:rPr>
              <w:t>е</w:t>
            </w:r>
            <w:r w:rsidRPr="00791648">
              <w:rPr>
                <w:color w:val="000000" w:themeColor="text1"/>
                <w:sz w:val="28"/>
                <w:szCs w:val="28"/>
              </w:rPr>
              <w:t>лененных те</w:t>
            </w:r>
            <w:r w:rsidRPr="00791648">
              <w:rPr>
                <w:color w:val="000000" w:themeColor="text1"/>
                <w:sz w:val="28"/>
                <w:szCs w:val="28"/>
              </w:rPr>
              <w:t>р</w:t>
            </w:r>
            <w:r w:rsidRPr="00791648">
              <w:rPr>
                <w:color w:val="000000" w:themeColor="text1"/>
                <w:sz w:val="28"/>
                <w:szCs w:val="28"/>
              </w:rPr>
              <w:t>риторий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791648" w:rsidRDefault="00A57A02" w:rsidP="0079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791648" w:rsidRDefault="00A57A02" w:rsidP="007916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2,50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791648" w:rsidRDefault="00A57A02" w:rsidP="00A57A02">
            <w:pPr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Площадь территорий озеленения общего пол</w:t>
            </w:r>
            <w:r w:rsidRPr="00791648">
              <w:rPr>
                <w:color w:val="000000" w:themeColor="text1"/>
                <w:sz w:val="28"/>
                <w:szCs w:val="28"/>
              </w:rPr>
              <w:t>ь</w:t>
            </w:r>
            <w:r w:rsidRPr="00791648">
              <w:rPr>
                <w:color w:val="000000" w:themeColor="text1"/>
                <w:sz w:val="28"/>
                <w:szCs w:val="28"/>
              </w:rPr>
              <w:t>зования на территории Волгограда составляет 1663,64 га.</w:t>
            </w:r>
          </w:p>
          <w:p w:rsidR="00A57A02" w:rsidRPr="00791648" w:rsidRDefault="00A57A02" w:rsidP="00A57A02">
            <w:pPr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 xml:space="preserve">При проведении работ по реконструкции и </w:t>
            </w:r>
            <w:r w:rsidR="00791648">
              <w:rPr>
                <w:color w:val="000000" w:themeColor="text1"/>
                <w:sz w:val="28"/>
                <w:szCs w:val="28"/>
              </w:rPr>
              <w:br/>
            </w:r>
            <w:r w:rsidRPr="00791648">
              <w:rPr>
                <w:color w:val="000000" w:themeColor="text1"/>
                <w:sz w:val="28"/>
                <w:szCs w:val="28"/>
              </w:rPr>
              <w:t>благоустройству будут проведены мероприятия на площади 41,53</w:t>
            </w:r>
            <w:r w:rsidR="007916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1648">
              <w:rPr>
                <w:color w:val="000000" w:themeColor="text1"/>
                <w:sz w:val="28"/>
                <w:szCs w:val="28"/>
              </w:rPr>
              <w:t>га.</w:t>
            </w:r>
          </w:p>
          <w:p w:rsidR="00A57A02" w:rsidRPr="00791648" w:rsidRDefault="00A57A02" w:rsidP="00A57A02">
            <w:pPr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41,53 / 1663,64</w:t>
            </w:r>
            <w:r w:rsidR="0079164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1648">
              <w:rPr>
                <w:color w:val="000000" w:themeColor="text1"/>
                <w:sz w:val="28"/>
                <w:szCs w:val="28"/>
              </w:rPr>
              <w:t>х 100% = 2,50%.</w:t>
            </w:r>
          </w:p>
          <w:p w:rsidR="00A57A02" w:rsidRPr="00791648" w:rsidRDefault="00A57A02" w:rsidP="00791648">
            <w:pPr>
              <w:rPr>
                <w:color w:val="000000" w:themeColor="text1"/>
                <w:sz w:val="28"/>
                <w:szCs w:val="28"/>
              </w:rPr>
            </w:pPr>
            <w:r w:rsidRPr="00791648">
              <w:rPr>
                <w:color w:val="000000" w:themeColor="text1"/>
                <w:sz w:val="28"/>
                <w:szCs w:val="28"/>
              </w:rPr>
              <w:t>Показатель рассчитан как соотношение площ</w:t>
            </w:r>
            <w:r w:rsidRPr="00791648">
              <w:rPr>
                <w:color w:val="000000" w:themeColor="text1"/>
                <w:sz w:val="28"/>
                <w:szCs w:val="28"/>
              </w:rPr>
              <w:t>а</w:t>
            </w:r>
            <w:r w:rsidRPr="00791648">
              <w:rPr>
                <w:color w:val="000000" w:themeColor="text1"/>
                <w:sz w:val="28"/>
                <w:szCs w:val="28"/>
              </w:rPr>
              <w:t xml:space="preserve">ди объектов озеленения общего пользования, на территории которых проведены мероприятия по реконструкции и </w:t>
            </w:r>
            <w:r w:rsidR="00791648">
              <w:rPr>
                <w:color w:val="000000" w:themeColor="text1"/>
                <w:sz w:val="28"/>
                <w:szCs w:val="28"/>
              </w:rPr>
              <w:br/>
            </w:r>
            <w:r w:rsidRPr="00791648">
              <w:rPr>
                <w:color w:val="000000" w:themeColor="text1"/>
                <w:sz w:val="28"/>
                <w:szCs w:val="28"/>
              </w:rPr>
              <w:t>благоустройству, к о</w:t>
            </w:r>
            <w:r w:rsidRPr="00791648">
              <w:rPr>
                <w:color w:val="000000" w:themeColor="text1"/>
                <w:sz w:val="28"/>
                <w:szCs w:val="28"/>
              </w:rPr>
              <w:t>б</w:t>
            </w:r>
            <w:r w:rsidRPr="00791648">
              <w:rPr>
                <w:color w:val="000000" w:themeColor="text1"/>
                <w:sz w:val="28"/>
                <w:szCs w:val="28"/>
              </w:rPr>
              <w:t>щей площади объектов озеленения, на террит</w:t>
            </w:r>
            <w:r w:rsidRPr="00791648">
              <w:rPr>
                <w:color w:val="000000" w:themeColor="text1"/>
                <w:sz w:val="28"/>
                <w:szCs w:val="28"/>
              </w:rPr>
              <w:t>о</w:t>
            </w:r>
            <w:r w:rsidRPr="00791648">
              <w:rPr>
                <w:color w:val="000000" w:themeColor="text1"/>
                <w:sz w:val="28"/>
                <w:szCs w:val="28"/>
              </w:rPr>
              <w:t>рии которых действуют муниципальные контрак</w:t>
            </w:r>
            <w:r w:rsidR="00791648">
              <w:rPr>
                <w:color w:val="000000" w:themeColor="text1"/>
                <w:sz w:val="28"/>
                <w:szCs w:val="28"/>
              </w:rPr>
              <w:softHyphen/>
            </w:r>
            <w:r w:rsidRPr="00791648">
              <w:rPr>
                <w:color w:val="000000" w:themeColor="text1"/>
                <w:sz w:val="28"/>
                <w:szCs w:val="28"/>
              </w:rPr>
              <w:t>ты по текущему соде</w:t>
            </w:r>
            <w:r w:rsidRPr="00791648">
              <w:rPr>
                <w:color w:val="000000" w:themeColor="text1"/>
                <w:sz w:val="28"/>
                <w:szCs w:val="28"/>
              </w:rPr>
              <w:t>р</w:t>
            </w:r>
            <w:r w:rsidRPr="00791648">
              <w:rPr>
                <w:color w:val="000000" w:themeColor="text1"/>
                <w:sz w:val="28"/>
                <w:szCs w:val="28"/>
              </w:rPr>
              <w:t>жанию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5C7B68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7.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Обеспече</w:t>
            </w:r>
            <w:r w:rsidRPr="00A57A02">
              <w:rPr>
                <w:sz w:val="28"/>
                <w:szCs w:val="28"/>
              </w:rPr>
              <w:t>н</w:t>
            </w:r>
            <w:r w:rsidRPr="00A57A02">
              <w:rPr>
                <w:sz w:val="28"/>
                <w:szCs w:val="28"/>
              </w:rPr>
              <w:lastRenderedPageBreak/>
              <w:t xml:space="preserve">ность жителей Волгограда </w:t>
            </w:r>
            <w:r w:rsidR="005C7B68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зелеными на</w:t>
            </w:r>
            <w:r w:rsidR="005C7B68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>саждениями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5C7B68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кв. м/</w:t>
            </w:r>
            <w:r w:rsidRPr="00A57A02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5C7B68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10,8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906DC4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Обеспеченность жителей </w:t>
            </w:r>
            <w:r w:rsidRPr="00A57A02">
              <w:rPr>
                <w:sz w:val="28"/>
                <w:szCs w:val="28"/>
              </w:rPr>
              <w:lastRenderedPageBreak/>
              <w:t>Волгограда зелеными насаждениями в соо</w:t>
            </w:r>
            <w:r w:rsidRPr="00A57A02">
              <w:rPr>
                <w:sz w:val="28"/>
                <w:szCs w:val="28"/>
              </w:rPr>
              <w:t>т</w:t>
            </w:r>
            <w:r w:rsidRPr="00A57A02">
              <w:rPr>
                <w:sz w:val="28"/>
                <w:szCs w:val="28"/>
              </w:rPr>
              <w:t>ветствии с решением Волгоградской горо</w:t>
            </w:r>
            <w:r w:rsidRPr="00A57A02">
              <w:rPr>
                <w:sz w:val="28"/>
                <w:szCs w:val="28"/>
              </w:rPr>
              <w:t>д</w:t>
            </w:r>
            <w:r w:rsidRPr="00A57A02">
              <w:rPr>
                <w:sz w:val="28"/>
                <w:szCs w:val="28"/>
              </w:rPr>
              <w:t>ской Думы от 29 июня 2007 г. № 47/1112 «Об утверж</w:t>
            </w:r>
            <w:r w:rsidR="005C7B68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>дении Генерал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 xml:space="preserve">ного </w:t>
            </w:r>
            <w:r w:rsidR="00906DC4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плана Волгограда»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FD24E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906DC4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выпо</w:t>
            </w:r>
            <w:r w:rsidRPr="00A57A02">
              <w:rPr>
                <w:sz w:val="28"/>
                <w:szCs w:val="28"/>
              </w:rPr>
              <w:t>л</w:t>
            </w:r>
            <w:r w:rsidRPr="00A57A02">
              <w:rPr>
                <w:sz w:val="28"/>
                <w:szCs w:val="28"/>
              </w:rPr>
              <w:t>ненных прочих мероприятий по благо</w:t>
            </w:r>
            <w:r w:rsidRPr="00A57A02">
              <w:rPr>
                <w:sz w:val="28"/>
                <w:szCs w:val="28"/>
              </w:rPr>
              <w:softHyphen/>
              <w:t xml:space="preserve">устройству территорий </w:t>
            </w:r>
            <w:r w:rsidR="00906DC4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общего пол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>зования от з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планирова</w:t>
            </w:r>
            <w:r w:rsidRPr="00A57A02">
              <w:rPr>
                <w:sz w:val="28"/>
                <w:szCs w:val="28"/>
              </w:rPr>
              <w:t>н</w:t>
            </w:r>
            <w:r w:rsidRPr="00A57A02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FD24E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FD24E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100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Программой запланир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вано 910 прочих мер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приятий по благоустро</w:t>
            </w:r>
            <w:r w:rsidRPr="00A57A02">
              <w:rPr>
                <w:sz w:val="28"/>
                <w:szCs w:val="28"/>
              </w:rPr>
              <w:t>й</w:t>
            </w:r>
            <w:r w:rsidRPr="00A57A02">
              <w:rPr>
                <w:sz w:val="28"/>
                <w:szCs w:val="28"/>
              </w:rPr>
              <w:t>ству территорий общего пользования: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910 / 910 х 100% = 100%.</w:t>
            </w:r>
          </w:p>
          <w:p w:rsidR="00A57A02" w:rsidRPr="00A57A02" w:rsidRDefault="00A57A02" w:rsidP="00906DC4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Показатель рассчитан как соотношение кол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 xml:space="preserve">чества выполненных </w:t>
            </w:r>
            <w:r w:rsidR="00906DC4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мероприятий по благ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устройству территорий общего пользования </w:t>
            </w:r>
            <w:r w:rsidR="00906DC4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к запланированному </w:t>
            </w:r>
            <w:r w:rsidR="00906DC4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количеству таких мер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приятий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B57E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9.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полож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тельно оцен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вающих ур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вень благ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устройства территорий </w:t>
            </w:r>
            <w:r w:rsidR="000B57E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общего пол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>зования от числа опр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шенных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B57E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B57E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65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0B57E3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Оценка проводится один раз в год после провед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ния прочих мероприятий по благоустройству те</w:t>
            </w:r>
            <w:r w:rsidRPr="00A57A02">
              <w:rPr>
                <w:sz w:val="28"/>
                <w:szCs w:val="28"/>
              </w:rPr>
              <w:t>р</w:t>
            </w:r>
            <w:r w:rsidRPr="00A57A02">
              <w:rPr>
                <w:sz w:val="28"/>
                <w:szCs w:val="28"/>
              </w:rPr>
              <w:t>риторий общего польз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вания на основе резул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>татов опроса посре</w:t>
            </w:r>
            <w:r w:rsidRPr="00A57A02">
              <w:rPr>
                <w:sz w:val="28"/>
                <w:szCs w:val="28"/>
              </w:rPr>
              <w:t>д</w:t>
            </w:r>
            <w:r w:rsidRPr="00A57A02">
              <w:rPr>
                <w:sz w:val="28"/>
                <w:szCs w:val="28"/>
              </w:rPr>
              <w:t xml:space="preserve">ством анкетирования </w:t>
            </w:r>
            <w:r w:rsidR="000B57E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респондентов на терр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ториях общего польз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вания, на которых пр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водились эти меропри</w:t>
            </w:r>
            <w:r w:rsidRPr="00A57A02">
              <w:rPr>
                <w:sz w:val="28"/>
                <w:szCs w:val="28"/>
              </w:rPr>
              <w:t>я</w:t>
            </w:r>
            <w:r w:rsidRPr="00A57A02">
              <w:rPr>
                <w:sz w:val="28"/>
                <w:szCs w:val="28"/>
              </w:rPr>
              <w:t>тия</w:t>
            </w:r>
            <w:r w:rsidR="000B57E3">
              <w:rPr>
                <w:sz w:val="28"/>
                <w:szCs w:val="28"/>
              </w:rPr>
              <w:t xml:space="preserve">. </w:t>
            </w:r>
            <w:r w:rsidRPr="00A57A02">
              <w:rPr>
                <w:sz w:val="28"/>
                <w:szCs w:val="28"/>
              </w:rPr>
              <w:t>Количество опр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>шенных по каждому м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роприятию должно с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ставлять не менее 50 человек. </w:t>
            </w:r>
            <w:r w:rsidR="000B57E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Показатель рассчитан как соотношение числа положительно оцени</w:t>
            </w:r>
            <w:r w:rsidR="000B57E3">
              <w:rPr>
                <w:sz w:val="28"/>
                <w:szCs w:val="28"/>
              </w:rPr>
              <w:t>-</w:t>
            </w:r>
            <w:r w:rsidR="000B57E3">
              <w:rPr>
                <w:sz w:val="28"/>
                <w:szCs w:val="28"/>
              </w:rPr>
              <w:br/>
            </w:r>
            <w:proofErr w:type="spellStart"/>
            <w:r w:rsidRPr="00A57A02">
              <w:rPr>
                <w:sz w:val="28"/>
                <w:szCs w:val="28"/>
              </w:rPr>
              <w:lastRenderedPageBreak/>
              <w:t>вающих</w:t>
            </w:r>
            <w:proofErr w:type="spellEnd"/>
            <w:r w:rsidRPr="00A57A02">
              <w:rPr>
                <w:sz w:val="28"/>
                <w:szCs w:val="28"/>
              </w:rPr>
              <w:t xml:space="preserve"> уровень благ</w:t>
            </w:r>
            <w:r w:rsidRPr="00A57A02"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устройства к общему числу опрошенных </w:t>
            </w:r>
            <w:r w:rsidR="000B57E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респондентов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7865D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7865DB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годового объема разм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щения соц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альной рекла</w:t>
            </w:r>
            <w:r w:rsidR="007865DB">
              <w:rPr>
                <w:sz w:val="28"/>
                <w:szCs w:val="28"/>
              </w:rPr>
              <w:softHyphen/>
            </w:r>
            <w:r w:rsidRPr="00A57A02">
              <w:rPr>
                <w:sz w:val="28"/>
                <w:szCs w:val="28"/>
              </w:rPr>
              <w:t>мы от годового объема рас</w:t>
            </w:r>
            <w:r w:rsidR="007865DB">
              <w:rPr>
                <w:sz w:val="28"/>
                <w:szCs w:val="28"/>
              </w:rPr>
              <w:t>-</w:t>
            </w:r>
            <w:r w:rsidR="007865DB">
              <w:rPr>
                <w:sz w:val="28"/>
                <w:szCs w:val="28"/>
              </w:rPr>
              <w:br/>
            </w:r>
            <w:proofErr w:type="spellStart"/>
            <w:r w:rsidRPr="00A57A02">
              <w:rPr>
                <w:sz w:val="28"/>
                <w:szCs w:val="28"/>
              </w:rPr>
              <w:t>пространения</w:t>
            </w:r>
            <w:proofErr w:type="spellEnd"/>
            <w:r w:rsidRPr="00A57A02">
              <w:rPr>
                <w:sz w:val="28"/>
                <w:szCs w:val="28"/>
              </w:rPr>
              <w:t xml:space="preserve"> наружной </w:t>
            </w:r>
            <w:r w:rsidR="007865DB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рекламы на территории Волгограда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7865D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7865DB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12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Расчет произведен в </w:t>
            </w:r>
            <w:r w:rsidR="003064A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пределах 12% годового объема распространя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 xml:space="preserve">мой рекламы (согласно условиям договоров на установку и </w:t>
            </w:r>
            <w:proofErr w:type="spellStart"/>
            <w:r w:rsidRPr="00A57A02">
              <w:rPr>
                <w:sz w:val="28"/>
                <w:szCs w:val="28"/>
              </w:rPr>
              <w:t>эксплуата</w:t>
            </w:r>
            <w:proofErr w:type="spellEnd"/>
            <w:r w:rsidR="003064A3">
              <w:rPr>
                <w:sz w:val="28"/>
                <w:szCs w:val="28"/>
              </w:rPr>
              <w:t>-</w:t>
            </w:r>
            <w:r w:rsidR="003064A3">
              <w:rPr>
                <w:sz w:val="28"/>
                <w:szCs w:val="28"/>
              </w:rPr>
              <w:br/>
            </w:r>
            <w:proofErr w:type="spellStart"/>
            <w:r w:rsidRPr="00A57A02">
              <w:rPr>
                <w:sz w:val="28"/>
                <w:szCs w:val="28"/>
              </w:rPr>
              <w:t>цию</w:t>
            </w:r>
            <w:proofErr w:type="spellEnd"/>
            <w:r w:rsidRPr="00A57A02">
              <w:rPr>
                <w:sz w:val="28"/>
                <w:szCs w:val="28"/>
              </w:rPr>
              <w:t xml:space="preserve"> рекламных ко</w:t>
            </w:r>
            <w:r w:rsidRPr="00A57A02">
              <w:rPr>
                <w:sz w:val="28"/>
                <w:szCs w:val="28"/>
              </w:rPr>
              <w:t>н</w:t>
            </w:r>
            <w:r w:rsidRPr="00A57A02">
              <w:rPr>
                <w:sz w:val="28"/>
                <w:szCs w:val="28"/>
              </w:rPr>
              <w:t xml:space="preserve">струкций владелец </w:t>
            </w:r>
            <w:r w:rsidR="003064A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рекламных конструкций обязан предоставлять 12% годового объема распространяемой </w:t>
            </w:r>
            <w:r w:rsidR="003064A3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рекламы для безво</w:t>
            </w:r>
            <w:r w:rsidRPr="00A57A02">
              <w:rPr>
                <w:sz w:val="28"/>
                <w:szCs w:val="28"/>
              </w:rPr>
              <w:t>з</w:t>
            </w:r>
            <w:r w:rsidRPr="00A57A02">
              <w:rPr>
                <w:sz w:val="28"/>
                <w:szCs w:val="28"/>
              </w:rPr>
              <w:t>мездного размещения социальной рекламы).</w:t>
            </w:r>
          </w:p>
          <w:p w:rsidR="003064A3" w:rsidRDefault="003064A3" w:rsidP="00306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7A02" w:rsidRPr="00A57A02">
              <w:rPr>
                <w:sz w:val="28"/>
                <w:szCs w:val="28"/>
              </w:rPr>
              <w:t xml:space="preserve">редполагаемый </w:t>
            </w:r>
            <w:r>
              <w:rPr>
                <w:sz w:val="28"/>
                <w:szCs w:val="28"/>
              </w:rPr>
              <w:t>о</w:t>
            </w:r>
            <w:r w:rsidRPr="00A57A02">
              <w:rPr>
                <w:sz w:val="28"/>
                <w:szCs w:val="28"/>
              </w:rPr>
              <w:t xml:space="preserve">бъем </w:t>
            </w:r>
            <w:r w:rsidR="00A57A02" w:rsidRPr="00A57A02">
              <w:rPr>
                <w:sz w:val="28"/>
                <w:szCs w:val="28"/>
              </w:rPr>
              <w:t>к размещению социал</w:t>
            </w:r>
            <w:r w:rsidR="00A57A02" w:rsidRPr="00A57A02">
              <w:rPr>
                <w:sz w:val="28"/>
                <w:szCs w:val="28"/>
              </w:rPr>
              <w:t>ь</w:t>
            </w:r>
            <w:r w:rsidR="00A57A02" w:rsidRPr="003064A3">
              <w:rPr>
                <w:spacing w:val="-4"/>
                <w:sz w:val="28"/>
                <w:szCs w:val="28"/>
              </w:rPr>
              <w:t>ной рекламы за 2024 год</w:t>
            </w:r>
            <w:r w:rsidRPr="003064A3">
              <w:rPr>
                <w:spacing w:val="-4"/>
                <w:sz w:val="28"/>
                <w:szCs w:val="28"/>
              </w:rPr>
              <w:t xml:space="preserve"> </w:t>
            </w:r>
            <w:r w:rsidR="00A57A02" w:rsidRPr="003064A3">
              <w:rPr>
                <w:spacing w:val="-4"/>
                <w:sz w:val="28"/>
                <w:szCs w:val="28"/>
              </w:rPr>
              <w:t>/</w:t>
            </w:r>
          </w:p>
          <w:p w:rsidR="00A57A02" w:rsidRPr="00A57A02" w:rsidRDefault="00A57A02" w:rsidP="003064A3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предполагаемый годовой объем распространяемой рекламы за 2024 год x 100% = 60537,6 кв. м / 504480 кв. м x 100% = 12%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064A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11.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D6E67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рекла</w:t>
            </w:r>
            <w:r w:rsidRPr="00A57A02">
              <w:rPr>
                <w:sz w:val="28"/>
                <w:szCs w:val="28"/>
              </w:rPr>
              <w:t>м</w:t>
            </w:r>
            <w:r w:rsidRPr="00A57A02">
              <w:rPr>
                <w:sz w:val="28"/>
                <w:szCs w:val="28"/>
              </w:rPr>
              <w:t>ных констру</w:t>
            </w:r>
            <w:r w:rsidRPr="00A57A02">
              <w:rPr>
                <w:sz w:val="28"/>
                <w:szCs w:val="28"/>
              </w:rPr>
              <w:t>к</w:t>
            </w:r>
            <w:r w:rsidRPr="00A57A02">
              <w:rPr>
                <w:sz w:val="28"/>
                <w:szCs w:val="28"/>
              </w:rPr>
              <w:t>ций, устано</w:t>
            </w:r>
            <w:r w:rsidRPr="00A57A02">
              <w:rPr>
                <w:sz w:val="28"/>
                <w:szCs w:val="28"/>
              </w:rPr>
              <w:t>в</w:t>
            </w:r>
            <w:r w:rsidRPr="00A57A02">
              <w:rPr>
                <w:sz w:val="28"/>
                <w:szCs w:val="28"/>
              </w:rPr>
              <w:t xml:space="preserve">ленных с нарушением </w:t>
            </w:r>
            <w:proofErr w:type="spellStart"/>
            <w:r w:rsidRPr="00A57A02">
              <w:rPr>
                <w:sz w:val="28"/>
                <w:szCs w:val="28"/>
              </w:rPr>
              <w:t>тре</w:t>
            </w:r>
            <w:proofErr w:type="spellEnd"/>
            <w:r w:rsidR="003D6E67">
              <w:rPr>
                <w:sz w:val="28"/>
                <w:szCs w:val="28"/>
              </w:rPr>
              <w:t>-</w:t>
            </w:r>
            <w:r w:rsidR="003D6E67">
              <w:rPr>
                <w:sz w:val="28"/>
                <w:szCs w:val="28"/>
              </w:rPr>
              <w:br/>
            </w:r>
            <w:proofErr w:type="spellStart"/>
            <w:r w:rsidRPr="00A57A02">
              <w:rPr>
                <w:sz w:val="28"/>
                <w:szCs w:val="28"/>
              </w:rPr>
              <w:t>бований</w:t>
            </w:r>
            <w:proofErr w:type="spellEnd"/>
            <w:r w:rsidRPr="00A57A02">
              <w:rPr>
                <w:sz w:val="28"/>
                <w:szCs w:val="28"/>
              </w:rPr>
              <w:t xml:space="preserve"> де</w:t>
            </w:r>
            <w:r w:rsidRPr="00A57A02">
              <w:rPr>
                <w:sz w:val="28"/>
                <w:szCs w:val="28"/>
              </w:rPr>
              <w:t>й</w:t>
            </w:r>
            <w:r w:rsidRPr="00A57A02">
              <w:rPr>
                <w:sz w:val="28"/>
                <w:szCs w:val="28"/>
              </w:rPr>
              <w:t xml:space="preserve">ствующего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законодател</w:t>
            </w:r>
            <w:r w:rsidRPr="00A57A02">
              <w:rPr>
                <w:sz w:val="28"/>
                <w:szCs w:val="28"/>
              </w:rPr>
              <w:t>ь</w:t>
            </w:r>
            <w:r w:rsidRPr="00A57A02">
              <w:rPr>
                <w:sz w:val="28"/>
                <w:szCs w:val="28"/>
              </w:rPr>
              <w:t>ства Росси</w:t>
            </w:r>
            <w:r w:rsidRPr="00A57A02">
              <w:rPr>
                <w:sz w:val="28"/>
                <w:szCs w:val="28"/>
              </w:rPr>
              <w:t>й</w:t>
            </w:r>
            <w:r w:rsidRPr="00A57A02">
              <w:rPr>
                <w:sz w:val="28"/>
                <w:szCs w:val="28"/>
              </w:rPr>
              <w:t>ской Федер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ции, от общего количества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рекламных конструкций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064A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064A3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D6E67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Предполагается к ра</w:t>
            </w:r>
            <w:r w:rsidRPr="00A57A02">
              <w:rPr>
                <w:sz w:val="28"/>
                <w:szCs w:val="28"/>
              </w:rPr>
              <w:t>з</w:t>
            </w:r>
            <w:r w:rsidRPr="00A57A02">
              <w:rPr>
                <w:sz w:val="28"/>
                <w:szCs w:val="28"/>
              </w:rPr>
              <w:t>мещению 1253 законных отдельно стоящих р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кламных конструкций (</w:t>
            </w:r>
            <w:proofErr w:type="spellStart"/>
            <w:r w:rsidRPr="00A57A02">
              <w:rPr>
                <w:sz w:val="28"/>
                <w:szCs w:val="28"/>
              </w:rPr>
              <w:t>РК</w:t>
            </w:r>
            <w:r w:rsidRPr="00A57A02">
              <w:rPr>
                <w:sz w:val="28"/>
                <w:szCs w:val="28"/>
                <w:vertAlign w:val="subscript"/>
              </w:rPr>
              <w:t>ок</w:t>
            </w:r>
            <w:proofErr w:type="spellEnd"/>
            <w:r w:rsidRPr="00A57A02">
              <w:rPr>
                <w:sz w:val="28"/>
                <w:szCs w:val="28"/>
              </w:rPr>
              <w:t>), из них не более 13 конструкций (</w:t>
            </w:r>
            <w:proofErr w:type="spellStart"/>
            <w:r w:rsidRPr="00A57A02">
              <w:rPr>
                <w:sz w:val="28"/>
                <w:szCs w:val="28"/>
              </w:rPr>
              <w:t>РК</w:t>
            </w:r>
            <w:r w:rsidRPr="00A57A02">
              <w:rPr>
                <w:sz w:val="28"/>
                <w:szCs w:val="28"/>
                <w:vertAlign w:val="subscript"/>
              </w:rPr>
              <w:t>нз</w:t>
            </w:r>
            <w:proofErr w:type="spellEnd"/>
            <w:r w:rsidRPr="00A57A02">
              <w:rPr>
                <w:sz w:val="28"/>
                <w:szCs w:val="28"/>
              </w:rPr>
              <w:t>), установленных с нар</w:t>
            </w:r>
            <w:r w:rsidRPr="00A57A02">
              <w:rPr>
                <w:sz w:val="28"/>
                <w:szCs w:val="28"/>
              </w:rPr>
              <w:t>у</w:t>
            </w:r>
            <w:r w:rsidRPr="00A57A02">
              <w:rPr>
                <w:sz w:val="28"/>
                <w:szCs w:val="28"/>
              </w:rPr>
              <w:t>шением действующего законодательства Ро</w:t>
            </w:r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</w:rPr>
              <w:t xml:space="preserve">сийской Федерации. </w:t>
            </w:r>
            <w:r w:rsidR="003D6E67">
              <w:rPr>
                <w:sz w:val="28"/>
                <w:szCs w:val="28"/>
              </w:rPr>
              <w:br/>
            </w:r>
            <w:r w:rsidRPr="003D6E67">
              <w:rPr>
                <w:spacing w:val="-4"/>
                <w:sz w:val="28"/>
                <w:szCs w:val="28"/>
              </w:rPr>
              <w:t xml:space="preserve">РК = </w:t>
            </w:r>
            <w:proofErr w:type="spellStart"/>
            <w:r w:rsidRPr="003D6E67">
              <w:rPr>
                <w:spacing w:val="-4"/>
                <w:sz w:val="28"/>
                <w:szCs w:val="28"/>
              </w:rPr>
              <w:t>РК</w:t>
            </w:r>
            <w:r w:rsidRPr="003D6E67">
              <w:rPr>
                <w:spacing w:val="-4"/>
                <w:sz w:val="28"/>
                <w:szCs w:val="28"/>
                <w:vertAlign w:val="subscript"/>
              </w:rPr>
              <w:t>нз</w:t>
            </w:r>
            <w:proofErr w:type="spellEnd"/>
            <w:r w:rsidRPr="003D6E67">
              <w:rPr>
                <w:spacing w:val="-4"/>
                <w:sz w:val="28"/>
                <w:szCs w:val="28"/>
              </w:rPr>
              <w:t xml:space="preserve"> / </w:t>
            </w:r>
            <w:proofErr w:type="spellStart"/>
            <w:r w:rsidRPr="003D6E67">
              <w:rPr>
                <w:spacing w:val="-4"/>
                <w:sz w:val="28"/>
                <w:szCs w:val="28"/>
              </w:rPr>
              <w:t>РК</w:t>
            </w:r>
            <w:r w:rsidRPr="003D6E67">
              <w:rPr>
                <w:spacing w:val="-4"/>
                <w:sz w:val="28"/>
                <w:szCs w:val="28"/>
                <w:vertAlign w:val="subscript"/>
              </w:rPr>
              <w:t>ок</w:t>
            </w:r>
            <w:proofErr w:type="spellEnd"/>
            <w:r w:rsidRPr="003D6E67">
              <w:rPr>
                <w:spacing w:val="-4"/>
                <w:sz w:val="28"/>
                <w:szCs w:val="28"/>
              </w:rPr>
              <w:t xml:space="preserve"> x 100%</w:t>
            </w:r>
            <w:r w:rsidRPr="00A57A02">
              <w:rPr>
                <w:sz w:val="28"/>
                <w:szCs w:val="28"/>
              </w:rPr>
              <w:t xml:space="preserve"> = 13 / 1253 x 100% = 1%. Показатель рассчитан как </w:t>
            </w:r>
            <w:r w:rsidR="003D6E67">
              <w:rPr>
                <w:sz w:val="28"/>
                <w:szCs w:val="28"/>
              </w:rPr>
              <w:t>со</w:t>
            </w:r>
            <w:r w:rsidRPr="00A57A02">
              <w:rPr>
                <w:sz w:val="28"/>
                <w:szCs w:val="28"/>
              </w:rPr>
              <w:t>отношение пре</w:t>
            </w:r>
            <w:r w:rsidRPr="00A57A02">
              <w:rPr>
                <w:sz w:val="28"/>
                <w:szCs w:val="28"/>
              </w:rPr>
              <w:t>д</w:t>
            </w:r>
            <w:r w:rsidRPr="00A57A02">
              <w:rPr>
                <w:sz w:val="28"/>
                <w:szCs w:val="28"/>
              </w:rPr>
              <w:t xml:space="preserve">полагаемого количества рекламных конструкций, </w:t>
            </w:r>
            <w:r w:rsidRPr="00A57A02">
              <w:rPr>
                <w:sz w:val="28"/>
                <w:szCs w:val="28"/>
              </w:rPr>
              <w:lastRenderedPageBreak/>
              <w:t>размещенных на терр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тории Волгограда с нарушением действу</w:t>
            </w:r>
            <w:r w:rsidRPr="00A57A02">
              <w:rPr>
                <w:sz w:val="28"/>
                <w:szCs w:val="28"/>
              </w:rPr>
              <w:t>ю</w:t>
            </w:r>
            <w:r w:rsidRPr="00A57A02">
              <w:rPr>
                <w:sz w:val="28"/>
                <w:szCs w:val="28"/>
              </w:rPr>
              <w:t xml:space="preserve">щего законодательства Российской Федерации, к предполагаемому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общему количеству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рекламных конструкций на территории Волгогр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да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  <w:tr w:rsidR="00A57A02" w:rsidRPr="00A57A02" w:rsidTr="00C82A3B">
        <w:trPr>
          <w:trHeight w:val="20"/>
        </w:trPr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D6E67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Доля разреш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ний на уст</w:t>
            </w:r>
            <w:r w:rsidRPr="00A57A02">
              <w:rPr>
                <w:sz w:val="28"/>
                <w:szCs w:val="28"/>
              </w:rPr>
              <w:t>а</w:t>
            </w:r>
            <w:r w:rsidRPr="00A57A02">
              <w:rPr>
                <w:sz w:val="28"/>
                <w:szCs w:val="28"/>
              </w:rPr>
              <w:t>новку и эк</w:t>
            </w:r>
            <w:r w:rsidRPr="00A57A02">
              <w:rPr>
                <w:sz w:val="28"/>
                <w:szCs w:val="28"/>
              </w:rPr>
              <w:t>с</w:t>
            </w:r>
            <w:r w:rsidRPr="00A57A02">
              <w:rPr>
                <w:sz w:val="28"/>
                <w:szCs w:val="28"/>
              </w:rPr>
              <w:t xml:space="preserve">плуатацию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 xml:space="preserve">рекламных конструкций современного формата от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общего числа выданных ра</w:t>
            </w:r>
            <w:r w:rsidRPr="00A57A02">
              <w:rPr>
                <w:sz w:val="28"/>
                <w:szCs w:val="28"/>
              </w:rPr>
              <w:t>з</w:t>
            </w:r>
            <w:r w:rsidRPr="00A57A02">
              <w:rPr>
                <w:sz w:val="28"/>
                <w:szCs w:val="28"/>
              </w:rPr>
              <w:t>решений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D6E67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3D6E67">
            <w:pPr>
              <w:jc w:val="center"/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18</w:t>
            </w:r>
          </w:p>
        </w:tc>
        <w:tc>
          <w:tcPr>
            <w:tcW w:w="3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>Предполагается к ра</w:t>
            </w:r>
            <w:r w:rsidRPr="00A57A02">
              <w:rPr>
                <w:sz w:val="28"/>
                <w:szCs w:val="28"/>
              </w:rPr>
              <w:t>з</w:t>
            </w:r>
            <w:r w:rsidRPr="00A57A02">
              <w:rPr>
                <w:sz w:val="28"/>
                <w:szCs w:val="28"/>
              </w:rPr>
              <w:t>мещению 1240 законных отдельно стоящих р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кламных конструкций (</w:t>
            </w:r>
            <w:proofErr w:type="spellStart"/>
            <w:r w:rsidRPr="00A57A02">
              <w:rPr>
                <w:sz w:val="28"/>
                <w:szCs w:val="28"/>
              </w:rPr>
              <w:t>Р</w:t>
            </w:r>
            <w:r w:rsidRPr="00A57A02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A57A02">
              <w:rPr>
                <w:sz w:val="28"/>
                <w:szCs w:val="28"/>
              </w:rPr>
              <w:t xml:space="preserve">), из них </w:t>
            </w:r>
            <w:r w:rsidR="003D6E67" w:rsidRPr="00A57A02">
              <w:rPr>
                <w:sz w:val="28"/>
                <w:szCs w:val="28"/>
              </w:rPr>
              <w:t>223</w:t>
            </w:r>
            <w:r w:rsidR="003D6E67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совр</w:t>
            </w:r>
            <w:r w:rsidRPr="00A57A02">
              <w:rPr>
                <w:sz w:val="28"/>
                <w:szCs w:val="28"/>
              </w:rPr>
              <w:t>е</w:t>
            </w:r>
            <w:r w:rsidRPr="00A57A02">
              <w:rPr>
                <w:sz w:val="28"/>
                <w:szCs w:val="28"/>
              </w:rPr>
              <w:t>менного формата (</w:t>
            </w:r>
            <w:proofErr w:type="spellStart"/>
            <w:r w:rsidRPr="00A57A02">
              <w:rPr>
                <w:sz w:val="28"/>
                <w:szCs w:val="28"/>
              </w:rPr>
              <w:t>Р</w:t>
            </w:r>
            <w:r w:rsidRPr="00A57A02">
              <w:rPr>
                <w:sz w:val="28"/>
                <w:szCs w:val="28"/>
                <w:vertAlign w:val="subscript"/>
              </w:rPr>
              <w:t>с</w:t>
            </w:r>
            <w:proofErr w:type="spellEnd"/>
            <w:r w:rsidRPr="00A57A02">
              <w:rPr>
                <w:sz w:val="28"/>
                <w:szCs w:val="28"/>
              </w:rPr>
              <w:t>).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Р = </w:t>
            </w:r>
            <w:proofErr w:type="spellStart"/>
            <w:r w:rsidRPr="00A57A02">
              <w:rPr>
                <w:sz w:val="28"/>
                <w:szCs w:val="28"/>
              </w:rPr>
              <w:t>Р</w:t>
            </w:r>
            <w:r w:rsidRPr="00A57A02">
              <w:rPr>
                <w:sz w:val="28"/>
                <w:szCs w:val="28"/>
                <w:vertAlign w:val="subscript"/>
              </w:rPr>
              <w:t>с</w:t>
            </w:r>
            <w:proofErr w:type="spellEnd"/>
            <w:r w:rsidRPr="00A57A02">
              <w:rPr>
                <w:sz w:val="28"/>
                <w:szCs w:val="28"/>
              </w:rPr>
              <w:t xml:space="preserve"> / </w:t>
            </w:r>
            <w:proofErr w:type="spellStart"/>
            <w:r w:rsidRPr="00A57A02">
              <w:rPr>
                <w:sz w:val="28"/>
                <w:szCs w:val="28"/>
              </w:rPr>
              <w:t>Р</w:t>
            </w:r>
            <w:r w:rsidRPr="00A57A02">
              <w:rPr>
                <w:sz w:val="28"/>
                <w:szCs w:val="28"/>
                <w:vertAlign w:val="subscript"/>
              </w:rPr>
              <w:t>о</w:t>
            </w:r>
            <w:proofErr w:type="spellEnd"/>
            <w:r w:rsidRPr="00A57A02">
              <w:rPr>
                <w:sz w:val="28"/>
                <w:szCs w:val="28"/>
              </w:rPr>
              <w:t xml:space="preserve"> x 100% = </w:t>
            </w:r>
            <w:r w:rsidR="003D6E67">
              <w:rPr>
                <w:sz w:val="28"/>
                <w:szCs w:val="28"/>
              </w:rPr>
              <w:br/>
            </w:r>
            <w:r w:rsidRPr="00A57A02">
              <w:rPr>
                <w:sz w:val="28"/>
                <w:szCs w:val="28"/>
              </w:rPr>
              <w:t>223</w:t>
            </w:r>
            <w:r w:rsidR="003D6E67">
              <w:rPr>
                <w:sz w:val="28"/>
                <w:szCs w:val="28"/>
              </w:rPr>
              <w:t xml:space="preserve"> </w:t>
            </w:r>
            <w:r w:rsidRPr="00A57A02">
              <w:rPr>
                <w:sz w:val="28"/>
                <w:szCs w:val="28"/>
              </w:rPr>
              <w:t>/ 1240 x 100% = 18%.</w:t>
            </w:r>
          </w:p>
          <w:p w:rsidR="00A57A02" w:rsidRPr="00A57A02" w:rsidRDefault="00A57A02" w:rsidP="00A57A02">
            <w:pPr>
              <w:rPr>
                <w:sz w:val="28"/>
                <w:szCs w:val="28"/>
              </w:rPr>
            </w:pPr>
            <w:r w:rsidRPr="00A57A02">
              <w:rPr>
                <w:sz w:val="28"/>
                <w:szCs w:val="28"/>
              </w:rPr>
              <w:t xml:space="preserve">Показатель рассчитан как </w:t>
            </w:r>
            <w:r w:rsidR="003D6E67">
              <w:rPr>
                <w:sz w:val="28"/>
                <w:szCs w:val="28"/>
              </w:rPr>
              <w:t>со</w:t>
            </w:r>
            <w:r w:rsidRPr="00A57A02">
              <w:rPr>
                <w:sz w:val="28"/>
                <w:szCs w:val="28"/>
              </w:rPr>
              <w:t>отношение пре</w:t>
            </w:r>
            <w:r w:rsidRPr="00A57A02">
              <w:rPr>
                <w:sz w:val="28"/>
                <w:szCs w:val="28"/>
              </w:rPr>
              <w:t>д</w:t>
            </w:r>
            <w:r w:rsidRPr="00A57A02">
              <w:rPr>
                <w:sz w:val="28"/>
                <w:szCs w:val="28"/>
              </w:rPr>
              <w:t>полагаемого количества рекламных конструкций современного формата к предполагаемому кол</w:t>
            </w:r>
            <w:r w:rsidRPr="00A57A02">
              <w:rPr>
                <w:sz w:val="28"/>
                <w:szCs w:val="28"/>
              </w:rPr>
              <w:t>и</w:t>
            </w:r>
            <w:r w:rsidRPr="00A57A02">
              <w:rPr>
                <w:sz w:val="28"/>
                <w:szCs w:val="28"/>
              </w:rPr>
              <w:t>честву отдельно стоящих рекламных конструкций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A02" w:rsidRPr="00A57A02" w:rsidRDefault="00A57A02" w:rsidP="00A57A02">
            <w:pPr>
              <w:rPr>
                <w:sz w:val="28"/>
                <w:szCs w:val="28"/>
              </w:rPr>
            </w:pPr>
          </w:p>
        </w:tc>
      </w:tr>
    </w:tbl>
    <w:p w:rsidR="00A57A02" w:rsidRPr="000B549F" w:rsidRDefault="00A57A02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jc w:val="center"/>
        <w:rPr>
          <w:sz w:val="28"/>
          <w:szCs w:val="28"/>
        </w:rPr>
      </w:pPr>
      <w:r w:rsidRPr="000B549F">
        <w:rPr>
          <w:sz w:val="28"/>
          <w:szCs w:val="28"/>
        </w:rPr>
        <w:t>4. Обобщенная характеристика основных мероприятий Программы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Задача 1.</w:t>
      </w:r>
      <w:r>
        <w:rPr>
          <w:sz w:val="28"/>
          <w:szCs w:val="28"/>
        </w:rPr>
        <w:t> </w:t>
      </w:r>
      <w:r w:rsidRPr="000B549F">
        <w:rPr>
          <w:sz w:val="28"/>
          <w:szCs w:val="28"/>
        </w:rPr>
        <w:t>Организация наружного освещения.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Мероприятие: содержание линий наружного освещения.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Задача 2.</w:t>
      </w:r>
      <w:r>
        <w:rPr>
          <w:sz w:val="28"/>
          <w:szCs w:val="28"/>
        </w:rPr>
        <w:t> </w:t>
      </w:r>
      <w:r w:rsidRPr="000B549F">
        <w:rPr>
          <w:sz w:val="28"/>
          <w:szCs w:val="28"/>
        </w:rPr>
        <w:t>Организация благоустройства кладбищ.</w:t>
      </w:r>
    </w:p>
    <w:p w:rsid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0B549F">
        <w:rPr>
          <w:sz w:val="28"/>
          <w:szCs w:val="28"/>
        </w:rPr>
        <w:t xml:space="preserve">: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разработка проектно-сметной документации для строительства кладбищ</w:t>
      </w:r>
      <w:r>
        <w:rPr>
          <w:sz w:val="28"/>
          <w:szCs w:val="28"/>
        </w:rPr>
        <w:t>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содержание мест захоронения.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Задача 3.</w:t>
      </w:r>
      <w:r>
        <w:rPr>
          <w:sz w:val="28"/>
          <w:szCs w:val="28"/>
        </w:rPr>
        <w:t> </w:t>
      </w:r>
      <w:r w:rsidRPr="000B549F">
        <w:rPr>
          <w:sz w:val="28"/>
          <w:szCs w:val="28"/>
        </w:rPr>
        <w:t>Организация озеленения и благоустройства объектов озелен</w:t>
      </w:r>
      <w:r w:rsidRPr="000B549F">
        <w:rPr>
          <w:sz w:val="28"/>
          <w:szCs w:val="28"/>
        </w:rPr>
        <w:t>е</w:t>
      </w:r>
      <w:r w:rsidRPr="000B549F">
        <w:rPr>
          <w:sz w:val="28"/>
          <w:szCs w:val="28"/>
        </w:rPr>
        <w:t>ния общего пользования.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Мероприятия: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текущее озеленение объектов озеленения общего пользования;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благоустройство объектов озеленения общего пользования (капитал</w:t>
      </w:r>
      <w:r w:rsidRPr="000B549F">
        <w:rPr>
          <w:sz w:val="28"/>
          <w:szCs w:val="28"/>
        </w:rPr>
        <w:t>ь</w:t>
      </w:r>
      <w:r w:rsidRPr="000B549F">
        <w:rPr>
          <w:sz w:val="28"/>
          <w:szCs w:val="28"/>
        </w:rPr>
        <w:t>ный ремонт (реконструкция);</w:t>
      </w:r>
    </w:p>
    <w:p w:rsid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компенсационное озеленение.</w:t>
      </w:r>
    </w:p>
    <w:p w:rsidR="00A32A21" w:rsidRPr="000B549F" w:rsidRDefault="00A32A21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lastRenderedPageBreak/>
        <w:t>Задача 4.</w:t>
      </w:r>
      <w:r>
        <w:rPr>
          <w:sz w:val="28"/>
          <w:szCs w:val="28"/>
        </w:rPr>
        <w:t> </w:t>
      </w:r>
      <w:r w:rsidRPr="000B549F">
        <w:rPr>
          <w:sz w:val="28"/>
          <w:szCs w:val="28"/>
        </w:rPr>
        <w:t>Организация прочих мероприятий по благоустройству терр</w:t>
      </w:r>
      <w:r w:rsidRPr="000B549F">
        <w:rPr>
          <w:sz w:val="28"/>
          <w:szCs w:val="28"/>
        </w:rPr>
        <w:t>и</w:t>
      </w:r>
      <w:r w:rsidRPr="000B549F">
        <w:rPr>
          <w:sz w:val="28"/>
          <w:szCs w:val="28"/>
        </w:rPr>
        <w:t>торий общего пользования.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Мероприятия: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праздничное оформление территорий;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демонтаж нестационарных объектов;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установка и содержание малых архитектурных форм;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содержание и благоустройство территорий общего пользования.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 xml:space="preserve">Программы </w:t>
      </w:r>
      <w:r w:rsidRPr="000B549F">
        <w:rPr>
          <w:sz w:val="28"/>
          <w:szCs w:val="28"/>
        </w:rPr>
        <w:t>представлен в приложении 1 к Пр</w:t>
      </w:r>
      <w:r w:rsidRPr="000B549F">
        <w:rPr>
          <w:sz w:val="28"/>
          <w:szCs w:val="28"/>
        </w:rPr>
        <w:t>о</w:t>
      </w:r>
      <w:r w:rsidRPr="000B549F">
        <w:rPr>
          <w:sz w:val="28"/>
          <w:szCs w:val="28"/>
        </w:rPr>
        <w:t>грамме.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jc w:val="center"/>
        <w:rPr>
          <w:sz w:val="28"/>
          <w:szCs w:val="28"/>
        </w:rPr>
      </w:pPr>
      <w:r w:rsidRPr="000B549F">
        <w:rPr>
          <w:sz w:val="28"/>
          <w:szCs w:val="28"/>
        </w:rPr>
        <w:t>5. Объемы финансовых ресурсов и обоснование объема финансовых</w:t>
      </w:r>
    </w:p>
    <w:p w:rsidR="000B549F" w:rsidRPr="000B549F" w:rsidRDefault="000B549F" w:rsidP="000B549F">
      <w:pPr>
        <w:jc w:val="center"/>
        <w:rPr>
          <w:sz w:val="28"/>
          <w:szCs w:val="28"/>
        </w:rPr>
      </w:pPr>
      <w:r w:rsidRPr="000B549F">
        <w:rPr>
          <w:sz w:val="28"/>
          <w:szCs w:val="28"/>
        </w:rPr>
        <w:t>ресурсов, необходимых для реализации Программы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Обоснование затрат по мероприятиям Программы представлено в пр</w:t>
      </w:r>
      <w:r w:rsidRPr="000B549F">
        <w:rPr>
          <w:sz w:val="28"/>
          <w:szCs w:val="28"/>
        </w:rPr>
        <w:t>и</w:t>
      </w:r>
      <w:r w:rsidRPr="000B549F">
        <w:rPr>
          <w:sz w:val="28"/>
          <w:szCs w:val="28"/>
        </w:rPr>
        <w:t>ложении 2 к Программе.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П</w:t>
      </w:r>
      <w:r w:rsidRPr="000B549F">
        <w:rPr>
          <w:sz w:val="28"/>
          <w:szCs w:val="28"/>
        </w:rPr>
        <w:t>рограммы включают в себя ра</w:t>
      </w:r>
      <w:r w:rsidRPr="000B549F">
        <w:rPr>
          <w:sz w:val="28"/>
          <w:szCs w:val="28"/>
        </w:rPr>
        <w:t>с</w:t>
      </w:r>
      <w:r w:rsidRPr="000B549F">
        <w:rPr>
          <w:sz w:val="28"/>
          <w:szCs w:val="28"/>
        </w:rPr>
        <w:t>ходы, планируемые на реализацию Программы.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Общий объем финансирования Программы на 2019–2024 годы составит 300</w:t>
      </w:r>
      <w:r>
        <w:rPr>
          <w:sz w:val="28"/>
          <w:szCs w:val="28"/>
        </w:rPr>
        <w:t>6352,1 тыс. рублей, в том числе</w:t>
      </w:r>
      <w:r w:rsidRPr="000B549F">
        <w:rPr>
          <w:sz w:val="28"/>
          <w:szCs w:val="28"/>
        </w:rPr>
        <w:t>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549F">
        <w:rPr>
          <w:sz w:val="28"/>
          <w:szCs w:val="28"/>
        </w:rPr>
        <w:t>а счет средств местного бюджета</w:t>
      </w:r>
      <w:r>
        <w:rPr>
          <w:sz w:val="28"/>
          <w:szCs w:val="28"/>
        </w:rPr>
        <w:t xml:space="preserve"> </w:t>
      </w:r>
      <w:r w:rsidRPr="000B54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B549F">
        <w:rPr>
          <w:sz w:val="28"/>
          <w:szCs w:val="28"/>
        </w:rPr>
        <w:t>2953724,7 тыс. рублей</w:t>
      </w:r>
      <w:r>
        <w:rPr>
          <w:sz w:val="28"/>
          <w:szCs w:val="28"/>
        </w:rPr>
        <w:t>, в том числе: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2019 год – 505013,6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2020 год – 531326,8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2021 год – 411348,6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2022 год – 400196,5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2023 год – 529906,3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2024 год – 575932,9 тыс. рублей</w:t>
      </w:r>
      <w:r>
        <w:rPr>
          <w:sz w:val="28"/>
          <w:szCs w:val="28"/>
        </w:rPr>
        <w:t>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549F">
        <w:rPr>
          <w:sz w:val="28"/>
          <w:szCs w:val="28"/>
        </w:rPr>
        <w:t>а счет средств областного бюджета</w:t>
      </w:r>
      <w:r>
        <w:rPr>
          <w:sz w:val="28"/>
          <w:szCs w:val="28"/>
        </w:rPr>
        <w:t xml:space="preserve"> </w:t>
      </w:r>
      <w:r w:rsidRPr="000B549F">
        <w:rPr>
          <w:sz w:val="28"/>
          <w:szCs w:val="28"/>
        </w:rPr>
        <w:t>– 52447,3 тыс. рублей, в том числе: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2019 год – 52447,3 тыс. рублей,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 xml:space="preserve">0 рублей,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–</w:t>
      </w:r>
      <w:r w:rsidR="00412E1D">
        <w:rPr>
          <w:sz w:val="28"/>
          <w:szCs w:val="28"/>
        </w:rPr>
        <w:t xml:space="preserve"> </w:t>
      </w:r>
      <w:r w:rsidRPr="000B549F">
        <w:rPr>
          <w:sz w:val="28"/>
          <w:szCs w:val="28"/>
        </w:rPr>
        <w:t>0 рублей</w:t>
      </w:r>
      <w:r>
        <w:rPr>
          <w:sz w:val="28"/>
          <w:szCs w:val="28"/>
        </w:rPr>
        <w:t>;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549F">
        <w:rPr>
          <w:sz w:val="28"/>
          <w:szCs w:val="28"/>
        </w:rPr>
        <w:t>а счет прочих безвозмездных целевых средств – 180,1 тыс. рублей, в том числе: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2019 год – 180,1 тыс. рублей,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 xml:space="preserve">0 рублей,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2024 год</w:t>
      </w:r>
      <w:r>
        <w:rPr>
          <w:sz w:val="28"/>
          <w:szCs w:val="28"/>
        </w:rPr>
        <w:t xml:space="preserve"> – </w:t>
      </w:r>
      <w:r w:rsidRPr="000B549F">
        <w:rPr>
          <w:sz w:val="28"/>
          <w:szCs w:val="28"/>
        </w:rPr>
        <w:t>0 рублей.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Итого по </w:t>
      </w:r>
      <w:r>
        <w:rPr>
          <w:sz w:val="28"/>
          <w:szCs w:val="28"/>
        </w:rPr>
        <w:t>П</w:t>
      </w:r>
      <w:r w:rsidRPr="000B549F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–</w:t>
      </w:r>
      <w:r w:rsidRPr="000B549F">
        <w:rPr>
          <w:sz w:val="28"/>
          <w:szCs w:val="28"/>
        </w:rPr>
        <w:t xml:space="preserve"> 3006352,1 тыс. рублей</w:t>
      </w:r>
      <w:r>
        <w:rPr>
          <w:sz w:val="28"/>
          <w:szCs w:val="28"/>
        </w:rPr>
        <w:t>, в том числе: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2019 год – 557641,0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2020 год – 531326,8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2021 год – 411348,6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lastRenderedPageBreak/>
        <w:t>2022 год – 400196,5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2023 год – 529906,3 тыс. рублей,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2024 год – 575932,9 тыс. рублей.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Финансирование мероприятий Программы будет осуществляться з</w:t>
      </w:r>
      <w:r>
        <w:rPr>
          <w:sz w:val="28"/>
          <w:szCs w:val="28"/>
        </w:rPr>
        <w:t>а</w:t>
      </w:r>
      <w:r w:rsidRPr="000B549F">
        <w:rPr>
          <w:sz w:val="28"/>
          <w:szCs w:val="28"/>
        </w:rPr>
        <w:t xml:space="preserve"> счет средств местного бюджета, областного бюджета, прочих безвозмездных средств.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Объемы финансирования мероприятий Программ</w:t>
      </w:r>
      <w:r>
        <w:rPr>
          <w:sz w:val="28"/>
          <w:szCs w:val="28"/>
        </w:rPr>
        <w:t>ы</w:t>
      </w:r>
      <w:r w:rsidRPr="000B549F">
        <w:rPr>
          <w:sz w:val="28"/>
          <w:szCs w:val="28"/>
        </w:rPr>
        <w:t xml:space="preserve"> носят прогнозный характер и подлежат ежегодному уточнению в процессе изменения объема ф</w:t>
      </w:r>
      <w:r w:rsidRPr="000B549F">
        <w:rPr>
          <w:sz w:val="28"/>
          <w:szCs w:val="28"/>
        </w:rPr>
        <w:t>и</w:t>
      </w:r>
      <w:r w:rsidRPr="000B549F">
        <w:rPr>
          <w:sz w:val="28"/>
          <w:szCs w:val="28"/>
        </w:rPr>
        <w:t>нансирования в установленном порядке на очередной финансовый год и план</w:t>
      </w:r>
      <w:r w:rsidRPr="000B549F">
        <w:rPr>
          <w:sz w:val="28"/>
          <w:szCs w:val="28"/>
        </w:rPr>
        <w:t>о</w:t>
      </w:r>
      <w:r w:rsidRPr="000B549F">
        <w:rPr>
          <w:sz w:val="28"/>
          <w:szCs w:val="28"/>
        </w:rPr>
        <w:t xml:space="preserve">вый период.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Источники ресурсного обеспечения Программы </w:t>
      </w:r>
      <w:r w:rsidR="008E475A">
        <w:rPr>
          <w:sz w:val="28"/>
          <w:szCs w:val="28"/>
        </w:rPr>
        <w:t>представлены</w:t>
      </w:r>
      <w:r w:rsidRPr="000B549F">
        <w:rPr>
          <w:sz w:val="28"/>
          <w:szCs w:val="28"/>
        </w:rPr>
        <w:t xml:space="preserve"> в прил</w:t>
      </w:r>
      <w:r w:rsidRPr="000B549F">
        <w:rPr>
          <w:sz w:val="28"/>
          <w:szCs w:val="28"/>
        </w:rPr>
        <w:t>о</w:t>
      </w:r>
      <w:r w:rsidRPr="000B549F">
        <w:rPr>
          <w:sz w:val="28"/>
          <w:szCs w:val="28"/>
        </w:rPr>
        <w:t>жении 3 к Программе.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Распределение средств, необходимых </w:t>
      </w:r>
      <w:r w:rsidR="00515ECC">
        <w:rPr>
          <w:sz w:val="28"/>
          <w:szCs w:val="28"/>
        </w:rPr>
        <w:t>на</w:t>
      </w:r>
      <w:r w:rsidRPr="000B549F">
        <w:rPr>
          <w:sz w:val="28"/>
          <w:szCs w:val="28"/>
        </w:rPr>
        <w:t xml:space="preserve"> реализаци</w:t>
      </w:r>
      <w:r w:rsidR="00515ECC">
        <w:rPr>
          <w:sz w:val="28"/>
          <w:szCs w:val="28"/>
        </w:rPr>
        <w:t>ю</w:t>
      </w:r>
      <w:r w:rsidRPr="000B549F">
        <w:rPr>
          <w:sz w:val="28"/>
          <w:szCs w:val="28"/>
        </w:rPr>
        <w:t xml:space="preserve"> Программы, в ра</w:t>
      </w:r>
      <w:r w:rsidRPr="000B549F">
        <w:rPr>
          <w:sz w:val="28"/>
          <w:szCs w:val="28"/>
        </w:rPr>
        <w:t>з</w:t>
      </w:r>
      <w:r w:rsidRPr="000B549F">
        <w:rPr>
          <w:sz w:val="28"/>
          <w:szCs w:val="28"/>
        </w:rPr>
        <w:t xml:space="preserve">резе главных распорядителей бюджетных средств Волгограда </w:t>
      </w:r>
      <w:r w:rsidR="008E475A">
        <w:rPr>
          <w:sz w:val="28"/>
          <w:szCs w:val="28"/>
        </w:rPr>
        <w:t>представлено</w:t>
      </w:r>
      <w:r w:rsidRPr="000B549F">
        <w:rPr>
          <w:sz w:val="28"/>
          <w:szCs w:val="28"/>
        </w:rPr>
        <w:t xml:space="preserve"> в приложении 4 к Программе. 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3714B8">
      <w:pPr>
        <w:jc w:val="center"/>
        <w:rPr>
          <w:sz w:val="28"/>
          <w:szCs w:val="28"/>
        </w:rPr>
      </w:pPr>
      <w:r w:rsidRPr="000B549F">
        <w:rPr>
          <w:sz w:val="28"/>
          <w:szCs w:val="28"/>
        </w:rPr>
        <w:t>6. Механизмы реализации Программы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Волгограда, распоряжениями департамента городского хозяйства администрации Волгограда</w:t>
      </w:r>
      <w:r w:rsidR="00267255">
        <w:rPr>
          <w:sz w:val="28"/>
          <w:szCs w:val="28"/>
        </w:rPr>
        <w:t xml:space="preserve">, </w:t>
      </w:r>
      <w:r w:rsidRPr="000B549F">
        <w:rPr>
          <w:sz w:val="28"/>
          <w:szCs w:val="28"/>
        </w:rPr>
        <w:t>законодательством Росси</w:t>
      </w:r>
      <w:r w:rsidRPr="000B549F">
        <w:rPr>
          <w:sz w:val="28"/>
          <w:szCs w:val="28"/>
        </w:rPr>
        <w:t>й</w:t>
      </w:r>
      <w:r w:rsidRPr="000B549F">
        <w:rPr>
          <w:sz w:val="28"/>
          <w:szCs w:val="28"/>
        </w:rPr>
        <w:t>ской Федерации, законодательств</w:t>
      </w:r>
      <w:r w:rsidR="00267255">
        <w:rPr>
          <w:sz w:val="28"/>
          <w:szCs w:val="28"/>
        </w:rPr>
        <w:t>ом</w:t>
      </w:r>
      <w:r w:rsidRPr="000B549F">
        <w:rPr>
          <w:sz w:val="28"/>
          <w:szCs w:val="28"/>
        </w:rPr>
        <w:t xml:space="preserve"> Волгоградской области, муниципальными правовыми актами Волгограда.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Ответственным исполнителем Программы является департамент горо</w:t>
      </w:r>
      <w:r w:rsidRPr="000B549F">
        <w:rPr>
          <w:sz w:val="28"/>
          <w:szCs w:val="28"/>
        </w:rPr>
        <w:t>д</w:t>
      </w:r>
      <w:r w:rsidRPr="000B549F">
        <w:rPr>
          <w:sz w:val="28"/>
          <w:szCs w:val="28"/>
        </w:rPr>
        <w:t>ского хозяйства администрации Волгограда.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Соисполнителями Программы являются: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департамент по градостроительству и архитектуре администрации Во</w:t>
      </w:r>
      <w:r w:rsidRPr="000B549F">
        <w:rPr>
          <w:sz w:val="28"/>
          <w:szCs w:val="28"/>
        </w:rPr>
        <w:t>л</w:t>
      </w:r>
      <w:r w:rsidRPr="000B549F">
        <w:rPr>
          <w:sz w:val="28"/>
          <w:szCs w:val="28"/>
        </w:rPr>
        <w:t>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Тракторозаводского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Краснооктябрьского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Дзержинского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Центрального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Ворошиловского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Советского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Кировского района Волгограда,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администрация Красноармейского района Волгограда.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Участниками Программы являются:</w:t>
      </w:r>
    </w:p>
    <w:p w:rsid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МБУ «</w:t>
      </w:r>
      <w:proofErr w:type="spellStart"/>
      <w:r w:rsidRPr="000B549F">
        <w:rPr>
          <w:sz w:val="28"/>
          <w:szCs w:val="28"/>
        </w:rPr>
        <w:t>Волгоградзеленхоз</w:t>
      </w:r>
      <w:proofErr w:type="spellEnd"/>
      <w:r w:rsidRPr="000B549F">
        <w:rPr>
          <w:sz w:val="28"/>
          <w:szCs w:val="28"/>
        </w:rPr>
        <w:t>»,</w:t>
      </w:r>
    </w:p>
    <w:p w:rsidR="00267255" w:rsidRPr="000B549F" w:rsidRDefault="00267255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>МБУ ЖКХ районов Волгограда</w:t>
      </w:r>
      <w:r>
        <w:rPr>
          <w:sz w:val="28"/>
          <w:szCs w:val="28"/>
        </w:rPr>
        <w:t>,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267255">
        <w:rPr>
          <w:spacing w:val="6"/>
          <w:sz w:val="28"/>
          <w:szCs w:val="28"/>
        </w:rPr>
        <w:t>МБУ «Центр благоустройства и озеленения Красноармейского рай</w:t>
      </w:r>
      <w:r w:rsidRPr="00267255">
        <w:rPr>
          <w:spacing w:val="6"/>
          <w:sz w:val="28"/>
          <w:szCs w:val="28"/>
        </w:rPr>
        <w:t>о</w:t>
      </w:r>
      <w:r w:rsidRPr="00267255">
        <w:rPr>
          <w:spacing w:val="6"/>
          <w:sz w:val="28"/>
          <w:szCs w:val="28"/>
        </w:rPr>
        <w:t>на</w:t>
      </w:r>
      <w:r w:rsidRPr="000B549F">
        <w:rPr>
          <w:sz w:val="28"/>
          <w:szCs w:val="28"/>
        </w:rPr>
        <w:t xml:space="preserve"> Волгограда».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267255">
        <w:rPr>
          <w:spacing w:val="4"/>
          <w:sz w:val="28"/>
          <w:szCs w:val="28"/>
        </w:rPr>
        <w:t>Функции и полномочия ответственн</w:t>
      </w:r>
      <w:r w:rsidR="00267255" w:rsidRPr="00267255">
        <w:rPr>
          <w:spacing w:val="4"/>
          <w:sz w:val="28"/>
          <w:szCs w:val="28"/>
        </w:rPr>
        <w:t>ого</w:t>
      </w:r>
      <w:r w:rsidRPr="00267255">
        <w:rPr>
          <w:spacing w:val="4"/>
          <w:sz w:val="28"/>
          <w:szCs w:val="28"/>
        </w:rPr>
        <w:t xml:space="preserve"> исполнител</w:t>
      </w:r>
      <w:r w:rsidR="00267255" w:rsidRPr="00267255">
        <w:rPr>
          <w:spacing w:val="4"/>
          <w:sz w:val="28"/>
          <w:szCs w:val="28"/>
        </w:rPr>
        <w:t>я</w:t>
      </w:r>
      <w:r w:rsidRPr="00267255">
        <w:rPr>
          <w:spacing w:val="4"/>
          <w:sz w:val="28"/>
          <w:szCs w:val="28"/>
        </w:rPr>
        <w:t xml:space="preserve"> Программы, с</w:t>
      </w:r>
      <w:r w:rsidRPr="00267255">
        <w:rPr>
          <w:spacing w:val="4"/>
          <w:sz w:val="28"/>
          <w:szCs w:val="28"/>
        </w:rPr>
        <w:t>о</w:t>
      </w:r>
      <w:r w:rsidRPr="000B549F">
        <w:rPr>
          <w:sz w:val="28"/>
          <w:szCs w:val="28"/>
        </w:rPr>
        <w:t>исполнителей Программы осуществля</w:t>
      </w:r>
      <w:r w:rsidR="00267255">
        <w:rPr>
          <w:sz w:val="28"/>
          <w:szCs w:val="28"/>
        </w:rPr>
        <w:t>ю</w:t>
      </w:r>
      <w:r w:rsidRPr="000B549F">
        <w:rPr>
          <w:sz w:val="28"/>
          <w:szCs w:val="28"/>
        </w:rPr>
        <w:t>тся в соответствии с постановлением администрации Волгограда от 13 июля 2018 г. № 921 «Об утверждении Поря</w:t>
      </w:r>
      <w:r w:rsidRPr="000B549F">
        <w:rPr>
          <w:sz w:val="28"/>
          <w:szCs w:val="28"/>
        </w:rPr>
        <w:t>д</w:t>
      </w:r>
      <w:r w:rsidRPr="000B549F">
        <w:rPr>
          <w:sz w:val="28"/>
          <w:szCs w:val="28"/>
        </w:rPr>
        <w:lastRenderedPageBreak/>
        <w:t>ка разработки, реализации, мониторинга и контроля муниципальных пр</w:t>
      </w:r>
      <w:r w:rsidRPr="000B549F">
        <w:rPr>
          <w:sz w:val="28"/>
          <w:szCs w:val="28"/>
        </w:rPr>
        <w:t>о</w:t>
      </w:r>
      <w:r w:rsidRPr="000B549F">
        <w:rPr>
          <w:sz w:val="28"/>
          <w:szCs w:val="28"/>
        </w:rPr>
        <w:t>грамм».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  <w:r w:rsidRPr="000B549F">
        <w:rPr>
          <w:sz w:val="28"/>
          <w:szCs w:val="28"/>
        </w:rPr>
        <w:t xml:space="preserve">Ответственный исполнитель </w:t>
      </w:r>
      <w:r w:rsidR="00267255">
        <w:rPr>
          <w:sz w:val="28"/>
          <w:szCs w:val="28"/>
        </w:rPr>
        <w:t xml:space="preserve">Программы </w:t>
      </w:r>
      <w:r w:rsidRPr="000B549F">
        <w:rPr>
          <w:sz w:val="28"/>
          <w:szCs w:val="28"/>
        </w:rPr>
        <w:t xml:space="preserve">и соисполнители Программы несут ответственность за реализацию мероприятий Программы в своей части. Соисполнители </w:t>
      </w:r>
      <w:r w:rsidR="00267255">
        <w:rPr>
          <w:sz w:val="28"/>
          <w:szCs w:val="28"/>
        </w:rPr>
        <w:t xml:space="preserve">Программы </w:t>
      </w:r>
      <w:r w:rsidRPr="000B549F">
        <w:rPr>
          <w:sz w:val="28"/>
          <w:szCs w:val="28"/>
        </w:rPr>
        <w:t>выполняют мероприятия Программы в установле</w:t>
      </w:r>
      <w:r w:rsidRPr="000B549F">
        <w:rPr>
          <w:sz w:val="28"/>
          <w:szCs w:val="28"/>
        </w:rPr>
        <w:t>н</w:t>
      </w:r>
      <w:r w:rsidRPr="000B549F">
        <w:rPr>
          <w:sz w:val="28"/>
          <w:szCs w:val="28"/>
        </w:rPr>
        <w:t>ные сроки и в рамках выделенного бюджетного финансирования.</w:t>
      </w:r>
    </w:p>
    <w:p w:rsidR="000B549F" w:rsidRPr="000B549F" w:rsidRDefault="000B549F" w:rsidP="000B549F">
      <w:pPr>
        <w:ind w:firstLine="851"/>
        <w:jc w:val="both"/>
        <w:rPr>
          <w:sz w:val="28"/>
          <w:szCs w:val="28"/>
        </w:rPr>
      </w:pPr>
    </w:p>
    <w:p w:rsidR="001737EC" w:rsidRPr="001737EC" w:rsidRDefault="001737EC" w:rsidP="001737EC">
      <w:pPr>
        <w:jc w:val="center"/>
        <w:rPr>
          <w:sz w:val="28"/>
          <w:szCs w:val="28"/>
        </w:rPr>
      </w:pPr>
      <w:r w:rsidRPr="001737EC">
        <w:rPr>
          <w:sz w:val="28"/>
          <w:szCs w:val="28"/>
        </w:rPr>
        <w:t>Организация взаимодействия в рамках Программы</w:t>
      </w:r>
    </w:p>
    <w:p w:rsidR="001737EC" w:rsidRPr="001737EC" w:rsidRDefault="001737EC" w:rsidP="001737EC">
      <w:pPr>
        <w:rPr>
          <w:sz w:val="28"/>
          <w:szCs w:val="28"/>
        </w:rPr>
      </w:pPr>
    </w:p>
    <w:tbl>
      <w:tblPr>
        <w:tblW w:w="97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60"/>
        <w:gridCol w:w="3765"/>
        <w:gridCol w:w="1167"/>
        <w:gridCol w:w="2179"/>
      </w:tblGrid>
      <w:tr w:rsidR="001737EC" w:rsidRPr="001737EC" w:rsidTr="00757AF7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B46614">
            <w:pPr>
              <w:ind w:left="-68" w:right="-95"/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Полное </w:t>
            </w:r>
            <w:r w:rsidR="00B46614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наименование </w:t>
            </w:r>
            <w:r w:rsidR="00B46614">
              <w:rPr>
                <w:sz w:val="28"/>
                <w:szCs w:val="28"/>
              </w:rPr>
              <w:t>ответственного</w:t>
            </w:r>
            <w:r w:rsidR="003B7F6C">
              <w:rPr>
                <w:sz w:val="28"/>
                <w:szCs w:val="28"/>
              </w:rPr>
              <w:t xml:space="preserve"> </w:t>
            </w:r>
            <w:r w:rsidR="00B46614">
              <w:rPr>
                <w:sz w:val="28"/>
                <w:szCs w:val="28"/>
              </w:rPr>
              <w:br/>
            </w:r>
            <w:r w:rsidR="003B7F6C">
              <w:rPr>
                <w:sz w:val="28"/>
                <w:szCs w:val="28"/>
              </w:rPr>
              <w:t xml:space="preserve">исполнителя, </w:t>
            </w:r>
            <w:r w:rsidRPr="005A527C">
              <w:rPr>
                <w:spacing w:val="-8"/>
                <w:sz w:val="28"/>
                <w:szCs w:val="28"/>
              </w:rPr>
              <w:t>соисполнителей,</w:t>
            </w:r>
            <w:r w:rsidRPr="001737EC">
              <w:rPr>
                <w:sz w:val="28"/>
                <w:szCs w:val="28"/>
              </w:rPr>
              <w:t xml:space="preserve">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участников Программы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Функции, выполняемые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в рамках реализации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Программы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Норм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тивная ссылка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7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Механизм</w:t>
            </w:r>
          </w:p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контроля и </w:t>
            </w:r>
            <w:r w:rsidR="00C3778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координации действий</w:t>
            </w:r>
          </w:p>
        </w:tc>
      </w:tr>
      <w:tr w:rsidR="001737EC" w:rsidRPr="001737EC" w:rsidTr="00757AF7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5</w:t>
            </w:r>
          </w:p>
        </w:tc>
      </w:tr>
      <w:tr w:rsidR="001737EC" w:rsidRPr="001737EC" w:rsidTr="00757AF7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EC" w:rsidRPr="001737EC" w:rsidRDefault="001737EC" w:rsidP="00757AF7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EC" w:rsidRPr="001737EC" w:rsidRDefault="001737EC" w:rsidP="001737EC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Департамент городского хозяйства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администр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ции Волг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EC" w:rsidRPr="001737EC" w:rsidRDefault="00757AF7" w:rsidP="00173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о</w:t>
            </w:r>
            <w:r w:rsidR="001737EC" w:rsidRPr="001737EC">
              <w:rPr>
                <w:sz w:val="28"/>
                <w:szCs w:val="28"/>
              </w:rPr>
              <w:t>тветственны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br/>
            </w:r>
            <w:r w:rsidR="001737EC" w:rsidRPr="001737EC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ем</w:t>
            </w:r>
            <w:r w:rsidR="001737EC" w:rsidRPr="001737E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;</w:t>
            </w:r>
          </w:p>
          <w:p w:rsidR="00757AF7" w:rsidRDefault="001737EC" w:rsidP="001737EC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вносит предложения по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уточнению и корректировке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Программы, распределению </w:t>
            </w:r>
            <w:r w:rsidR="00757AF7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финансовых средств в части </w:t>
            </w:r>
            <w:r w:rsidRPr="00757AF7">
              <w:rPr>
                <w:spacing w:val="-4"/>
                <w:sz w:val="28"/>
                <w:szCs w:val="28"/>
              </w:rPr>
              <w:t>осуществляемых полномочий;</w:t>
            </w:r>
            <w:r w:rsidRPr="001737EC">
              <w:rPr>
                <w:sz w:val="28"/>
                <w:szCs w:val="28"/>
              </w:rPr>
              <w:t xml:space="preserve"> </w:t>
            </w:r>
          </w:p>
          <w:p w:rsidR="001737EC" w:rsidRPr="001737EC" w:rsidRDefault="001737EC" w:rsidP="001737EC">
            <w:pPr>
              <w:rPr>
                <w:rFonts w:eastAsia="SimSun"/>
                <w:sz w:val="28"/>
                <w:szCs w:val="28"/>
                <w:shd w:val="clear" w:color="auto" w:fill="FFFFFF"/>
              </w:rPr>
            </w:pPr>
            <w:r w:rsidRPr="001737EC">
              <w:rPr>
                <w:sz w:val="28"/>
                <w:szCs w:val="28"/>
              </w:rPr>
              <w:t>осуществляет реализацию мероприятий Программы в части организации освещ</w:t>
            </w:r>
            <w:r w:rsidRPr="001737EC">
              <w:rPr>
                <w:sz w:val="28"/>
                <w:szCs w:val="28"/>
              </w:rPr>
              <w:t>е</w:t>
            </w:r>
            <w:r w:rsidRPr="001737EC">
              <w:rPr>
                <w:sz w:val="28"/>
                <w:szCs w:val="28"/>
              </w:rPr>
              <w:t>ния, благоустройства кла</w:t>
            </w:r>
            <w:r w:rsidRPr="001737EC">
              <w:rPr>
                <w:sz w:val="28"/>
                <w:szCs w:val="28"/>
              </w:rPr>
              <w:t>д</w:t>
            </w:r>
            <w:r w:rsidRPr="001737EC">
              <w:rPr>
                <w:sz w:val="28"/>
                <w:szCs w:val="28"/>
              </w:rPr>
              <w:t>бищ и обеспечения огран</w:t>
            </w:r>
            <w:r w:rsidRPr="001737EC">
              <w:rPr>
                <w:sz w:val="28"/>
                <w:szCs w:val="28"/>
              </w:rPr>
              <w:t>и</w:t>
            </w:r>
            <w:r w:rsidRPr="001737EC">
              <w:rPr>
                <w:sz w:val="28"/>
                <w:szCs w:val="28"/>
              </w:rPr>
              <w:t>чения проезда транспортных средств в местах проведения массовых мероприятий, о</w:t>
            </w:r>
            <w:r w:rsidRPr="001737EC">
              <w:rPr>
                <w:sz w:val="28"/>
                <w:szCs w:val="28"/>
              </w:rPr>
              <w:t>р</w:t>
            </w:r>
            <w:r w:rsidRPr="001737EC">
              <w:rPr>
                <w:sz w:val="28"/>
                <w:szCs w:val="28"/>
              </w:rPr>
              <w:t>ганизуемых администрацией Волгограда;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37EC" w:rsidRPr="001737EC" w:rsidRDefault="001737EC" w:rsidP="00C74AEB">
            <w:pPr>
              <w:rPr>
                <w:sz w:val="28"/>
                <w:szCs w:val="28"/>
              </w:rPr>
            </w:pP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осуществляет ведение еж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е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квартальной</w:t>
            </w:r>
            <w:r w:rsidR="00757AF7">
              <w:rPr>
                <w:rFonts w:eastAsia="SimSun"/>
                <w:sz w:val="28"/>
                <w:szCs w:val="28"/>
                <w:shd w:val="clear" w:color="auto" w:fill="FFFFFF"/>
              </w:rPr>
              <w:t>, годовой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 и ит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говой отчетности в части осуществляемых полном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чий по Программе в целом, размещает на официальном информационно-справочном портале Волгограда итог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вую отчетность по Програм</w:t>
            </w:r>
            <w:r w:rsidR="00757AF7">
              <w:rPr>
                <w:rFonts w:eastAsia="SimSun"/>
                <w:sz w:val="28"/>
                <w:szCs w:val="28"/>
                <w:shd w:val="clear" w:color="auto" w:fill="FFFFFF"/>
              </w:rPr>
              <w:softHyphen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ме,</w:t>
            </w:r>
            <w:r w:rsidRPr="001737EC">
              <w:rPr>
                <w:sz w:val="28"/>
                <w:szCs w:val="28"/>
              </w:rPr>
              <w:t xml:space="preserve"> 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представляет отчет в управление экономического 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lastRenderedPageBreak/>
              <w:t>развития и инвестиций апп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а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рата главы Волгограда в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EC" w:rsidRPr="001737EC" w:rsidRDefault="00C37787" w:rsidP="00C3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7EC" w:rsidRPr="001737EC" w:rsidRDefault="001737EC" w:rsidP="00C37787">
            <w:pPr>
              <w:rPr>
                <w:sz w:val="28"/>
                <w:szCs w:val="28"/>
              </w:rPr>
            </w:pP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Осуществляет контроль за х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дом реализации Программы, 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координирует деятельность соисполнителей Программы по подготовке и реализации 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мероприятий Программы, 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запрашивает 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отчеты от со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t>-</w:t>
            </w:r>
            <w:r w:rsidR="00C37787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исполнителей Программы</w:t>
            </w:r>
          </w:p>
        </w:tc>
      </w:tr>
    </w:tbl>
    <w:p w:rsidR="00C74AEB" w:rsidRPr="00C74AEB" w:rsidRDefault="00C74AEB">
      <w:pPr>
        <w:rPr>
          <w:sz w:val="4"/>
          <w:szCs w:val="4"/>
        </w:rPr>
      </w:pPr>
      <w:r>
        <w:lastRenderedPageBreak/>
        <w:br w:type="page"/>
      </w:r>
    </w:p>
    <w:tbl>
      <w:tblPr>
        <w:tblW w:w="97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960"/>
        <w:gridCol w:w="3765"/>
        <w:gridCol w:w="1167"/>
        <w:gridCol w:w="2179"/>
      </w:tblGrid>
      <w:tr w:rsidR="00C74AEB" w:rsidRPr="001737EC" w:rsidTr="00C04F75">
        <w:trPr>
          <w:trHeight w:val="2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C7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C7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Default="00C74AEB" w:rsidP="00C7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Default="00C74AEB" w:rsidP="00C7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C74AEB">
            <w:pPr>
              <w:jc w:val="center"/>
              <w:rPr>
                <w:rFonts w:eastAsia="SimSun"/>
                <w:sz w:val="28"/>
                <w:szCs w:val="28"/>
                <w:shd w:val="clear" w:color="auto" w:fill="FFFFFF"/>
              </w:rPr>
            </w:pPr>
            <w:r>
              <w:rPr>
                <w:rFonts w:eastAsia="SimSu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74AEB" w:rsidRPr="001737EC" w:rsidTr="00757AF7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757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1737EC">
            <w:pPr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C74AEB">
            <w:pPr>
              <w:rPr>
                <w:sz w:val="28"/>
                <w:szCs w:val="28"/>
              </w:rPr>
            </w:pP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соответствии с муниципал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ь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ными правовыми актами Волгограда;</w:t>
            </w:r>
          </w:p>
          <w:p w:rsidR="00C74AEB" w:rsidRDefault="00C74AEB" w:rsidP="00C74AEB">
            <w:pPr>
              <w:rPr>
                <w:sz w:val="28"/>
                <w:szCs w:val="28"/>
              </w:rPr>
            </w:pP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согласовывает и представл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я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ет на подписание главе Во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л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гограда проекты постановл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е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ний администрации Волг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града о внесении изменений в Программу, в том числе подготовленные на 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основании писем соисполн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и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телей и участников Програм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softHyphen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мы, содержащих проекты 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br/>
              <w:t xml:space="preserve">о внесении </w:t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 xml:space="preserve">изменений 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r w:rsidRPr="001737EC">
              <w:rPr>
                <w:rFonts w:eastAsia="SimSun"/>
                <w:sz w:val="28"/>
                <w:szCs w:val="28"/>
                <w:shd w:val="clear" w:color="auto" w:fill="FFFFFF"/>
              </w:rPr>
              <w:t>Программ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Default="00C74AEB" w:rsidP="00C37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EB" w:rsidRPr="001737EC" w:rsidRDefault="00C74AEB" w:rsidP="00C37787">
            <w:pPr>
              <w:rPr>
                <w:rFonts w:eastAsia="SimSun"/>
                <w:sz w:val="28"/>
                <w:szCs w:val="28"/>
                <w:shd w:val="clear" w:color="auto" w:fill="FFFFFF"/>
              </w:rPr>
            </w:pPr>
          </w:p>
        </w:tc>
      </w:tr>
      <w:tr w:rsidR="00813844" w:rsidRPr="001737EC" w:rsidTr="00757AF7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44" w:rsidRPr="001737EC" w:rsidRDefault="00813844" w:rsidP="00813844">
            <w:pPr>
              <w:jc w:val="center"/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44" w:rsidRPr="001737EC" w:rsidRDefault="00813844" w:rsidP="00813844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Департамент по </w:t>
            </w:r>
            <w:proofErr w:type="spellStart"/>
            <w:r w:rsidRPr="001737EC">
              <w:rPr>
                <w:sz w:val="28"/>
                <w:szCs w:val="28"/>
              </w:rPr>
              <w:t>градо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строительству и архитектуре</w:t>
            </w:r>
            <w:r>
              <w:rPr>
                <w:sz w:val="28"/>
                <w:szCs w:val="28"/>
              </w:rPr>
              <w:t xml:space="preserve"> </w:t>
            </w:r>
            <w:r w:rsidRPr="001737EC">
              <w:rPr>
                <w:sz w:val="28"/>
                <w:szCs w:val="28"/>
              </w:rPr>
              <w:t>администр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ции Волг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44" w:rsidRPr="001737EC" w:rsidRDefault="00813844" w:rsidP="00813844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Является соисполнителем Программы в части распр</w:t>
            </w:r>
            <w:r w:rsidRPr="001737EC">
              <w:rPr>
                <w:sz w:val="28"/>
                <w:szCs w:val="28"/>
              </w:rPr>
              <w:t>о</w:t>
            </w:r>
            <w:r w:rsidRPr="00813844">
              <w:rPr>
                <w:spacing w:val="-4"/>
                <w:sz w:val="28"/>
                <w:szCs w:val="28"/>
              </w:rPr>
              <w:t>странения наружной рекламы;</w:t>
            </w:r>
          </w:p>
          <w:p w:rsidR="00813844" w:rsidRPr="001737EC" w:rsidRDefault="00813844" w:rsidP="00813844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реализует мероприятия по демонтажу нестационарных объектов путем размещения муниципальных заказов и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заключения муниципальных контрактов на поставку т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варов, оказание услуг, в</w:t>
            </w:r>
            <w:r w:rsidRPr="001737EC">
              <w:rPr>
                <w:sz w:val="28"/>
                <w:szCs w:val="28"/>
              </w:rPr>
              <w:t>ы</w:t>
            </w:r>
            <w:r w:rsidRPr="001737EC">
              <w:rPr>
                <w:sz w:val="28"/>
                <w:szCs w:val="28"/>
              </w:rPr>
              <w:t>полнение работ в соотве</w:t>
            </w:r>
            <w:r w:rsidRPr="001737EC">
              <w:rPr>
                <w:sz w:val="28"/>
                <w:szCs w:val="28"/>
              </w:rPr>
              <w:t>т</w:t>
            </w:r>
            <w:r w:rsidRPr="001737EC">
              <w:rPr>
                <w:sz w:val="28"/>
                <w:szCs w:val="28"/>
              </w:rPr>
              <w:t xml:space="preserve">ствии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с требованиями Федерально</w:t>
            </w:r>
            <w:r>
              <w:rPr>
                <w:sz w:val="28"/>
                <w:szCs w:val="28"/>
              </w:rPr>
              <w:softHyphen/>
            </w:r>
            <w:r w:rsidRPr="00813844">
              <w:rPr>
                <w:spacing w:val="-2"/>
                <w:sz w:val="28"/>
                <w:szCs w:val="28"/>
              </w:rPr>
              <w:t xml:space="preserve">го </w:t>
            </w:r>
            <w:hyperlink r:id="rId12" w:history="1">
              <w:r w:rsidRPr="00813844">
                <w:rPr>
                  <w:spacing w:val="-2"/>
                  <w:sz w:val="28"/>
                  <w:szCs w:val="28"/>
                </w:rPr>
                <w:t>закона</w:t>
              </w:r>
            </w:hyperlink>
            <w:r w:rsidRPr="00813844">
              <w:rPr>
                <w:spacing w:val="-2"/>
                <w:sz w:val="28"/>
                <w:szCs w:val="28"/>
              </w:rPr>
              <w:t xml:space="preserve"> от 05 апреля 2013 г</w:t>
            </w:r>
            <w:r w:rsidRPr="001737EC">
              <w:rPr>
                <w:sz w:val="28"/>
                <w:szCs w:val="28"/>
              </w:rPr>
              <w:t xml:space="preserve">. № 44-ФЗ «О контрактной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системе в сфере закупок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товаров, работ, услуг для обеспечения государстве</w:t>
            </w:r>
            <w:r w:rsidRPr="001737EC">
              <w:rPr>
                <w:sz w:val="28"/>
                <w:szCs w:val="28"/>
              </w:rPr>
              <w:t>н</w:t>
            </w:r>
            <w:r w:rsidRPr="00E53B59">
              <w:rPr>
                <w:spacing w:val="-4"/>
                <w:sz w:val="28"/>
                <w:szCs w:val="28"/>
              </w:rPr>
              <w:t>ных и муниципальных нужд»;</w:t>
            </w:r>
          </w:p>
          <w:p w:rsidR="00813844" w:rsidRPr="001737EC" w:rsidRDefault="00813844" w:rsidP="00813844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ведет ежеквартальную</w:t>
            </w:r>
            <w:r w:rsidR="00E53B59">
              <w:rPr>
                <w:sz w:val="28"/>
                <w:szCs w:val="28"/>
              </w:rPr>
              <w:t>,</w:t>
            </w:r>
            <w:r w:rsidRPr="001737EC">
              <w:rPr>
                <w:sz w:val="28"/>
                <w:szCs w:val="28"/>
              </w:rPr>
              <w:t xml:space="preserve"> год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 xml:space="preserve">вую </w:t>
            </w:r>
            <w:r w:rsidR="00E53B59">
              <w:rPr>
                <w:sz w:val="28"/>
                <w:szCs w:val="28"/>
              </w:rPr>
              <w:t xml:space="preserve">и итоговую </w:t>
            </w:r>
            <w:r w:rsidRPr="001737EC">
              <w:rPr>
                <w:sz w:val="28"/>
                <w:szCs w:val="28"/>
              </w:rPr>
              <w:t>отчетность по Программе в части ос</w:t>
            </w:r>
            <w:r w:rsidRPr="001737EC">
              <w:rPr>
                <w:sz w:val="28"/>
                <w:szCs w:val="28"/>
              </w:rPr>
              <w:t>у</w:t>
            </w:r>
            <w:r w:rsidRPr="001737EC">
              <w:rPr>
                <w:sz w:val="28"/>
                <w:szCs w:val="28"/>
              </w:rPr>
              <w:t>ществляемых полномочий;</w:t>
            </w:r>
          </w:p>
          <w:p w:rsidR="00813844" w:rsidRPr="001737EC" w:rsidRDefault="00813844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осуществляет подготовку проект</w:t>
            </w:r>
            <w:r w:rsidR="00E53B59">
              <w:rPr>
                <w:sz w:val="28"/>
                <w:szCs w:val="28"/>
              </w:rPr>
              <w:t>ов</w:t>
            </w:r>
            <w:r w:rsidRPr="001737EC">
              <w:rPr>
                <w:sz w:val="28"/>
                <w:szCs w:val="28"/>
              </w:rPr>
              <w:t xml:space="preserve"> </w:t>
            </w:r>
            <w:r w:rsidR="00E53B59">
              <w:rPr>
                <w:sz w:val="28"/>
                <w:szCs w:val="28"/>
              </w:rPr>
              <w:t xml:space="preserve">о </w:t>
            </w:r>
            <w:r w:rsidRPr="001737EC">
              <w:rPr>
                <w:sz w:val="28"/>
                <w:szCs w:val="28"/>
              </w:rPr>
              <w:t>внесени</w:t>
            </w:r>
            <w:r w:rsidR="00E53B59">
              <w:rPr>
                <w:sz w:val="28"/>
                <w:szCs w:val="28"/>
              </w:rPr>
              <w:t>и</w:t>
            </w:r>
            <w:r w:rsidRPr="001737EC">
              <w:rPr>
                <w:sz w:val="28"/>
                <w:szCs w:val="28"/>
              </w:rPr>
              <w:t xml:space="preserve"> измен</w:t>
            </w:r>
            <w:r w:rsidRPr="001737EC">
              <w:rPr>
                <w:sz w:val="28"/>
                <w:szCs w:val="28"/>
              </w:rPr>
              <w:t>е</w:t>
            </w:r>
            <w:r w:rsidRPr="001737EC">
              <w:rPr>
                <w:sz w:val="28"/>
                <w:szCs w:val="28"/>
              </w:rPr>
              <w:t>ний в Программу в части осуществляемых полном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 xml:space="preserve">чий и представляет </w:t>
            </w:r>
            <w:r w:rsidR="00E53B59">
              <w:rPr>
                <w:sz w:val="28"/>
                <w:szCs w:val="28"/>
              </w:rPr>
              <w:t xml:space="preserve">их </w:t>
            </w:r>
            <w:r w:rsidRPr="001737EC">
              <w:rPr>
                <w:sz w:val="28"/>
                <w:szCs w:val="28"/>
              </w:rPr>
              <w:t xml:space="preserve">на дальнейшее согласование </w:t>
            </w:r>
            <w:r w:rsidR="00E53B59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lastRenderedPageBreak/>
              <w:t>ответственному исполнит</w:t>
            </w:r>
            <w:r w:rsidRPr="001737EC">
              <w:rPr>
                <w:sz w:val="28"/>
                <w:szCs w:val="28"/>
              </w:rPr>
              <w:t>е</w:t>
            </w:r>
            <w:r w:rsidRPr="001737EC">
              <w:rPr>
                <w:sz w:val="28"/>
                <w:szCs w:val="28"/>
              </w:rPr>
              <w:t>лю Программы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44" w:rsidRDefault="00813844" w:rsidP="00813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844" w:rsidRPr="001737EC" w:rsidRDefault="00813844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Представляет ответственному исполнителю Программы ежеквартал</w:t>
            </w:r>
            <w:r w:rsidRPr="001737EC">
              <w:rPr>
                <w:sz w:val="28"/>
                <w:szCs w:val="28"/>
              </w:rPr>
              <w:t>ь</w:t>
            </w:r>
            <w:r w:rsidRPr="001737EC">
              <w:rPr>
                <w:sz w:val="28"/>
                <w:szCs w:val="28"/>
              </w:rPr>
              <w:t>ные, годовые и итоговые отче</w:t>
            </w:r>
            <w:r w:rsidR="00E53B59">
              <w:rPr>
                <w:sz w:val="28"/>
                <w:szCs w:val="28"/>
              </w:rPr>
              <w:softHyphen/>
            </w:r>
            <w:r w:rsidRPr="001737EC">
              <w:rPr>
                <w:sz w:val="28"/>
                <w:szCs w:val="28"/>
              </w:rPr>
              <w:t>ты о ходе ре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лизации мер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приятий Пр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граммы</w:t>
            </w:r>
            <w:r w:rsidR="00E53B59">
              <w:rPr>
                <w:sz w:val="28"/>
                <w:szCs w:val="28"/>
              </w:rPr>
              <w:t>,</w:t>
            </w:r>
            <w:r w:rsidRPr="001737EC">
              <w:rPr>
                <w:sz w:val="28"/>
                <w:szCs w:val="28"/>
              </w:rPr>
              <w:t xml:space="preserve"> </w:t>
            </w:r>
            <w:r w:rsidR="00E53B59">
              <w:rPr>
                <w:sz w:val="28"/>
                <w:szCs w:val="28"/>
              </w:rPr>
              <w:t>п</w:t>
            </w:r>
            <w:r w:rsidRPr="001737EC">
              <w:rPr>
                <w:sz w:val="28"/>
                <w:szCs w:val="28"/>
              </w:rPr>
              <w:t>одг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тавливает пр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 xml:space="preserve">екты </w:t>
            </w:r>
            <w:r w:rsidR="00E53B59">
              <w:rPr>
                <w:sz w:val="28"/>
                <w:szCs w:val="28"/>
              </w:rPr>
              <w:t xml:space="preserve">о </w:t>
            </w:r>
            <w:r w:rsidRPr="001737EC">
              <w:rPr>
                <w:sz w:val="28"/>
                <w:szCs w:val="28"/>
              </w:rPr>
              <w:t>внесени</w:t>
            </w:r>
            <w:r w:rsidR="00E53B59">
              <w:rPr>
                <w:sz w:val="28"/>
                <w:szCs w:val="28"/>
              </w:rPr>
              <w:t>и</w:t>
            </w:r>
            <w:r w:rsidRPr="001737EC">
              <w:rPr>
                <w:sz w:val="28"/>
                <w:szCs w:val="28"/>
              </w:rPr>
              <w:t xml:space="preserve"> изменений в Программу и направляет их на согласование ответственному исполнителю Программы</w:t>
            </w:r>
          </w:p>
        </w:tc>
      </w:tr>
      <w:tr w:rsidR="00E53B59" w:rsidRPr="001737EC" w:rsidTr="0002164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9" w:rsidRPr="001737EC" w:rsidRDefault="00E53B59" w:rsidP="00E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9" w:rsidRPr="001737EC" w:rsidRDefault="00E53B59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Администр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ции районов Волгограда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9" w:rsidRPr="001737EC" w:rsidRDefault="00E53B59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Являются соисполнителями Программы на территории соответствующего района Волгограда;</w:t>
            </w:r>
          </w:p>
          <w:p w:rsidR="00E53B59" w:rsidRPr="001737EC" w:rsidRDefault="00E53B59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управляют реализацией Пр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граммы в части, касающейся озеленения и благоустро</w:t>
            </w:r>
            <w:r w:rsidRPr="001737EC">
              <w:rPr>
                <w:sz w:val="28"/>
                <w:szCs w:val="28"/>
              </w:rPr>
              <w:t>й</w:t>
            </w:r>
            <w:r w:rsidRPr="001737EC">
              <w:rPr>
                <w:sz w:val="28"/>
                <w:szCs w:val="28"/>
              </w:rPr>
              <w:t xml:space="preserve">ства территории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  <w:r w:rsidR="00A5273A">
              <w:rPr>
                <w:sz w:val="28"/>
                <w:szCs w:val="28"/>
              </w:rPr>
              <w:t>-</w:t>
            </w:r>
            <w:r w:rsidR="00A5273A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37EC">
              <w:rPr>
                <w:sz w:val="28"/>
                <w:szCs w:val="28"/>
              </w:rPr>
              <w:t>района</w:t>
            </w:r>
            <w:r w:rsidR="002A11C9">
              <w:rPr>
                <w:sz w:val="28"/>
                <w:szCs w:val="28"/>
              </w:rPr>
              <w:t xml:space="preserve"> Волгограда</w:t>
            </w:r>
            <w:r w:rsidRPr="001737EC">
              <w:rPr>
                <w:sz w:val="28"/>
                <w:szCs w:val="28"/>
              </w:rPr>
              <w:t>, координируют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1737EC">
              <w:rPr>
                <w:sz w:val="28"/>
                <w:szCs w:val="28"/>
              </w:rPr>
              <w:t xml:space="preserve">участников Программы по подготовке и реализации </w:t>
            </w:r>
            <w:r w:rsidR="002A11C9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мероприятий Программы, вносят предложения по </w:t>
            </w:r>
            <w:r w:rsidR="002A11C9"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уточнению и корректировке Программы, распределению финансовых средств;</w:t>
            </w:r>
          </w:p>
          <w:p w:rsidR="00E53B59" w:rsidRPr="001737EC" w:rsidRDefault="00E53B59" w:rsidP="00E53B59">
            <w:pPr>
              <w:rPr>
                <w:snapToGrid w:val="0"/>
                <w:sz w:val="28"/>
                <w:szCs w:val="28"/>
              </w:rPr>
            </w:pPr>
            <w:r w:rsidRPr="001737EC">
              <w:rPr>
                <w:snapToGrid w:val="0"/>
                <w:sz w:val="28"/>
                <w:szCs w:val="28"/>
              </w:rPr>
              <w:t>ведут ежеквартальную</w:t>
            </w:r>
            <w:r>
              <w:rPr>
                <w:snapToGrid w:val="0"/>
                <w:sz w:val="28"/>
                <w:szCs w:val="28"/>
              </w:rPr>
              <w:t>,</w:t>
            </w:r>
            <w:r w:rsidRPr="001737EC">
              <w:rPr>
                <w:snapToGrid w:val="0"/>
                <w:sz w:val="28"/>
                <w:szCs w:val="28"/>
              </w:rPr>
              <w:t xml:space="preserve"> год</w:t>
            </w:r>
            <w:r w:rsidRPr="001737EC">
              <w:rPr>
                <w:snapToGrid w:val="0"/>
                <w:sz w:val="28"/>
                <w:szCs w:val="28"/>
              </w:rPr>
              <w:t>о</w:t>
            </w:r>
            <w:r w:rsidRPr="001737EC">
              <w:rPr>
                <w:snapToGrid w:val="0"/>
                <w:sz w:val="28"/>
                <w:szCs w:val="28"/>
              </w:rPr>
              <w:t xml:space="preserve">вую </w:t>
            </w:r>
            <w:r>
              <w:rPr>
                <w:snapToGrid w:val="0"/>
                <w:sz w:val="28"/>
                <w:szCs w:val="28"/>
              </w:rPr>
              <w:t xml:space="preserve">и итоговую </w:t>
            </w:r>
            <w:r w:rsidRPr="001737EC">
              <w:rPr>
                <w:snapToGrid w:val="0"/>
                <w:sz w:val="28"/>
                <w:szCs w:val="28"/>
              </w:rPr>
              <w:t>отчетность по Программе в части ос</w:t>
            </w:r>
            <w:r w:rsidRPr="001737EC">
              <w:rPr>
                <w:snapToGrid w:val="0"/>
                <w:sz w:val="28"/>
                <w:szCs w:val="28"/>
              </w:rPr>
              <w:t>у</w:t>
            </w:r>
            <w:r w:rsidRPr="001737EC">
              <w:rPr>
                <w:snapToGrid w:val="0"/>
                <w:sz w:val="28"/>
                <w:szCs w:val="28"/>
              </w:rPr>
              <w:t>ществляемых полномочий</w:t>
            </w:r>
            <w:r w:rsidR="0040591B">
              <w:rPr>
                <w:snapToGrid w:val="0"/>
                <w:sz w:val="28"/>
                <w:szCs w:val="28"/>
              </w:rPr>
              <w:t>;</w:t>
            </w:r>
            <w:r w:rsidRPr="001737EC">
              <w:rPr>
                <w:snapToGrid w:val="0"/>
                <w:sz w:val="28"/>
                <w:szCs w:val="28"/>
              </w:rPr>
              <w:t xml:space="preserve"> </w:t>
            </w:r>
            <w:r w:rsidR="0040591B">
              <w:rPr>
                <w:snapToGrid w:val="0"/>
                <w:sz w:val="28"/>
                <w:szCs w:val="28"/>
              </w:rPr>
              <w:t>п</w:t>
            </w:r>
            <w:r w:rsidRPr="001737EC">
              <w:rPr>
                <w:snapToGrid w:val="0"/>
                <w:sz w:val="28"/>
                <w:szCs w:val="28"/>
              </w:rPr>
              <w:t xml:space="preserve">редставляют </w:t>
            </w:r>
            <w:r>
              <w:rPr>
                <w:snapToGrid w:val="0"/>
                <w:sz w:val="28"/>
                <w:szCs w:val="28"/>
              </w:rPr>
              <w:t>ответственн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 xml:space="preserve">му </w:t>
            </w:r>
            <w:r w:rsidRPr="001737EC">
              <w:rPr>
                <w:snapToGrid w:val="0"/>
                <w:sz w:val="28"/>
                <w:szCs w:val="28"/>
              </w:rPr>
              <w:t>исполнителю Програм</w:t>
            </w:r>
            <w:r>
              <w:rPr>
                <w:snapToGrid w:val="0"/>
                <w:sz w:val="28"/>
                <w:szCs w:val="28"/>
              </w:rPr>
              <w:softHyphen/>
            </w:r>
            <w:r w:rsidRPr="001737EC">
              <w:rPr>
                <w:snapToGrid w:val="0"/>
                <w:sz w:val="28"/>
                <w:szCs w:val="28"/>
              </w:rPr>
              <w:t>мы ежеквартальную, годовую и итоговую отчетность по Программе в части ос</w:t>
            </w:r>
            <w:r w:rsidRPr="001737EC">
              <w:rPr>
                <w:snapToGrid w:val="0"/>
                <w:sz w:val="28"/>
                <w:szCs w:val="28"/>
              </w:rPr>
              <w:t>у</w:t>
            </w:r>
            <w:r w:rsidRPr="001737EC">
              <w:rPr>
                <w:snapToGrid w:val="0"/>
                <w:sz w:val="28"/>
                <w:szCs w:val="28"/>
              </w:rPr>
              <w:t>ществляемых полномочий;</w:t>
            </w:r>
          </w:p>
          <w:p w:rsidR="00E53B59" w:rsidRPr="001737EC" w:rsidRDefault="00E53B59" w:rsidP="00E53B59">
            <w:pPr>
              <w:rPr>
                <w:snapToGrid w:val="0"/>
                <w:sz w:val="28"/>
                <w:szCs w:val="28"/>
              </w:rPr>
            </w:pPr>
            <w:r w:rsidRPr="001737EC">
              <w:rPr>
                <w:snapToGrid w:val="0"/>
                <w:sz w:val="28"/>
                <w:szCs w:val="28"/>
              </w:rPr>
              <w:t>осуществляют подготовку проект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1737EC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о</w:t>
            </w:r>
            <w:r w:rsidRPr="001737EC">
              <w:rPr>
                <w:snapToGrid w:val="0"/>
                <w:sz w:val="28"/>
                <w:szCs w:val="28"/>
              </w:rPr>
              <w:t xml:space="preserve"> внесени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1737EC">
              <w:rPr>
                <w:snapToGrid w:val="0"/>
                <w:sz w:val="28"/>
                <w:szCs w:val="28"/>
              </w:rPr>
              <w:t xml:space="preserve"> измен</w:t>
            </w:r>
            <w:r w:rsidRPr="001737EC">
              <w:rPr>
                <w:snapToGrid w:val="0"/>
                <w:sz w:val="28"/>
                <w:szCs w:val="28"/>
              </w:rPr>
              <w:t>е</w:t>
            </w:r>
            <w:r w:rsidRPr="001737EC">
              <w:rPr>
                <w:snapToGrid w:val="0"/>
                <w:sz w:val="28"/>
                <w:szCs w:val="28"/>
              </w:rPr>
              <w:t>ний в Программу в части осуществляемых полном</w:t>
            </w:r>
            <w:r w:rsidRPr="001737EC">
              <w:rPr>
                <w:snapToGrid w:val="0"/>
                <w:sz w:val="28"/>
                <w:szCs w:val="28"/>
              </w:rPr>
              <w:t>о</w:t>
            </w:r>
            <w:r w:rsidRPr="001737EC">
              <w:rPr>
                <w:snapToGrid w:val="0"/>
                <w:sz w:val="28"/>
                <w:szCs w:val="28"/>
              </w:rPr>
              <w:t xml:space="preserve">чий и представляют </w:t>
            </w:r>
            <w:r>
              <w:rPr>
                <w:snapToGrid w:val="0"/>
                <w:sz w:val="28"/>
                <w:szCs w:val="28"/>
              </w:rPr>
              <w:t xml:space="preserve">их </w:t>
            </w:r>
            <w:r w:rsidRPr="001737EC">
              <w:rPr>
                <w:snapToGrid w:val="0"/>
                <w:sz w:val="28"/>
                <w:szCs w:val="28"/>
              </w:rPr>
              <w:t xml:space="preserve">на дальнейшее согласование </w:t>
            </w:r>
            <w:r>
              <w:rPr>
                <w:snapToGrid w:val="0"/>
                <w:sz w:val="28"/>
                <w:szCs w:val="28"/>
              </w:rPr>
              <w:br/>
              <w:t xml:space="preserve">ответственному </w:t>
            </w:r>
            <w:r w:rsidRPr="001737EC">
              <w:rPr>
                <w:snapToGrid w:val="0"/>
                <w:sz w:val="28"/>
                <w:szCs w:val="28"/>
              </w:rPr>
              <w:t>исполнит</w:t>
            </w:r>
            <w:r w:rsidRPr="001737EC">
              <w:rPr>
                <w:snapToGrid w:val="0"/>
                <w:sz w:val="28"/>
                <w:szCs w:val="28"/>
              </w:rPr>
              <w:t>е</w:t>
            </w:r>
            <w:r w:rsidRPr="001737EC">
              <w:rPr>
                <w:snapToGrid w:val="0"/>
                <w:sz w:val="28"/>
                <w:szCs w:val="28"/>
              </w:rPr>
              <w:t>лю</w:t>
            </w:r>
            <w:r>
              <w:rPr>
                <w:snapToGrid w:val="0"/>
                <w:sz w:val="28"/>
                <w:szCs w:val="28"/>
              </w:rPr>
              <w:t xml:space="preserve"> Программы</w:t>
            </w:r>
            <w:r w:rsidRPr="001737EC">
              <w:rPr>
                <w:snapToGrid w:val="0"/>
                <w:sz w:val="28"/>
                <w:szCs w:val="28"/>
              </w:rPr>
              <w:t>;</w:t>
            </w:r>
          </w:p>
          <w:p w:rsidR="00E53B59" w:rsidRPr="001737EC" w:rsidRDefault="00E53B59" w:rsidP="00204FCE">
            <w:pPr>
              <w:rPr>
                <w:sz w:val="28"/>
                <w:szCs w:val="28"/>
              </w:rPr>
            </w:pPr>
            <w:r w:rsidRPr="00204FCE">
              <w:rPr>
                <w:snapToGrid w:val="0"/>
                <w:spacing w:val="-6"/>
                <w:sz w:val="28"/>
                <w:szCs w:val="28"/>
              </w:rPr>
              <w:t>организуют опросы населения</w:t>
            </w:r>
            <w:r w:rsidRPr="001737EC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соответствующего района </w:t>
            </w:r>
            <w:r w:rsidR="00204FCE">
              <w:rPr>
                <w:snapToGrid w:val="0"/>
                <w:sz w:val="28"/>
                <w:szCs w:val="28"/>
              </w:rPr>
              <w:t xml:space="preserve">Волгограда </w:t>
            </w:r>
            <w:r w:rsidRPr="001737EC">
              <w:rPr>
                <w:snapToGrid w:val="0"/>
                <w:sz w:val="28"/>
                <w:szCs w:val="28"/>
              </w:rPr>
              <w:t>по оценке уровня благоустройства территорий общего пользования после проведенных мероприятий по благоустройству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9" w:rsidRDefault="00E53B59" w:rsidP="00E5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59" w:rsidRPr="001737EC" w:rsidRDefault="00E53B59" w:rsidP="00E53B5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Запрашивают отчеты от уча</w:t>
            </w:r>
            <w:r>
              <w:rPr>
                <w:sz w:val="28"/>
                <w:szCs w:val="28"/>
              </w:rPr>
              <w:softHyphen/>
            </w:r>
            <w:r w:rsidRPr="001737EC">
              <w:rPr>
                <w:sz w:val="28"/>
                <w:szCs w:val="28"/>
              </w:rPr>
              <w:t>стников Пр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граммы. Пре</w:t>
            </w:r>
            <w:r w:rsidRPr="001737EC">
              <w:rPr>
                <w:sz w:val="28"/>
                <w:szCs w:val="28"/>
              </w:rPr>
              <w:t>д</w:t>
            </w:r>
            <w:r w:rsidRPr="001737EC">
              <w:rPr>
                <w:sz w:val="28"/>
                <w:szCs w:val="28"/>
              </w:rPr>
              <w:t>ставляют отче</w:t>
            </w:r>
            <w:r>
              <w:rPr>
                <w:sz w:val="28"/>
                <w:szCs w:val="28"/>
              </w:rPr>
              <w:softHyphen/>
            </w:r>
            <w:r w:rsidRPr="001737EC">
              <w:rPr>
                <w:sz w:val="28"/>
                <w:szCs w:val="28"/>
              </w:rPr>
              <w:t>ты по своим направлениям деятельности в рамках Пр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граммы отве</w:t>
            </w:r>
            <w:r w:rsidRPr="001737EC">
              <w:rPr>
                <w:sz w:val="28"/>
                <w:szCs w:val="28"/>
              </w:rPr>
              <w:t>т</w:t>
            </w:r>
            <w:r w:rsidRPr="001737EC">
              <w:rPr>
                <w:sz w:val="28"/>
                <w:szCs w:val="28"/>
              </w:rPr>
              <w:t xml:space="preserve">ственному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исполнителю Программы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в соответствии с действующи</w:t>
            </w:r>
            <w:r>
              <w:rPr>
                <w:sz w:val="28"/>
                <w:szCs w:val="28"/>
              </w:rPr>
              <w:softHyphen/>
            </w:r>
            <w:r w:rsidRPr="001737EC">
              <w:rPr>
                <w:sz w:val="28"/>
                <w:szCs w:val="28"/>
              </w:rPr>
              <w:t>ми муниц</w:t>
            </w:r>
            <w:r w:rsidRPr="001737EC">
              <w:rPr>
                <w:sz w:val="28"/>
                <w:szCs w:val="28"/>
              </w:rPr>
              <w:t>и</w:t>
            </w:r>
            <w:r w:rsidRPr="001737EC">
              <w:rPr>
                <w:sz w:val="28"/>
                <w:szCs w:val="28"/>
              </w:rPr>
              <w:t>пальными пр</w:t>
            </w:r>
            <w:r w:rsidRPr="001737EC">
              <w:rPr>
                <w:sz w:val="28"/>
                <w:szCs w:val="28"/>
              </w:rPr>
              <w:t>а</w:t>
            </w:r>
            <w:r w:rsidRPr="001737EC">
              <w:rPr>
                <w:sz w:val="28"/>
                <w:szCs w:val="28"/>
              </w:rPr>
              <w:t>вовыми актами Волгограда</w:t>
            </w:r>
          </w:p>
        </w:tc>
      </w:tr>
      <w:tr w:rsidR="00C46FE9" w:rsidRPr="001737EC" w:rsidTr="0002164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9" w:rsidRPr="001737EC" w:rsidRDefault="00C46FE9" w:rsidP="00C4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9" w:rsidRPr="001737EC" w:rsidRDefault="00C46FE9" w:rsidP="00C46FE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МБУ «</w:t>
            </w:r>
            <w:proofErr w:type="spellStart"/>
            <w:r w:rsidRPr="001737EC">
              <w:rPr>
                <w:sz w:val="28"/>
                <w:szCs w:val="28"/>
              </w:rPr>
              <w:t>Волго</w:t>
            </w:r>
            <w:r w:rsidRPr="00C46FE9">
              <w:rPr>
                <w:spacing w:val="-2"/>
                <w:sz w:val="28"/>
                <w:szCs w:val="28"/>
              </w:rPr>
              <w:t>градзеленхоз</w:t>
            </w:r>
            <w:proofErr w:type="spellEnd"/>
            <w:r w:rsidRPr="00C46FE9">
              <w:rPr>
                <w:spacing w:val="-2"/>
                <w:sz w:val="28"/>
                <w:szCs w:val="28"/>
              </w:rPr>
              <w:t xml:space="preserve">», </w:t>
            </w:r>
            <w:r w:rsidRPr="001737EC">
              <w:rPr>
                <w:sz w:val="28"/>
                <w:szCs w:val="28"/>
              </w:rPr>
              <w:t xml:space="preserve">МБУ ЖКХ районов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Волгограда, МБУ «Центр благоустро</w:t>
            </w:r>
            <w:r w:rsidRPr="001737EC">
              <w:rPr>
                <w:sz w:val="28"/>
                <w:szCs w:val="28"/>
              </w:rPr>
              <w:t>й</w:t>
            </w:r>
            <w:r w:rsidRPr="001737EC">
              <w:rPr>
                <w:sz w:val="28"/>
                <w:szCs w:val="28"/>
              </w:rPr>
              <w:t>ства и озел</w:t>
            </w:r>
            <w:r w:rsidRPr="001737EC">
              <w:rPr>
                <w:sz w:val="28"/>
                <w:szCs w:val="28"/>
              </w:rPr>
              <w:t>е</w:t>
            </w:r>
            <w:r w:rsidRPr="001737EC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ноармейского района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8B" w:rsidRDefault="00E15C8B" w:rsidP="00C4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участниками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граммы;</w:t>
            </w:r>
          </w:p>
          <w:p w:rsidR="00C46FE9" w:rsidRDefault="00E15C8B" w:rsidP="00C4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46FE9" w:rsidRPr="001737EC">
              <w:rPr>
                <w:sz w:val="28"/>
                <w:szCs w:val="28"/>
              </w:rPr>
              <w:t xml:space="preserve">частвуют в реализации </w:t>
            </w:r>
            <w:r w:rsidR="00C46FE9">
              <w:rPr>
                <w:sz w:val="28"/>
                <w:szCs w:val="28"/>
              </w:rPr>
              <w:br/>
            </w:r>
            <w:r w:rsidR="00C46FE9" w:rsidRPr="001737EC">
              <w:rPr>
                <w:sz w:val="28"/>
                <w:szCs w:val="28"/>
              </w:rPr>
              <w:t xml:space="preserve">мероприятий </w:t>
            </w:r>
            <w:r w:rsidR="00021648">
              <w:rPr>
                <w:sz w:val="28"/>
                <w:szCs w:val="28"/>
              </w:rPr>
              <w:t xml:space="preserve">Программы </w:t>
            </w:r>
            <w:r w:rsidR="00C46FE9" w:rsidRPr="001737EC">
              <w:rPr>
                <w:sz w:val="28"/>
                <w:szCs w:val="28"/>
              </w:rPr>
              <w:t>по озеленению и прочим мер</w:t>
            </w:r>
            <w:r w:rsidR="00C46FE9" w:rsidRPr="001737EC">
              <w:rPr>
                <w:sz w:val="28"/>
                <w:szCs w:val="28"/>
              </w:rPr>
              <w:t>о</w:t>
            </w:r>
            <w:r w:rsidR="00C46FE9" w:rsidRPr="001737EC">
              <w:rPr>
                <w:sz w:val="28"/>
                <w:szCs w:val="28"/>
              </w:rPr>
              <w:t>приятиям по благоустро</w:t>
            </w:r>
            <w:r w:rsidR="00C46FE9" w:rsidRPr="001737EC">
              <w:rPr>
                <w:sz w:val="28"/>
                <w:szCs w:val="28"/>
              </w:rPr>
              <w:t>й</w:t>
            </w:r>
            <w:r w:rsidR="00C46FE9" w:rsidRPr="001737EC">
              <w:rPr>
                <w:sz w:val="28"/>
                <w:szCs w:val="28"/>
              </w:rPr>
              <w:t>ству территорий общего пользования</w:t>
            </w:r>
            <w:r w:rsidR="00C46FE9">
              <w:rPr>
                <w:sz w:val="28"/>
                <w:szCs w:val="28"/>
              </w:rPr>
              <w:t>;</w:t>
            </w:r>
          </w:p>
          <w:p w:rsidR="00C46FE9" w:rsidRPr="001737EC" w:rsidRDefault="00C46FE9" w:rsidP="00C4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существляют функции м</w:t>
            </w:r>
            <w:r w:rsidRPr="001737EC">
              <w:rPr>
                <w:sz w:val="28"/>
                <w:szCs w:val="28"/>
              </w:rPr>
              <w:t>у</w:t>
            </w:r>
            <w:r w:rsidRPr="001737EC">
              <w:rPr>
                <w:sz w:val="28"/>
                <w:szCs w:val="28"/>
              </w:rPr>
              <w:t>ниципальных заказчиков по размещению муниципальных заказов на поставки товаров, выполнение работ, оказание услуг для муниципальных нужд Волгограда в рамках реализации Программы</w:t>
            </w:r>
            <w:r>
              <w:rPr>
                <w:sz w:val="28"/>
                <w:szCs w:val="28"/>
              </w:rPr>
              <w:t>;</w:t>
            </w:r>
            <w:r w:rsidRPr="00173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1737EC">
              <w:rPr>
                <w:sz w:val="28"/>
                <w:szCs w:val="28"/>
              </w:rPr>
              <w:t xml:space="preserve">есут ответственность за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эффективную реализацию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и результаты мероприятий Программы, по которым они определены участниками,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рациональное и экономное использование выделяемых на их выполнение финанс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вых средств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9" w:rsidRDefault="00C46FE9" w:rsidP="00C46FE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Уставы МБУ ЖКХ </w:t>
            </w:r>
            <w:r w:rsidRPr="00C46FE9">
              <w:rPr>
                <w:spacing w:val="-4"/>
                <w:sz w:val="28"/>
                <w:szCs w:val="28"/>
              </w:rPr>
              <w:t xml:space="preserve">районов </w:t>
            </w:r>
            <w:r w:rsidRPr="001737EC">
              <w:rPr>
                <w:sz w:val="28"/>
                <w:szCs w:val="28"/>
              </w:rPr>
              <w:t>Волг</w:t>
            </w:r>
            <w:r w:rsidRPr="001737EC">
              <w:rPr>
                <w:sz w:val="28"/>
                <w:szCs w:val="28"/>
              </w:rPr>
              <w:t>о</w:t>
            </w:r>
            <w:r w:rsidRPr="001737EC">
              <w:rPr>
                <w:sz w:val="28"/>
                <w:szCs w:val="28"/>
              </w:rPr>
              <w:t>града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9" w:rsidRPr="001737EC" w:rsidRDefault="00C46FE9" w:rsidP="00C46FE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>Представляют отчеты о ходе реализации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 xml:space="preserve">мероприятий Программы </w:t>
            </w:r>
          </w:p>
          <w:p w:rsidR="00C46FE9" w:rsidRPr="001737EC" w:rsidRDefault="00C46FE9" w:rsidP="00C46FE9">
            <w:pPr>
              <w:rPr>
                <w:sz w:val="28"/>
                <w:szCs w:val="28"/>
              </w:rPr>
            </w:pPr>
            <w:r w:rsidRPr="001737EC">
              <w:rPr>
                <w:sz w:val="28"/>
                <w:szCs w:val="28"/>
              </w:rPr>
              <w:t xml:space="preserve">соисполнителям </w:t>
            </w:r>
            <w:r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br/>
            </w:r>
            <w:r w:rsidRPr="001737EC">
              <w:rPr>
                <w:sz w:val="28"/>
                <w:szCs w:val="28"/>
              </w:rPr>
              <w:t>(администрац</w:t>
            </w:r>
            <w:r w:rsidRPr="001737EC">
              <w:rPr>
                <w:sz w:val="28"/>
                <w:szCs w:val="28"/>
              </w:rPr>
              <w:t>и</w:t>
            </w:r>
            <w:r w:rsidRPr="001737EC">
              <w:rPr>
                <w:sz w:val="28"/>
                <w:szCs w:val="28"/>
              </w:rPr>
              <w:t>ям районов Волгограда)</w:t>
            </w:r>
          </w:p>
        </w:tc>
      </w:tr>
    </w:tbl>
    <w:p w:rsidR="00E15C8B" w:rsidRDefault="00DE3FC7" w:rsidP="001737E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</w:t>
      </w:r>
    </w:p>
    <w:p w:rsidR="00DE3FC7" w:rsidRPr="00DE3FC7" w:rsidRDefault="00DE3FC7" w:rsidP="00DE3FC7">
      <w:pPr>
        <w:ind w:firstLine="851"/>
        <w:jc w:val="both"/>
        <w:rPr>
          <w:sz w:val="24"/>
          <w:szCs w:val="24"/>
        </w:rPr>
      </w:pPr>
      <w:r w:rsidRPr="00DE3FC7">
        <w:rPr>
          <w:sz w:val="24"/>
          <w:szCs w:val="24"/>
        </w:rPr>
        <w:t>* Пункт 3.2 раздела 3 Положения о департаменте городского хозяйства администр</w:t>
      </w:r>
      <w:r w:rsidRPr="00DE3FC7">
        <w:rPr>
          <w:sz w:val="24"/>
          <w:szCs w:val="24"/>
        </w:rPr>
        <w:t>а</w:t>
      </w:r>
      <w:r w:rsidRPr="00DE3FC7">
        <w:rPr>
          <w:spacing w:val="-2"/>
          <w:sz w:val="24"/>
          <w:szCs w:val="24"/>
        </w:rPr>
        <w:t>ции Волгограда, утвержденного решением Волгоградской городской Думы от 22 марта 2017 г</w:t>
      </w:r>
      <w:r w:rsidRPr="00DE3FC7">
        <w:rPr>
          <w:sz w:val="24"/>
          <w:szCs w:val="24"/>
        </w:rPr>
        <w:t>. № 55/1587 «О даче согласия администрации Волгограда на реорганизацию комитета доро</w:t>
      </w:r>
      <w:r w:rsidRPr="00DE3FC7">
        <w:rPr>
          <w:sz w:val="24"/>
          <w:szCs w:val="24"/>
        </w:rPr>
        <w:t>ж</w:t>
      </w:r>
      <w:r w:rsidRPr="00DE3FC7">
        <w:rPr>
          <w:sz w:val="24"/>
          <w:szCs w:val="24"/>
        </w:rPr>
        <w:t>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</w:t>
      </w:r>
      <w:r w:rsidRPr="00DE3FC7">
        <w:rPr>
          <w:sz w:val="24"/>
          <w:szCs w:val="24"/>
        </w:rPr>
        <w:t>о</w:t>
      </w:r>
      <w:r w:rsidRPr="00DE3FC7">
        <w:rPr>
          <w:sz w:val="24"/>
          <w:szCs w:val="24"/>
        </w:rPr>
        <w:t>единения комитета транспорта, промышленности и связи администрации Волгограда к ком</w:t>
      </w:r>
      <w:r w:rsidRPr="00DE3FC7">
        <w:rPr>
          <w:sz w:val="24"/>
          <w:szCs w:val="24"/>
        </w:rPr>
        <w:t>и</w:t>
      </w:r>
      <w:r w:rsidRPr="00DE3FC7">
        <w:rPr>
          <w:sz w:val="24"/>
          <w:szCs w:val="24"/>
        </w:rPr>
        <w:t>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</w:t>
      </w:r>
      <w:r w:rsidRPr="00DE3FC7">
        <w:rPr>
          <w:sz w:val="24"/>
          <w:szCs w:val="24"/>
        </w:rPr>
        <w:t>и</w:t>
      </w:r>
      <w:r w:rsidRPr="00DE3FC7">
        <w:rPr>
          <w:sz w:val="24"/>
          <w:szCs w:val="24"/>
        </w:rPr>
        <w:t>страции Волгограда и утверждении Положения о департаменте городского хозяйства адм</w:t>
      </w:r>
      <w:r w:rsidRPr="00DE3FC7">
        <w:rPr>
          <w:sz w:val="24"/>
          <w:szCs w:val="24"/>
        </w:rPr>
        <w:t>и</w:t>
      </w:r>
      <w:r w:rsidRPr="00DE3FC7">
        <w:rPr>
          <w:sz w:val="24"/>
          <w:szCs w:val="24"/>
        </w:rPr>
        <w:t>нистрации Волгограда».</w:t>
      </w:r>
    </w:p>
    <w:p w:rsidR="00DE3FC7" w:rsidRPr="00DE3FC7" w:rsidRDefault="00DE3FC7" w:rsidP="00DE3FC7">
      <w:pPr>
        <w:ind w:firstLine="851"/>
        <w:jc w:val="both"/>
        <w:rPr>
          <w:sz w:val="24"/>
          <w:szCs w:val="24"/>
        </w:rPr>
      </w:pPr>
      <w:r w:rsidRPr="00DE3FC7">
        <w:rPr>
          <w:sz w:val="24"/>
          <w:szCs w:val="24"/>
        </w:rPr>
        <w:t>** Пункт 2.1 раздела 2 Положения о департаменте по градостроительству и архите</w:t>
      </w:r>
      <w:r w:rsidRPr="00DE3FC7">
        <w:rPr>
          <w:sz w:val="24"/>
          <w:szCs w:val="24"/>
        </w:rPr>
        <w:t>к</w:t>
      </w:r>
      <w:r w:rsidRPr="00DE3FC7">
        <w:rPr>
          <w:sz w:val="24"/>
          <w:szCs w:val="24"/>
        </w:rPr>
        <w:t>туре администрации Волгограда, утвержденного решением Волгоградской городской Думы от 11 марта 2015 г. № 26/783 «О переименовании комитета по градостроительству и архите</w:t>
      </w:r>
      <w:r w:rsidRPr="00DE3FC7">
        <w:rPr>
          <w:sz w:val="24"/>
          <w:szCs w:val="24"/>
        </w:rPr>
        <w:t>к</w:t>
      </w:r>
      <w:r w:rsidRPr="00DE3FC7">
        <w:rPr>
          <w:sz w:val="24"/>
          <w:szCs w:val="24"/>
        </w:rPr>
        <w:t>туре Волгограда в департамент по градостроительству и архитектуре администрации Волг</w:t>
      </w:r>
      <w:r w:rsidRPr="00DE3FC7">
        <w:rPr>
          <w:sz w:val="24"/>
          <w:szCs w:val="24"/>
        </w:rPr>
        <w:t>о</w:t>
      </w:r>
      <w:r w:rsidRPr="00DE3FC7">
        <w:rPr>
          <w:sz w:val="24"/>
          <w:szCs w:val="24"/>
        </w:rPr>
        <w:t>града и об утверждении Положения о департаменте по градостроительству и архитектуре</w:t>
      </w:r>
      <w:r w:rsidRPr="00DE3FC7">
        <w:rPr>
          <w:sz w:val="24"/>
          <w:szCs w:val="24"/>
        </w:rPr>
        <w:br/>
        <w:t>администрации Волгограда».</w:t>
      </w:r>
    </w:p>
    <w:p w:rsidR="00DE3FC7" w:rsidRPr="00DE3FC7" w:rsidRDefault="00DE3FC7" w:rsidP="00DE3FC7">
      <w:pPr>
        <w:ind w:firstLine="851"/>
        <w:jc w:val="both"/>
        <w:rPr>
          <w:sz w:val="24"/>
          <w:szCs w:val="24"/>
        </w:rPr>
      </w:pPr>
      <w:r w:rsidRPr="00DE3FC7">
        <w:rPr>
          <w:sz w:val="24"/>
          <w:szCs w:val="24"/>
        </w:rPr>
        <w:t>*** Положения об администрациях районов Волгограда, утвержденные решением Волгоградской городской Думы от 24 декабря 2010 г. № 40/1252 «Об утверждении полож</w:t>
      </w:r>
      <w:r w:rsidRPr="00DE3FC7">
        <w:rPr>
          <w:sz w:val="24"/>
          <w:szCs w:val="24"/>
        </w:rPr>
        <w:t>е</w:t>
      </w:r>
      <w:r w:rsidRPr="00DE3FC7">
        <w:rPr>
          <w:sz w:val="24"/>
          <w:szCs w:val="24"/>
        </w:rPr>
        <w:t>ний об администрациях районов Волгограда».</w:t>
      </w:r>
    </w:p>
    <w:p w:rsidR="00E15C8B" w:rsidRDefault="00E15C8B" w:rsidP="001737EC">
      <w:pPr>
        <w:rPr>
          <w:sz w:val="28"/>
          <w:szCs w:val="28"/>
          <w:shd w:val="clear" w:color="auto" w:fill="FFFFFF"/>
        </w:rPr>
      </w:pPr>
    </w:p>
    <w:p w:rsidR="001737EC" w:rsidRPr="001737EC" w:rsidRDefault="001737EC" w:rsidP="003E6F55">
      <w:pPr>
        <w:ind w:firstLine="851"/>
        <w:jc w:val="both"/>
        <w:rPr>
          <w:sz w:val="28"/>
          <w:szCs w:val="28"/>
        </w:rPr>
      </w:pPr>
      <w:r w:rsidRPr="001737EC">
        <w:rPr>
          <w:sz w:val="28"/>
          <w:szCs w:val="28"/>
          <w:shd w:val="clear" w:color="auto" w:fill="FFFFFF"/>
        </w:rPr>
        <w:lastRenderedPageBreak/>
        <w:t>В ходе реализации Программы могут возникнуть финансовые и орган</w:t>
      </w:r>
      <w:r w:rsidRPr="001737EC">
        <w:rPr>
          <w:sz w:val="28"/>
          <w:szCs w:val="28"/>
          <w:shd w:val="clear" w:color="auto" w:fill="FFFFFF"/>
        </w:rPr>
        <w:t>и</w:t>
      </w:r>
      <w:r w:rsidRPr="001737EC">
        <w:rPr>
          <w:sz w:val="28"/>
          <w:szCs w:val="28"/>
          <w:shd w:val="clear" w:color="auto" w:fill="FFFFFF"/>
        </w:rPr>
        <w:t>зационно-управленческие риски.</w:t>
      </w:r>
    </w:p>
    <w:p w:rsidR="001737EC" w:rsidRPr="001737EC" w:rsidRDefault="001737EC" w:rsidP="003E6F55">
      <w:pPr>
        <w:ind w:firstLine="851"/>
        <w:jc w:val="both"/>
        <w:rPr>
          <w:sz w:val="28"/>
          <w:szCs w:val="28"/>
        </w:rPr>
      </w:pPr>
      <w:r w:rsidRPr="001737EC">
        <w:rPr>
          <w:sz w:val="28"/>
          <w:szCs w:val="28"/>
          <w:shd w:val="clear" w:color="auto" w:fill="FFFFFF"/>
        </w:rPr>
        <w:t>Финансовым риском реализации Программы может являться задержка (отсутствие) бюджетного и внебюджетного финансирования, которая может привести к невыполнению мероприятий Программы в указанный срок.</w:t>
      </w:r>
    </w:p>
    <w:p w:rsidR="001737EC" w:rsidRPr="001737EC" w:rsidRDefault="001737EC" w:rsidP="003E6F55">
      <w:pPr>
        <w:ind w:firstLine="851"/>
        <w:jc w:val="both"/>
        <w:rPr>
          <w:sz w:val="28"/>
          <w:szCs w:val="28"/>
        </w:rPr>
      </w:pPr>
      <w:r w:rsidRPr="001737EC">
        <w:rPr>
          <w:sz w:val="28"/>
          <w:szCs w:val="28"/>
          <w:shd w:val="clear" w:color="auto" w:fill="FFFFFF"/>
        </w:rPr>
        <w:t>Организационно-управленческие риски связаны с несоблюдением ср</w:t>
      </w:r>
      <w:r w:rsidRPr="001737EC">
        <w:rPr>
          <w:sz w:val="28"/>
          <w:szCs w:val="28"/>
          <w:shd w:val="clear" w:color="auto" w:fill="FFFFFF"/>
        </w:rPr>
        <w:t>о</w:t>
      </w:r>
      <w:r w:rsidRPr="001737EC">
        <w:rPr>
          <w:sz w:val="28"/>
          <w:szCs w:val="28"/>
          <w:shd w:val="clear" w:color="auto" w:fill="FFFFFF"/>
        </w:rPr>
        <w:t>ков реализации мероприятий</w:t>
      </w:r>
      <w:r w:rsidR="00A01DA6">
        <w:rPr>
          <w:sz w:val="28"/>
          <w:szCs w:val="28"/>
          <w:shd w:val="clear" w:color="auto" w:fill="FFFFFF"/>
        </w:rPr>
        <w:t xml:space="preserve"> Программы</w:t>
      </w:r>
      <w:r w:rsidRPr="001737EC">
        <w:rPr>
          <w:sz w:val="28"/>
          <w:szCs w:val="28"/>
          <w:shd w:val="clear" w:color="auto" w:fill="FFFFFF"/>
        </w:rPr>
        <w:t>, недостаточной проработкой вопр</w:t>
      </w:r>
      <w:r w:rsidRPr="001737EC">
        <w:rPr>
          <w:sz w:val="28"/>
          <w:szCs w:val="28"/>
          <w:shd w:val="clear" w:color="auto" w:fill="FFFFFF"/>
        </w:rPr>
        <w:t>о</w:t>
      </w:r>
      <w:r w:rsidRPr="001737EC">
        <w:rPr>
          <w:sz w:val="28"/>
          <w:szCs w:val="28"/>
          <w:shd w:val="clear" w:color="auto" w:fill="FFFFFF"/>
        </w:rPr>
        <w:t xml:space="preserve">сов, </w:t>
      </w:r>
      <w:r w:rsidR="00A01DA6">
        <w:rPr>
          <w:sz w:val="28"/>
          <w:szCs w:val="28"/>
          <w:shd w:val="clear" w:color="auto" w:fill="FFFFFF"/>
        </w:rPr>
        <w:br/>
      </w:r>
      <w:r w:rsidRPr="001737EC">
        <w:rPr>
          <w:sz w:val="28"/>
          <w:szCs w:val="28"/>
          <w:shd w:val="clear" w:color="auto" w:fill="FFFFFF"/>
        </w:rPr>
        <w:t xml:space="preserve">решаемых в рамках Программы. Минимизация </w:t>
      </w:r>
      <w:r w:rsidR="00A01DA6">
        <w:rPr>
          <w:sz w:val="28"/>
          <w:szCs w:val="28"/>
          <w:shd w:val="clear" w:color="auto" w:fill="FFFFFF"/>
        </w:rPr>
        <w:t>указанных</w:t>
      </w:r>
      <w:r w:rsidRPr="001737EC">
        <w:rPr>
          <w:sz w:val="28"/>
          <w:szCs w:val="28"/>
          <w:shd w:val="clear" w:color="auto" w:fill="FFFFFF"/>
        </w:rPr>
        <w:t xml:space="preserve"> рисков возможна за счет осуществления ответственным исполнителем </w:t>
      </w:r>
      <w:r w:rsidR="00A01DA6">
        <w:rPr>
          <w:sz w:val="28"/>
          <w:szCs w:val="28"/>
          <w:shd w:val="clear" w:color="auto" w:fill="FFFFFF"/>
        </w:rPr>
        <w:t xml:space="preserve">Программы </w:t>
      </w:r>
      <w:r w:rsidRPr="001737EC">
        <w:rPr>
          <w:sz w:val="28"/>
          <w:szCs w:val="28"/>
          <w:shd w:val="clear" w:color="auto" w:fill="FFFFFF"/>
        </w:rPr>
        <w:t xml:space="preserve">непрерывного контроля </w:t>
      </w:r>
      <w:r w:rsidR="003A734F">
        <w:rPr>
          <w:sz w:val="28"/>
          <w:szCs w:val="28"/>
          <w:shd w:val="clear" w:color="auto" w:fill="FFFFFF"/>
        </w:rPr>
        <w:t>за</w:t>
      </w:r>
      <w:r w:rsidRPr="001737EC">
        <w:rPr>
          <w:sz w:val="28"/>
          <w:szCs w:val="28"/>
          <w:shd w:val="clear" w:color="auto" w:fill="FFFFFF"/>
        </w:rPr>
        <w:t xml:space="preserve"> ходом реализации Программы, обеспечения взаимодействия между </w:t>
      </w:r>
      <w:r w:rsidR="00A01DA6">
        <w:rPr>
          <w:sz w:val="28"/>
          <w:szCs w:val="28"/>
          <w:shd w:val="clear" w:color="auto" w:fill="FFFFFF"/>
        </w:rPr>
        <w:t>со</w:t>
      </w:r>
      <w:r w:rsidRPr="001737EC">
        <w:rPr>
          <w:sz w:val="28"/>
          <w:szCs w:val="28"/>
          <w:shd w:val="clear" w:color="auto" w:fill="FFFFFF"/>
        </w:rPr>
        <w:t>исполнителями и участниками Программы.</w:t>
      </w:r>
    </w:p>
    <w:p w:rsidR="001737EC" w:rsidRPr="001737EC" w:rsidRDefault="001737EC" w:rsidP="001737EC">
      <w:pPr>
        <w:rPr>
          <w:sz w:val="28"/>
          <w:szCs w:val="28"/>
        </w:rPr>
      </w:pPr>
    </w:p>
    <w:p w:rsidR="001737EC" w:rsidRPr="001737EC" w:rsidRDefault="001737EC" w:rsidP="000C5751">
      <w:pPr>
        <w:jc w:val="center"/>
        <w:rPr>
          <w:sz w:val="28"/>
          <w:szCs w:val="28"/>
        </w:rPr>
      </w:pPr>
      <w:r w:rsidRPr="001737EC">
        <w:rPr>
          <w:sz w:val="28"/>
          <w:szCs w:val="28"/>
        </w:rPr>
        <w:t>7. Перечень имущества, создаваемого (приобретаемого)</w:t>
      </w:r>
    </w:p>
    <w:p w:rsidR="001737EC" w:rsidRDefault="001737EC" w:rsidP="000C5751">
      <w:pPr>
        <w:jc w:val="center"/>
        <w:rPr>
          <w:sz w:val="28"/>
          <w:szCs w:val="28"/>
        </w:rPr>
      </w:pPr>
      <w:r w:rsidRPr="001737EC">
        <w:rPr>
          <w:sz w:val="28"/>
          <w:szCs w:val="28"/>
        </w:rPr>
        <w:t>в ходе реализации Программы</w:t>
      </w:r>
    </w:p>
    <w:p w:rsidR="000C5751" w:rsidRPr="001737EC" w:rsidRDefault="000C5751" w:rsidP="000C5751">
      <w:pPr>
        <w:jc w:val="center"/>
        <w:rPr>
          <w:sz w:val="28"/>
          <w:szCs w:val="28"/>
        </w:rPr>
      </w:pPr>
    </w:p>
    <w:p w:rsidR="001737EC" w:rsidRPr="001737EC" w:rsidRDefault="001737EC" w:rsidP="00504377">
      <w:pPr>
        <w:ind w:firstLine="851"/>
        <w:jc w:val="both"/>
        <w:rPr>
          <w:rFonts w:eastAsia="SimSun"/>
          <w:sz w:val="28"/>
          <w:szCs w:val="28"/>
        </w:rPr>
      </w:pPr>
      <w:r w:rsidRPr="001737EC">
        <w:rPr>
          <w:rFonts w:eastAsia="SimSun"/>
          <w:sz w:val="28"/>
          <w:szCs w:val="28"/>
        </w:rPr>
        <w:t>Перечень имущества, создаваемого (приобретаемого) в ходе реализации Программы, определяется на основании договоров, муниципальных контра</w:t>
      </w:r>
      <w:r w:rsidRPr="001737EC">
        <w:rPr>
          <w:rFonts w:eastAsia="SimSun"/>
          <w:sz w:val="28"/>
          <w:szCs w:val="28"/>
        </w:rPr>
        <w:t>к</w:t>
      </w:r>
      <w:r w:rsidRPr="001737EC">
        <w:rPr>
          <w:rFonts w:eastAsia="SimSun"/>
          <w:sz w:val="28"/>
          <w:szCs w:val="28"/>
        </w:rPr>
        <w:t>тов, заключенных в рамках реализации Программы. Право собственности на имущество (объекты) определяется в соответствии с действующим законод</w:t>
      </w:r>
      <w:r w:rsidRPr="001737EC">
        <w:rPr>
          <w:rFonts w:eastAsia="SimSun"/>
          <w:sz w:val="28"/>
          <w:szCs w:val="28"/>
        </w:rPr>
        <w:t>а</w:t>
      </w:r>
      <w:r w:rsidRPr="001737EC">
        <w:rPr>
          <w:rFonts w:eastAsia="SimSun"/>
          <w:sz w:val="28"/>
          <w:szCs w:val="28"/>
        </w:rPr>
        <w:t>тельством Российской Федерации.</w:t>
      </w:r>
    </w:p>
    <w:p w:rsidR="001737EC" w:rsidRPr="00504377" w:rsidRDefault="001737EC" w:rsidP="001737EC">
      <w:pPr>
        <w:rPr>
          <w:sz w:val="22"/>
          <w:szCs w:val="22"/>
        </w:rPr>
      </w:pPr>
    </w:p>
    <w:tbl>
      <w:tblPr>
        <w:tblW w:w="97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732"/>
        <w:gridCol w:w="1505"/>
        <w:gridCol w:w="1686"/>
        <w:gridCol w:w="1120"/>
      </w:tblGrid>
      <w:tr w:rsidR="001737EC" w:rsidRPr="001737EC" w:rsidTr="00B211C6">
        <w:trPr>
          <w:trHeight w:val="20"/>
        </w:trPr>
        <w:tc>
          <w:tcPr>
            <w:tcW w:w="672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№</w:t>
            </w:r>
          </w:p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п/п</w:t>
            </w:r>
          </w:p>
        </w:tc>
        <w:tc>
          <w:tcPr>
            <w:tcW w:w="4732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Наименование</w:t>
            </w:r>
          </w:p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имущества</w:t>
            </w:r>
          </w:p>
        </w:tc>
        <w:tc>
          <w:tcPr>
            <w:tcW w:w="1505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Единица</w:t>
            </w:r>
          </w:p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измерения</w:t>
            </w:r>
          </w:p>
        </w:tc>
        <w:tc>
          <w:tcPr>
            <w:tcW w:w="1686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Количество</w:t>
            </w:r>
          </w:p>
        </w:tc>
        <w:tc>
          <w:tcPr>
            <w:tcW w:w="1120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Пр</w:t>
            </w:r>
            <w:r w:rsidRPr="00B211C6">
              <w:rPr>
                <w:sz w:val="28"/>
                <w:szCs w:val="28"/>
              </w:rPr>
              <w:t>и</w:t>
            </w:r>
            <w:r w:rsidRPr="00B211C6">
              <w:rPr>
                <w:sz w:val="28"/>
                <w:szCs w:val="28"/>
              </w:rPr>
              <w:t>меч</w:t>
            </w:r>
            <w:r w:rsidRPr="00B211C6">
              <w:rPr>
                <w:sz w:val="28"/>
                <w:szCs w:val="28"/>
              </w:rPr>
              <w:t>а</w:t>
            </w:r>
            <w:r w:rsidRPr="00B211C6">
              <w:rPr>
                <w:sz w:val="28"/>
                <w:szCs w:val="28"/>
              </w:rPr>
              <w:t>ние</w:t>
            </w:r>
          </w:p>
        </w:tc>
      </w:tr>
      <w:tr w:rsidR="001737EC" w:rsidRPr="001737EC" w:rsidTr="00B211C6">
        <w:trPr>
          <w:trHeight w:val="20"/>
        </w:trPr>
        <w:tc>
          <w:tcPr>
            <w:tcW w:w="672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5</w:t>
            </w:r>
          </w:p>
        </w:tc>
      </w:tr>
      <w:tr w:rsidR="001737EC" w:rsidRPr="001737EC" w:rsidTr="00B211C6">
        <w:trPr>
          <w:trHeight w:val="20"/>
        </w:trPr>
        <w:tc>
          <w:tcPr>
            <w:tcW w:w="672" w:type="dxa"/>
          </w:tcPr>
          <w:p w:rsidR="001737EC" w:rsidRPr="00B211C6" w:rsidRDefault="00A12B0A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Администрации районов Волгограда</w:t>
            </w:r>
            <w:r w:rsidR="00A12B0A" w:rsidRPr="00B211C6">
              <w:rPr>
                <w:sz w:val="28"/>
                <w:szCs w:val="28"/>
              </w:rPr>
              <w:t>:</w:t>
            </w:r>
          </w:p>
        </w:tc>
        <w:tc>
          <w:tcPr>
            <w:tcW w:w="1505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</w:p>
        </w:tc>
      </w:tr>
      <w:tr w:rsidR="001737EC" w:rsidRPr="001737EC" w:rsidTr="00B211C6">
        <w:trPr>
          <w:trHeight w:val="20"/>
        </w:trPr>
        <w:tc>
          <w:tcPr>
            <w:tcW w:w="672" w:type="dxa"/>
          </w:tcPr>
          <w:p w:rsidR="001737EC" w:rsidRPr="00B211C6" w:rsidRDefault="00A12B0A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1.</w:t>
            </w:r>
            <w:r w:rsidR="001737EC" w:rsidRPr="00B211C6">
              <w:rPr>
                <w:sz w:val="28"/>
                <w:szCs w:val="28"/>
              </w:rPr>
              <w:t>1.</w:t>
            </w:r>
          </w:p>
        </w:tc>
        <w:tc>
          <w:tcPr>
            <w:tcW w:w="4732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Поливочные водопроводы</w:t>
            </w:r>
          </w:p>
        </w:tc>
        <w:tc>
          <w:tcPr>
            <w:tcW w:w="1505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п. м</w:t>
            </w:r>
          </w:p>
        </w:tc>
        <w:tc>
          <w:tcPr>
            <w:tcW w:w="1686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72796,7</w:t>
            </w:r>
          </w:p>
        </w:tc>
        <w:tc>
          <w:tcPr>
            <w:tcW w:w="1120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</w:p>
        </w:tc>
      </w:tr>
      <w:tr w:rsidR="001737EC" w:rsidRPr="001737EC" w:rsidTr="00B211C6">
        <w:trPr>
          <w:trHeight w:val="20"/>
        </w:trPr>
        <w:tc>
          <w:tcPr>
            <w:tcW w:w="672" w:type="dxa"/>
          </w:tcPr>
          <w:p w:rsidR="001737EC" w:rsidRPr="00B211C6" w:rsidRDefault="00A12B0A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1.</w:t>
            </w:r>
            <w:r w:rsidR="001737EC" w:rsidRPr="00B211C6">
              <w:rPr>
                <w:sz w:val="28"/>
                <w:szCs w:val="28"/>
              </w:rPr>
              <w:t>2.</w:t>
            </w:r>
          </w:p>
        </w:tc>
        <w:tc>
          <w:tcPr>
            <w:tcW w:w="4732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 xml:space="preserve">Компенсационное озеленение </w:t>
            </w:r>
            <w:r w:rsidR="00A12B0A" w:rsidRPr="00B211C6">
              <w:rPr>
                <w:sz w:val="28"/>
                <w:szCs w:val="28"/>
              </w:rPr>
              <w:br/>
            </w:r>
            <w:r w:rsidRPr="00B211C6">
              <w:rPr>
                <w:sz w:val="28"/>
                <w:szCs w:val="28"/>
              </w:rPr>
              <w:t>(деревья и кустарники)</w:t>
            </w:r>
          </w:p>
        </w:tc>
        <w:tc>
          <w:tcPr>
            <w:tcW w:w="1505" w:type="dxa"/>
          </w:tcPr>
          <w:p w:rsidR="001737EC" w:rsidRPr="00B211C6" w:rsidRDefault="00D0587A" w:rsidP="00D0587A">
            <w:pPr>
              <w:ind w:left="-93" w:right="-100"/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 xml:space="preserve">единиц </w:t>
            </w:r>
            <w:r w:rsidRPr="00B211C6">
              <w:rPr>
                <w:sz w:val="28"/>
                <w:szCs w:val="28"/>
              </w:rPr>
              <w:br/>
              <w:t>зеленых насаждений</w:t>
            </w:r>
          </w:p>
        </w:tc>
        <w:tc>
          <w:tcPr>
            <w:tcW w:w="1686" w:type="dxa"/>
          </w:tcPr>
          <w:p w:rsidR="001737EC" w:rsidRPr="00B211C6" w:rsidRDefault="001737EC" w:rsidP="00A12B0A">
            <w:pPr>
              <w:jc w:val="center"/>
              <w:rPr>
                <w:sz w:val="28"/>
                <w:szCs w:val="28"/>
              </w:rPr>
            </w:pPr>
            <w:r w:rsidRPr="00B211C6">
              <w:rPr>
                <w:sz w:val="28"/>
                <w:szCs w:val="28"/>
              </w:rPr>
              <w:t>12849</w:t>
            </w:r>
          </w:p>
        </w:tc>
        <w:tc>
          <w:tcPr>
            <w:tcW w:w="1120" w:type="dxa"/>
          </w:tcPr>
          <w:p w:rsidR="001737EC" w:rsidRPr="00B211C6" w:rsidRDefault="001737EC" w:rsidP="001737EC">
            <w:pPr>
              <w:rPr>
                <w:sz w:val="28"/>
                <w:szCs w:val="28"/>
              </w:rPr>
            </w:pPr>
          </w:p>
        </w:tc>
      </w:tr>
    </w:tbl>
    <w:p w:rsidR="001737EC" w:rsidRDefault="001737EC" w:rsidP="001737EC">
      <w:pPr>
        <w:rPr>
          <w:sz w:val="28"/>
          <w:szCs w:val="28"/>
        </w:rPr>
      </w:pPr>
    </w:p>
    <w:p w:rsidR="00A12B0A" w:rsidRDefault="00A12B0A" w:rsidP="001737EC">
      <w:pPr>
        <w:rPr>
          <w:sz w:val="28"/>
          <w:szCs w:val="28"/>
        </w:rPr>
      </w:pPr>
    </w:p>
    <w:p w:rsidR="00A12B0A" w:rsidRPr="001737EC" w:rsidRDefault="00A12B0A" w:rsidP="001737EC">
      <w:pPr>
        <w:rPr>
          <w:sz w:val="28"/>
          <w:szCs w:val="28"/>
        </w:rPr>
      </w:pPr>
    </w:p>
    <w:p w:rsidR="001737EC" w:rsidRPr="001737EC" w:rsidRDefault="001737EC" w:rsidP="00A12B0A">
      <w:pPr>
        <w:ind w:left="5387"/>
        <w:jc w:val="both"/>
        <w:rPr>
          <w:sz w:val="28"/>
          <w:szCs w:val="28"/>
        </w:rPr>
      </w:pPr>
      <w:r w:rsidRPr="001737EC">
        <w:rPr>
          <w:sz w:val="28"/>
          <w:szCs w:val="28"/>
        </w:rPr>
        <w:t>Департамент городского хозяйства администрации Волгограда</w:t>
      </w:r>
    </w:p>
    <w:p w:rsidR="00F774C6" w:rsidRDefault="00F774C6" w:rsidP="001737EC">
      <w:pPr>
        <w:rPr>
          <w:sz w:val="28"/>
          <w:szCs w:val="28"/>
        </w:rPr>
        <w:sectPr w:rsidR="00F774C6" w:rsidSect="007B42B1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F774C6" w:rsidRPr="00F774C6" w:rsidRDefault="00F774C6" w:rsidP="00C22E1F">
      <w:pPr>
        <w:ind w:left="9923"/>
        <w:rPr>
          <w:sz w:val="28"/>
          <w:szCs w:val="28"/>
        </w:rPr>
      </w:pPr>
      <w:r w:rsidRPr="00F774C6">
        <w:rPr>
          <w:sz w:val="28"/>
          <w:szCs w:val="28"/>
        </w:rPr>
        <w:lastRenderedPageBreak/>
        <w:t xml:space="preserve">Приложение 1 </w:t>
      </w:r>
    </w:p>
    <w:p w:rsidR="00F774C6" w:rsidRPr="00F774C6" w:rsidRDefault="00F774C6" w:rsidP="00C22E1F">
      <w:pPr>
        <w:ind w:left="9923"/>
        <w:rPr>
          <w:sz w:val="28"/>
          <w:szCs w:val="28"/>
        </w:rPr>
      </w:pPr>
      <w:r w:rsidRPr="00F774C6">
        <w:rPr>
          <w:sz w:val="28"/>
          <w:szCs w:val="28"/>
        </w:rPr>
        <w:t>к муниципальной программе «Благ</w:t>
      </w:r>
      <w:r w:rsidRPr="00F774C6">
        <w:rPr>
          <w:sz w:val="28"/>
          <w:szCs w:val="28"/>
        </w:rPr>
        <w:t>о</w:t>
      </w:r>
      <w:r w:rsidRPr="00F774C6">
        <w:rPr>
          <w:sz w:val="28"/>
          <w:szCs w:val="28"/>
        </w:rPr>
        <w:t>устройство Волгограда», утвержденной постановлением администрации Волгогр</w:t>
      </w:r>
      <w:r w:rsidRPr="00F774C6">
        <w:rPr>
          <w:sz w:val="28"/>
          <w:szCs w:val="28"/>
        </w:rPr>
        <w:t>а</w:t>
      </w:r>
      <w:r w:rsidRPr="00F774C6">
        <w:rPr>
          <w:sz w:val="28"/>
          <w:szCs w:val="28"/>
        </w:rPr>
        <w:t xml:space="preserve">да </w:t>
      </w:r>
      <w:r w:rsidR="00C22E1F">
        <w:rPr>
          <w:sz w:val="28"/>
        </w:rPr>
        <w:t>от 30.12.2019  № 1549</w:t>
      </w:r>
    </w:p>
    <w:p w:rsidR="00F774C6" w:rsidRDefault="00F774C6" w:rsidP="00F774C6">
      <w:pPr>
        <w:jc w:val="right"/>
        <w:rPr>
          <w:sz w:val="28"/>
          <w:szCs w:val="28"/>
        </w:rPr>
      </w:pPr>
    </w:p>
    <w:p w:rsidR="00F774C6" w:rsidRPr="00F774C6" w:rsidRDefault="00F774C6" w:rsidP="00F774C6">
      <w:pPr>
        <w:jc w:val="right"/>
        <w:rPr>
          <w:sz w:val="28"/>
          <w:szCs w:val="28"/>
        </w:rPr>
      </w:pPr>
    </w:p>
    <w:p w:rsidR="00F774C6" w:rsidRPr="00F774C6" w:rsidRDefault="00F774C6" w:rsidP="00F774C6">
      <w:pPr>
        <w:jc w:val="center"/>
        <w:rPr>
          <w:sz w:val="28"/>
          <w:szCs w:val="28"/>
        </w:rPr>
      </w:pPr>
      <w:r w:rsidRPr="00F774C6">
        <w:rPr>
          <w:sz w:val="28"/>
          <w:szCs w:val="28"/>
        </w:rPr>
        <w:t>ПЕРЕЧЕНЬ</w:t>
      </w:r>
    </w:p>
    <w:p w:rsidR="00F774C6" w:rsidRPr="00F774C6" w:rsidRDefault="00F774C6" w:rsidP="00F774C6">
      <w:pPr>
        <w:jc w:val="center"/>
        <w:rPr>
          <w:sz w:val="28"/>
          <w:szCs w:val="28"/>
        </w:rPr>
      </w:pPr>
      <w:r w:rsidRPr="00F774C6">
        <w:rPr>
          <w:sz w:val="28"/>
          <w:szCs w:val="28"/>
        </w:rPr>
        <w:t>мероприятий муниципальной программы «Благоустройство Волгограда»</w:t>
      </w:r>
    </w:p>
    <w:p w:rsidR="00F774C6" w:rsidRPr="00F774C6" w:rsidRDefault="00F774C6" w:rsidP="00F774C6">
      <w:pPr>
        <w:jc w:val="center"/>
        <w:rPr>
          <w:sz w:val="28"/>
          <w:szCs w:val="28"/>
        </w:rPr>
      </w:pPr>
      <w:r w:rsidRPr="00F774C6">
        <w:rPr>
          <w:sz w:val="28"/>
          <w:szCs w:val="28"/>
        </w:rPr>
        <w:t>(далее – Программа)</w:t>
      </w:r>
    </w:p>
    <w:p w:rsidR="00F774C6" w:rsidRPr="00E43662" w:rsidRDefault="00F774C6" w:rsidP="00F774C6">
      <w:pPr>
        <w:jc w:val="both"/>
        <w:rPr>
          <w:sz w:val="24"/>
          <w:szCs w:val="24"/>
        </w:rPr>
      </w:pPr>
    </w:p>
    <w:tbl>
      <w:tblPr>
        <w:tblW w:w="15224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14"/>
        <w:gridCol w:w="1624"/>
        <w:gridCol w:w="966"/>
        <w:gridCol w:w="1176"/>
        <w:gridCol w:w="1176"/>
        <w:gridCol w:w="1217"/>
        <w:gridCol w:w="770"/>
        <w:gridCol w:w="826"/>
        <w:gridCol w:w="1036"/>
        <w:gridCol w:w="1610"/>
        <w:gridCol w:w="783"/>
        <w:gridCol w:w="1106"/>
        <w:gridCol w:w="1369"/>
        <w:gridCol w:w="851"/>
      </w:tblGrid>
      <w:tr w:rsidR="00304F74" w:rsidRPr="00EE3EFE" w:rsidTr="00FA212D">
        <w:trPr>
          <w:trHeight w:val="20"/>
        </w:trPr>
        <w:tc>
          <w:tcPr>
            <w:tcW w:w="714" w:type="dxa"/>
            <w:vMerge w:val="restart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№</w:t>
            </w:r>
          </w:p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п/п</w:t>
            </w:r>
          </w:p>
        </w:tc>
        <w:tc>
          <w:tcPr>
            <w:tcW w:w="1624" w:type="dxa"/>
            <w:vMerge w:val="restart"/>
            <w:hideMark/>
          </w:tcPr>
          <w:p w:rsidR="00304F74" w:rsidRPr="00EE3EFE" w:rsidRDefault="00304F74" w:rsidP="002B3B08">
            <w:pPr>
              <w:ind w:left="-68" w:right="-51"/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Наименование </w:t>
            </w:r>
            <w:r w:rsidR="002B3B08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vMerge w:val="restart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Срок реал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зации</w:t>
            </w:r>
          </w:p>
        </w:tc>
        <w:tc>
          <w:tcPr>
            <w:tcW w:w="6201" w:type="dxa"/>
            <w:gridSpan w:val="6"/>
            <w:hideMark/>
          </w:tcPr>
          <w:p w:rsidR="000D3800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Объем финансирования (тыс. руб.), </w:t>
            </w:r>
          </w:p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в том числе</w:t>
            </w:r>
          </w:p>
        </w:tc>
        <w:tc>
          <w:tcPr>
            <w:tcW w:w="3499" w:type="dxa"/>
            <w:gridSpan w:val="3"/>
            <w:hideMark/>
          </w:tcPr>
          <w:p w:rsidR="00304F74" w:rsidRPr="00EE3EFE" w:rsidRDefault="00304F74" w:rsidP="007B5CD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Показатели достижения цел</w:t>
            </w:r>
            <w:r w:rsidR="007B5CDF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, выполнения задач, результати</w:t>
            </w:r>
            <w:r w:rsidRPr="00EE3EFE">
              <w:rPr>
                <w:sz w:val="24"/>
                <w:szCs w:val="24"/>
              </w:rPr>
              <w:t>в</w:t>
            </w:r>
            <w:r w:rsidRPr="00EE3EFE">
              <w:rPr>
                <w:sz w:val="24"/>
                <w:szCs w:val="24"/>
              </w:rPr>
              <w:t>ности мероприятий</w:t>
            </w:r>
          </w:p>
        </w:tc>
        <w:tc>
          <w:tcPr>
            <w:tcW w:w="1369" w:type="dxa"/>
            <w:vMerge w:val="restart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Исполн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тель</w:t>
            </w:r>
          </w:p>
        </w:tc>
        <w:tc>
          <w:tcPr>
            <w:tcW w:w="851" w:type="dxa"/>
            <w:vMerge w:val="restart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Пр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меч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ние</w:t>
            </w:r>
          </w:p>
        </w:tc>
      </w:tr>
      <w:tr w:rsidR="00304F74" w:rsidRPr="00EE3EFE" w:rsidTr="00FA212D">
        <w:trPr>
          <w:trHeight w:val="20"/>
        </w:trPr>
        <w:tc>
          <w:tcPr>
            <w:tcW w:w="714" w:type="dxa"/>
            <w:vMerge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всего</w:t>
            </w:r>
          </w:p>
        </w:tc>
        <w:tc>
          <w:tcPr>
            <w:tcW w:w="1176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7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70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фед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ный бю</w:t>
            </w:r>
            <w:r w:rsidRPr="00EE3EFE">
              <w:rPr>
                <w:sz w:val="24"/>
                <w:szCs w:val="24"/>
              </w:rPr>
              <w:t>д</w:t>
            </w:r>
            <w:r w:rsidRPr="00EE3EFE">
              <w:rPr>
                <w:sz w:val="24"/>
                <w:szCs w:val="24"/>
              </w:rPr>
              <w:t>жет</w:t>
            </w:r>
          </w:p>
        </w:tc>
        <w:tc>
          <w:tcPr>
            <w:tcW w:w="826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вн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бю</w:t>
            </w:r>
            <w:r w:rsidRPr="00EE3EFE">
              <w:rPr>
                <w:sz w:val="24"/>
                <w:szCs w:val="24"/>
              </w:rPr>
              <w:t>д</w:t>
            </w:r>
            <w:r w:rsidRPr="00EE3EFE">
              <w:rPr>
                <w:sz w:val="24"/>
                <w:szCs w:val="24"/>
              </w:rPr>
              <w:t>же</w:t>
            </w:r>
            <w:r w:rsidRPr="00EE3EFE">
              <w:rPr>
                <w:sz w:val="24"/>
                <w:szCs w:val="24"/>
              </w:rPr>
              <w:t>т</w:t>
            </w:r>
            <w:r w:rsidRPr="00EE3EFE">
              <w:rPr>
                <w:sz w:val="24"/>
                <w:szCs w:val="24"/>
              </w:rPr>
              <w:t>ные и</w:t>
            </w:r>
            <w:r w:rsidRPr="00EE3EFE">
              <w:rPr>
                <w:sz w:val="24"/>
                <w:szCs w:val="24"/>
              </w:rPr>
              <w:t>с</w:t>
            </w:r>
            <w:r w:rsidRPr="00EE3EFE">
              <w:rPr>
                <w:sz w:val="24"/>
                <w:szCs w:val="24"/>
              </w:rPr>
              <w:t>то</w:t>
            </w:r>
            <w:r w:rsidRPr="00EE3EFE">
              <w:rPr>
                <w:sz w:val="24"/>
                <w:szCs w:val="24"/>
              </w:rPr>
              <w:t>ч</w:t>
            </w:r>
            <w:r w:rsidRPr="00EE3EFE">
              <w:rPr>
                <w:sz w:val="24"/>
                <w:szCs w:val="24"/>
              </w:rPr>
              <w:t>ники</w:t>
            </w:r>
          </w:p>
        </w:tc>
        <w:tc>
          <w:tcPr>
            <w:tcW w:w="1036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прочие безво</w:t>
            </w:r>
            <w:r w:rsidRPr="00EE3EFE">
              <w:rPr>
                <w:sz w:val="24"/>
                <w:szCs w:val="24"/>
              </w:rPr>
              <w:t>з</w:t>
            </w:r>
            <w:r w:rsidRPr="00EE3EFE">
              <w:rPr>
                <w:sz w:val="24"/>
                <w:szCs w:val="24"/>
              </w:rPr>
              <w:t>мездные целевые средства</w:t>
            </w:r>
          </w:p>
        </w:tc>
        <w:tc>
          <w:tcPr>
            <w:tcW w:w="1610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ед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ница изм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рения</w:t>
            </w:r>
          </w:p>
        </w:tc>
        <w:tc>
          <w:tcPr>
            <w:tcW w:w="1106" w:type="dxa"/>
            <w:hideMark/>
          </w:tcPr>
          <w:p w:rsidR="00304F74" w:rsidRPr="00EE3EFE" w:rsidRDefault="00304F74" w:rsidP="00E43662">
            <w:pPr>
              <w:ind w:left="-36" w:right="-34"/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значение показат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ля </w:t>
            </w:r>
            <w:r w:rsidR="00E43662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конечн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 и неп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сре</w:t>
            </w:r>
            <w:r w:rsidRPr="00EE3EFE">
              <w:rPr>
                <w:sz w:val="24"/>
                <w:szCs w:val="24"/>
              </w:rPr>
              <w:t>д</w:t>
            </w:r>
            <w:r w:rsidRPr="00EE3EFE">
              <w:rPr>
                <w:sz w:val="24"/>
                <w:szCs w:val="24"/>
              </w:rPr>
              <w:t>ственного результ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та реал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зации</w:t>
            </w:r>
          </w:p>
        </w:tc>
        <w:tc>
          <w:tcPr>
            <w:tcW w:w="1369" w:type="dxa"/>
            <w:vMerge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304F74" w:rsidRPr="00EE3EFE" w:rsidRDefault="00304F74" w:rsidP="00304F74">
            <w:pPr>
              <w:jc w:val="center"/>
              <w:rPr>
                <w:sz w:val="24"/>
                <w:szCs w:val="24"/>
              </w:rPr>
            </w:pPr>
          </w:p>
        </w:tc>
      </w:tr>
      <w:tr w:rsidR="00F774C6" w:rsidRPr="00EE3EFE" w:rsidTr="00FA212D">
        <w:trPr>
          <w:trHeight w:val="20"/>
        </w:trPr>
        <w:tc>
          <w:tcPr>
            <w:tcW w:w="714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F774C6" w:rsidRPr="00EE3EFE" w:rsidRDefault="00F774C6" w:rsidP="00304F7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</w:t>
            </w:r>
          </w:p>
        </w:tc>
      </w:tr>
      <w:tr w:rsidR="00B0173D" w:rsidRPr="00EE3EFE" w:rsidTr="00FA212D">
        <w:trPr>
          <w:trHeight w:val="20"/>
        </w:trPr>
        <w:tc>
          <w:tcPr>
            <w:tcW w:w="714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4" w:type="dxa"/>
            <w:noWrap/>
            <w:hideMark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Цель: благо</w:t>
            </w:r>
            <w:r w:rsidRPr="00EE3EFE">
              <w:rPr>
                <w:sz w:val="24"/>
                <w:szCs w:val="24"/>
              </w:rPr>
              <w:softHyphen/>
              <w:t xml:space="preserve">устройство территории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и создание благоприя</w:t>
            </w:r>
            <w:r w:rsidRPr="00EE3EFE">
              <w:rPr>
                <w:sz w:val="24"/>
                <w:szCs w:val="24"/>
              </w:rPr>
              <w:t>т</w:t>
            </w:r>
            <w:r w:rsidRPr="00EE3EFE">
              <w:rPr>
                <w:sz w:val="24"/>
                <w:szCs w:val="24"/>
              </w:rPr>
              <w:t>ной среды для</w:t>
            </w:r>
          </w:p>
        </w:tc>
        <w:tc>
          <w:tcPr>
            <w:tcW w:w="966" w:type="dxa"/>
            <w:noWrap/>
            <w:hideMark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На весь период,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6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3006352,1</w:t>
            </w:r>
          </w:p>
        </w:tc>
        <w:tc>
          <w:tcPr>
            <w:tcW w:w="1176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2953724,7</w:t>
            </w:r>
          </w:p>
        </w:tc>
        <w:tc>
          <w:tcPr>
            <w:tcW w:w="1217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52447,3</w:t>
            </w:r>
          </w:p>
        </w:tc>
        <w:tc>
          <w:tcPr>
            <w:tcW w:w="770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180,1</w:t>
            </w:r>
          </w:p>
        </w:tc>
        <w:tc>
          <w:tcPr>
            <w:tcW w:w="1610" w:type="dxa"/>
            <w:noWrap/>
            <w:hideMark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выс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женных ко</w:t>
            </w:r>
            <w:r w:rsidRPr="00EE3EFE">
              <w:rPr>
                <w:sz w:val="24"/>
                <w:szCs w:val="24"/>
              </w:rPr>
              <w:t>м</w:t>
            </w:r>
            <w:r w:rsidRPr="00EE3EFE">
              <w:rPr>
                <w:sz w:val="24"/>
                <w:szCs w:val="24"/>
              </w:rPr>
              <w:t>пенсацио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ных насажд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ний от кол</w:t>
            </w:r>
            <w:r w:rsidRPr="00EE3EFE">
              <w:rPr>
                <w:sz w:val="24"/>
                <w:szCs w:val="24"/>
              </w:rPr>
              <w:t>и</w:t>
            </w:r>
            <w:r w:rsidR="00E61D55" w:rsidRPr="00EE3EFE">
              <w:rPr>
                <w:sz w:val="24"/>
                <w:szCs w:val="24"/>
              </w:rPr>
              <w:t>чества сне</w:t>
            </w:r>
            <w:r w:rsidR="00E61D55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noWrap/>
            <w:hideMark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noWrap/>
            <w:hideMark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</w:tr>
    </w:tbl>
    <w:p w:rsidR="00B0173D" w:rsidRDefault="00B0173D">
      <w:r>
        <w:lastRenderedPageBreak/>
        <w:br w:type="page"/>
      </w:r>
    </w:p>
    <w:tbl>
      <w:tblPr>
        <w:tblW w:w="15224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714"/>
        <w:gridCol w:w="1617"/>
        <w:gridCol w:w="973"/>
        <w:gridCol w:w="1176"/>
        <w:gridCol w:w="1176"/>
        <w:gridCol w:w="1217"/>
        <w:gridCol w:w="770"/>
        <w:gridCol w:w="826"/>
        <w:gridCol w:w="1036"/>
        <w:gridCol w:w="1610"/>
        <w:gridCol w:w="783"/>
        <w:gridCol w:w="1106"/>
        <w:gridCol w:w="1369"/>
        <w:gridCol w:w="851"/>
      </w:tblGrid>
      <w:tr w:rsidR="00B0173D" w:rsidRPr="00EE3EFE" w:rsidTr="00AB7986">
        <w:trPr>
          <w:trHeight w:val="20"/>
          <w:tblHeader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173D" w:rsidRPr="00EE3EFE" w:rsidRDefault="00B0173D" w:rsidP="00B0173D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173D" w:rsidRPr="00B0173D" w:rsidRDefault="00B0173D" w:rsidP="00B0173D">
            <w:pPr>
              <w:ind w:right="-43"/>
              <w:jc w:val="right"/>
              <w:rPr>
                <w:sz w:val="22"/>
                <w:szCs w:val="22"/>
              </w:rPr>
            </w:pPr>
            <w:r w:rsidRPr="00B0173D">
              <w:rPr>
                <w:sz w:val="22"/>
                <w:szCs w:val="22"/>
              </w:rPr>
              <w:t>Продолжение приложения</w:t>
            </w:r>
            <w:r>
              <w:rPr>
                <w:sz w:val="22"/>
                <w:szCs w:val="22"/>
              </w:rPr>
              <w:t xml:space="preserve"> 1 </w:t>
            </w:r>
          </w:p>
        </w:tc>
      </w:tr>
      <w:tr w:rsidR="00B0173D" w:rsidRPr="00EE3EFE" w:rsidTr="00AB7986">
        <w:trPr>
          <w:trHeight w:val="20"/>
          <w:tblHeader/>
        </w:trPr>
        <w:tc>
          <w:tcPr>
            <w:tcW w:w="714" w:type="dxa"/>
            <w:tcBorders>
              <w:top w:val="single" w:sz="4" w:space="0" w:color="auto"/>
            </w:tcBorders>
            <w:noWrap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0173D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noWrap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</w:tcBorders>
            <w:noWrap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noWrap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noWrap/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173D" w:rsidRPr="00EE3EFE" w:rsidRDefault="00B0173D" w:rsidP="00B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 w:val="restart"/>
            <w:noWrap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проживания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и проведения свободного времени ж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телей и го</w:t>
            </w:r>
            <w:r w:rsidRPr="00EE3EFE">
              <w:rPr>
                <w:sz w:val="24"/>
                <w:szCs w:val="24"/>
              </w:rPr>
              <w:t>с</w:t>
            </w:r>
            <w:r w:rsidRPr="00EE3EFE">
              <w:rPr>
                <w:sz w:val="24"/>
                <w:szCs w:val="24"/>
              </w:rPr>
              <w:t>тей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</w:t>
            </w:r>
          </w:p>
        </w:tc>
        <w:tc>
          <w:tcPr>
            <w:tcW w:w="973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сенных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(показатель 1)</w:t>
            </w:r>
          </w:p>
        </w:tc>
        <w:tc>
          <w:tcPr>
            <w:tcW w:w="783" w:type="dxa"/>
            <w:noWrap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noWrap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годов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го объема размещения социальной рекламы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от годового объема ра</w:t>
            </w:r>
            <w:r w:rsidRPr="00EE3EFE">
              <w:rPr>
                <w:sz w:val="24"/>
                <w:szCs w:val="24"/>
              </w:rPr>
              <w:t>с</w:t>
            </w:r>
            <w:r w:rsidRPr="00EE3EFE">
              <w:rPr>
                <w:sz w:val="24"/>
                <w:szCs w:val="24"/>
              </w:rPr>
              <w:t xml:space="preserve">пространения наружной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рекламы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(показатель 2)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vMerge/>
            <w:noWrap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557641,0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505013,6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52447,3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180,1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854F5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531326,8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531326,8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411348,6</w:t>
            </w:r>
          </w:p>
        </w:tc>
        <w:tc>
          <w:tcPr>
            <w:tcW w:w="1176" w:type="dxa"/>
            <w:vMerge w:val="restart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411348,6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400196,5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400196,5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529906,3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529906,3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575932,9</w:t>
            </w:r>
          </w:p>
        </w:tc>
        <w:tc>
          <w:tcPr>
            <w:tcW w:w="117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575932,9</w:t>
            </w:r>
          </w:p>
        </w:tc>
        <w:tc>
          <w:tcPr>
            <w:tcW w:w="1217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C4366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</w:p>
        </w:tc>
        <w:tc>
          <w:tcPr>
            <w:tcW w:w="783" w:type="dxa"/>
            <w:noWrap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43666" w:rsidRPr="00EE3EFE" w:rsidRDefault="00C43666" w:rsidP="00C436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43666" w:rsidRPr="00EE3EFE" w:rsidRDefault="00C43666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 w:val="restart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1.1.</w:t>
            </w:r>
          </w:p>
        </w:tc>
        <w:tc>
          <w:tcPr>
            <w:tcW w:w="1617" w:type="dxa"/>
            <w:vMerge w:val="restart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Задача 1.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187987,4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187987,4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501723" w:rsidRPr="00EE3EFE" w:rsidRDefault="00501723" w:rsidP="00F5498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Доля </w:t>
            </w:r>
            <w:proofErr w:type="spellStart"/>
            <w:r w:rsidRPr="00EE3EFE">
              <w:rPr>
                <w:sz w:val="24"/>
                <w:szCs w:val="24"/>
              </w:rPr>
              <w:t>дейст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EE3EFE">
              <w:rPr>
                <w:sz w:val="24"/>
                <w:szCs w:val="24"/>
              </w:rPr>
              <w:t>вующих</w:t>
            </w:r>
            <w:proofErr w:type="spellEnd"/>
            <w:r w:rsidRPr="00EE3EFE">
              <w:rPr>
                <w:sz w:val="24"/>
                <w:szCs w:val="24"/>
              </w:rPr>
              <w:t xml:space="preserve"> св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тильников, работающих в вечернем и </w:t>
            </w:r>
            <w:r w:rsidRPr="00EE3EFE">
              <w:rPr>
                <w:sz w:val="24"/>
                <w:szCs w:val="24"/>
              </w:rPr>
              <w:lastRenderedPageBreak/>
              <w:t>ночном 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жи</w:t>
            </w:r>
            <w:r w:rsidRPr="00F5498C">
              <w:rPr>
                <w:spacing w:val="-4"/>
                <w:sz w:val="24"/>
                <w:szCs w:val="24"/>
              </w:rPr>
              <w:t>мах (не м</w:t>
            </w:r>
            <w:r w:rsidRPr="00F5498C">
              <w:rPr>
                <w:spacing w:val="-4"/>
                <w:sz w:val="24"/>
                <w:szCs w:val="24"/>
              </w:rPr>
              <w:t>е</w:t>
            </w:r>
            <w:r w:rsidRPr="00F5498C">
              <w:rPr>
                <w:spacing w:val="-4"/>
                <w:sz w:val="24"/>
                <w:szCs w:val="24"/>
              </w:rPr>
              <w:t>нее)</w:t>
            </w:r>
            <w:r w:rsidRPr="00EE3EFE">
              <w:rPr>
                <w:sz w:val="24"/>
                <w:szCs w:val="24"/>
              </w:rPr>
              <w:t xml:space="preserve"> (показ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тель 3)</w:t>
            </w:r>
          </w:p>
        </w:tc>
        <w:tc>
          <w:tcPr>
            <w:tcW w:w="783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 w:val="restart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2019 </w:t>
            </w:r>
            <w:r w:rsidRPr="00EE3EFE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43403,1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43403,1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27339,8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27339,8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33570,6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33570,6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29513,2</w:t>
            </w:r>
          </w:p>
        </w:tc>
        <w:tc>
          <w:tcPr>
            <w:tcW w:w="117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29513,2</w:t>
            </w:r>
          </w:p>
        </w:tc>
        <w:tc>
          <w:tcPr>
            <w:tcW w:w="1217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F5498C">
            <w:pPr>
              <w:jc w:val="center"/>
              <w:rPr>
                <w:sz w:val="24"/>
                <w:szCs w:val="24"/>
              </w:rPr>
            </w:pPr>
          </w:p>
        </w:tc>
      </w:tr>
      <w:tr w:rsidR="00EF0E88" w:rsidRPr="00EE3EFE" w:rsidTr="00AB7986">
        <w:trPr>
          <w:trHeight w:val="20"/>
        </w:trPr>
        <w:tc>
          <w:tcPr>
            <w:tcW w:w="714" w:type="dxa"/>
            <w:vMerge w:val="restart"/>
          </w:tcPr>
          <w:p w:rsidR="00EF0E88" w:rsidRPr="00994AD9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</w:tcPr>
          <w:p w:rsidR="00EF0E88" w:rsidRDefault="00EF0E88" w:rsidP="00994AD9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  <w:p w:rsidR="00EF0E88" w:rsidRPr="00EE3EFE" w:rsidRDefault="00EF0E88" w:rsidP="00994AD9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Погашение кредито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973" w:type="dxa"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20625,0</w:t>
            </w:r>
          </w:p>
        </w:tc>
        <w:tc>
          <w:tcPr>
            <w:tcW w:w="117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20625,0</w:t>
            </w:r>
          </w:p>
        </w:tc>
        <w:tc>
          <w:tcPr>
            <w:tcW w:w="1217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</w:tcPr>
          <w:p w:rsidR="00EF0E88" w:rsidRPr="00EE3EFE" w:rsidRDefault="00EF0E88" w:rsidP="00EF0E8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пог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шенной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кредито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783" w:type="dxa"/>
          </w:tcPr>
          <w:p w:rsidR="00EF0E88" w:rsidRPr="00EE3EFE" w:rsidRDefault="00EF0E88" w:rsidP="00EF0E8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EF0E88" w:rsidRPr="00EE3EFE" w:rsidRDefault="00EF0E88" w:rsidP="00EF0E8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</w:t>
            </w:r>
            <w:proofErr w:type="spellStart"/>
            <w:r w:rsidRPr="00EE3EFE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EE3EFE">
              <w:rPr>
                <w:sz w:val="24"/>
                <w:szCs w:val="24"/>
              </w:rPr>
              <w:t>родского</w:t>
            </w:r>
            <w:proofErr w:type="spellEnd"/>
            <w:r w:rsidRPr="00EE3EFE">
              <w:rPr>
                <w:sz w:val="24"/>
                <w:szCs w:val="24"/>
              </w:rPr>
              <w:t xml:space="preserve"> хозяйства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 (далее – ДГХ)</w:t>
            </w:r>
          </w:p>
        </w:tc>
        <w:tc>
          <w:tcPr>
            <w:tcW w:w="851" w:type="dxa"/>
            <w:vMerge w:val="restart"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</w:tr>
      <w:tr w:rsidR="00EF0E88" w:rsidRPr="00EE3EFE" w:rsidTr="00AB7986">
        <w:trPr>
          <w:trHeight w:val="20"/>
        </w:trPr>
        <w:tc>
          <w:tcPr>
            <w:tcW w:w="714" w:type="dxa"/>
            <w:vMerge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20625,0</w:t>
            </w:r>
          </w:p>
        </w:tc>
        <w:tc>
          <w:tcPr>
            <w:tcW w:w="117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20625,0</w:t>
            </w:r>
          </w:p>
        </w:tc>
        <w:tc>
          <w:tcPr>
            <w:tcW w:w="1217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EF0E88" w:rsidRPr="00EE3EFE" w:rsidRDefault="00EF0E88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EF0E88" w:rsidRPr="00EE3EFE" w:rsidRDefault="004E5CD3" w:rsidP="00EF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EF0E88" w:rsidRPr="00EE3EFE" w:rsidRDefault="00EF0E88" w:rsidP="00EF0E8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F0E88" w:rsidRPr="00EE3EFE" w:rsidRDefault="00EF0E88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 w:val="restart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1.1.2.</w:t>
            </w:r>
          </w:p>
        </w:tc>
        <w:tc>
          <w:tcPr>
            <w:tcW w:w="1617" w:type="dxa"/>
            <w:vMerge w:val="restart"/>
            <w:hideMark/>
          </w:tcPr>
          <w:p w:rsidR="00501723" w:rsidRDefault="00501723" w:rsidP="00C9346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1.2.</w:t>
            </w:r>
          </w:p>
          <w:p w:rsidR="00501723" w:rsidRPr="00EE3EFE" w:rsidRDefault="00501723" w:rsidP="00C9346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Содержание линий нару</w:t>
            </w:r>
            <w:r w:rsidRPr="00EE3EFE">
              <w:rPr>
                <w:sz w:val="24"/>
                <w:szCs w:val="24"/>
              </w:rPr>
              <w:t>ж</w:t>
            </w:r>
            <w:r w:rsidRPr="00EE3EFE">
              <w:rPr>
                <w:sz w:val="24"/>
                <w:szCs w:val="24"/>
              </w:rPr>
              <w:t>ного освещ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ния</w:t>
            </w:r>
          </w:p>
        </w:tc>
        <w:tc>
          <w:tcPr>
            <w:tcW w:w="973" w:type="dxa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167362,4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167362,4</w:t>
            </w:r>
          </w:p>
        </w:tc>
        <w:tc>
          <w:tcPr>
            <w:tcW w:w="1217" w:type="dxa"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994AD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обслужива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мых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свето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точек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(показатель 4)</w:t>
            </w:r>
          </w:p>
        </w:tc>
        <w:tc>
          <w:tcPr>
            <w:tcW w:w="783" w:type="dxa"/>
            <w:noWrap/>
            <w:hideMark/>
          </w:tcPr>
          <w:p w:rsidR="00501723" w:rsidRPr="00EE3EFE" w:rsidRDefault="00501723" w:rsidP="00EF0E8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noWrap/>
            <w:hideMark/>
          </w:tcPr>
          <w:p w:rsidR="00501723" w:rsidRPr="00EE3EFE" w:rsidRDefault="00501723" w:rsidP="00EF0E8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3942</w:t>
            </w:r>
          </w:p>
        </w:tc>
        <w:tc>
          <w:tcPr>
            <w:tcW w:w="1369" w:type="dxa"/>
            <w:vMerge w:val="restart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 w:val="restart"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22778,1</w:t>
            </w:r>
          </w:p>
        </w:tc>
        <w:tc>
          <w:tcPr>
            <w:tcW w:w="1176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22778,1</w:t>
            </w:r>
          </w:p>
        </w:tc>
        <w:tc>
          <w:tcPr>
            <w:tcW w:w="1217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C934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3942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27339,8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27339,8</w:t>
            </w:r>
          </w:p>
        </w:tc>
        <w:tc>
          <w:tcPr>
            <w:tcW w:w="1217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4789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217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4667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2022 </w:t>
            </w:r>
            <w:r w:rsidRPr="00EE3EFE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33570,6</w:t>
            </w:r>
          </w:p>
        </w:tc>
        <w:tc>
          <w:tcPr>
            <w:tcW w:w="117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33570,6</w:t>
            </w:r>
          </w:p>
        </w:tc>
        <w:tc>
          <w:tcPr>
            <w:tcW w:w="1217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4789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17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217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4147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501723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29513,2</w:t>
            </w:r>
          </w:p>
        </w:tc>
        <w:tc>
          <w:tcPr>
            <w:tcW w:w="117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29513,2</w:t>
            </w:r>
          </w:p>
        </w:tc>
        <w:tc>
          <w:tcPr>
            <w:tcW w:w="1217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501723" w:rsidRPr="00EE3EFE" w:rsidRDefault="00501723" w:rsidP="00EC6F2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4147</w:t>
            </w:r>
          </w:p>
        </w:tc>
        <w:tc>
          <w:tcPr>
            <w:tcW w:w="1369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01723" w:rsidRPr="00EE3EFE" w:rsidRDefault="00501723" w:rsidP="00B0173D">
            <w:pPr>
              <w:rPr>
                <w:sz w:val="24"/>
                <w:szCs w:val="24"/>
              </w:rPr>
            </w:pPr>
          </w:p>
        </w:tc>
      </w:tr>
      <w:tr w:rsidR="00CA4534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1.2.</w:t>
            </w:r>
          </w:p>
        </w:tc>
        <w:tc>
          <w:tcPr>
            <w:tcW w:w="1617" w:type="dxa"/>
            <w:vMerge w:val="restart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Задача 2.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Организация 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ства кладбищ</w:t>
            </w:r>
          </w:p>
        </w:tc>
        <w:tc>
          <w:tcPr>
            <w:tcW w:w="973" w:type="dxa"/>
            <w:vMerge w:val="restart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30539,4</w:t>
            </w:r>
          </w:p>
        </w:tc>
        <w:tc>
          <w:tcPr>
            <w:tcW w:w="1176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30514,4</w:t>
            </w:r>
          </w:p>
        </w:tc>
        <w:tc>
          <w:tcPr>
            <w:tcW w:w="1217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  <w:r w:rsidR="00FA78A2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Доля </w:t>
            </w:r>
            <w:proofErr w:type="spellStart"/>
            <w:r w:rsidRPr="00EE3EFE">
              <w:rPr>
                <w:sz w:val="24"/>
                <w:szCs w:val="24"/>
              </w:rPr>
              <w:t>разра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EE3EFE">
              <w:rPr>
                <w:sz w:val="24"/>
                <w:szCs w:val="24"/>
              </w:rPr>
              <w:t>ботанной</w:t>
            </w:r>
            <w:proofErr w:type="spellEnd"/>
            <w:r w:rsidRPr="00EE3EFE">
              <w:rPr>
                <w:sz w:val="24"/>
                <w:szCs w:val="24"/>
              </w:rPr>
              <w:t xml:space="preserve"> 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кументации от необход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мой потре</w:t>
            </w:r>
            <w:r w:rsidRPr="00EE3EFE">
              <w:rPr>
                <w:sz w:val="24"/>
                <w:szCs w:val="24"/>
              </w:rPr>
              <w:t>б</w:t>
            </w:r>
            <w:r w:rsidRPr="00EE3EFE">
              <w:rPr>
                <w:sz w:val="24"/>
                <w:szCs w:val="24"/>
              </w:rPr>
              <w:t>ности в раз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работке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кументации для стро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тельства кладбищ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(показатель 5)</w:t>
            </w:r>
          </w:p>
        </w:tc>
        <w:tc>
          <w:tcPr>
            <w:tcW w:w="783" w:type="dxa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</w:p>
        </w:tc>
        <w:tc>
          <w:tcPr>
            <w:tcW w:w="1369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 w:val="restart"/>
            <w:hideMark/>
          </w:tcPr>
          <w:p w:rsidR="00CA4534" w:rsidRPr="00EE3EFE" w:rsidRDefault="00CA4534" w:rsidP="00CA453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CA4534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CA4534" w:rsidRPr="00EA2666" w:rsidRDefault="00CA4534" w:rsidP="00EA2666">
            <w:pPr>
              <w:rPr>
                <w:sz w:val="24"/>
                <w:szCs w:val="24"/>
              </w:rPr>
            </w:pPr>
            <w:r w:rsidRPr="00EA2666">
              <w:rPr>
                <w:sz w:val="24"/>
                <w:szCs w:val="24"/>
              </w:rPr>
              <w:t>Доля кла</w:t>
            </w:r>
            <w:r w:rsidRPr="00EA2666">
              <w:rPr>
                <w:sz w:val="24"/>
                <w:szCs w:val="24"/>
              </w:rPr>
              <w:t>д</w:t>
            </w:r>
            <w:r w:rsidRPr="00EA2666">
              <w:rPr>
                <w:sz w:val="24"/>
                <w:szCs w:val="24"/>
              </w:rPr>
              <w:t>бищ, на кот</w:t>
            </w:r>
            <w:r w:rsidRPr="00EA2666">
              <w:rPr>
                <w:sz w:val="24"/>
                <w:szCs w:val="24"/>
              </w:rPr>
              <w:t>о</w:t>
            </w:r>
            <w:r w:rsidRPr="00EA2666">
              <w:rPr>
                <w:sz w:val="24"/>
                <w:szCs w:val="24"/>
              </w:rPr>
              <w:t>рых провед</w:t>
            </w:r>
            <w:r w:rsidRPr="00EA2666">
              <w:rPr>
                <w:sz w:val="24"/>
                <w:szCs w:val="24"/>
              </w:rPr>
              <w:t>е</w:t>
            </w:r>
            <w:r w:rsidRPr="00EA2666">
              <w:rPr>
                <w:sz w:val="24"/>
                <w:szCs w:val="24"/>
              </w:rPr>
              <w:t>ны работы по обслужив</w:t>
            </w:r>
            <w:r w:rsidRPr="00EA2666">
              <w:rPr>
                <w:sz w:val="24"/>
                <w:szCs w:val="24"/>
              </w:rPr>
              <w:t>а</w:t>
            </w:r>
            <w:r w:rsidRPr="00EA2666">
              <w:rPr>
                <w:sz w:val="24"/>
                <w:szCs w:val="24"/>
              </w:rPr>
              <w:t>нию, текущ</w:t>
            </w:r>
            <w:r w:rsidRPr="00EA2666">
              <w:rPr>
                <w:sz w:val="24"/>
                <w:szCs w:val="24"/>
              </w:rPr>
              <w:t>е</w:t>
            </w:r>
            <w:r w:rsidRPr="00EA2666">
              <w:rPr>
                <w:sz w:val="24"/>
                <w:szCs w:val="24"/>
              </w:rPr>
              <w:t>му содерж</w:t>
            </w:r>
            <w:r w:rsidRPr="00EA2666">
              <w:rPr>
                <w:sz w:val="24"/>
                <w:szCs w:val="24"/>
              </w:rPr>
              <w:t>а</w:t>
            </w:r>
            <w:r w:rsidRPr="00EA2666">
              <w:rPr>
                <w:sz w:val="24"/>
                <w:szCs w:val="24"/>
              </w:rPr>
              <w:t xml:space="preserve">нию и </w:t>
            </w:r>
            <w:r w:rsidRPr="00EA2666">
              <w:rPr>
                <w:sz w:val="24"/>
                <w:szCs w:val="24"/>
              </w:rPr>
              <w:br/>
              <w:t xml:space="preserve">ремонту, </w:t>
            </w:r>
            <w:r w:rsidRPr="00EA2666">
              <w:rPr>
                <w:sz w:val="24"/>
                <w:szCs w:val="24"/>
              </w:rPr>
              <w:br/>
              <w:t xml:space="preserve">от общего </w:t>
            </w:r>
            <w:r w:rsidRPr="00EA2666">
              <w:rPr>
                <w:sz w:val="24"/>
                <w:szCs w:val="24"/>
              </w:rPr>
              <w:br/>
            </w:r>
            <w:r w:rsidRPr="00EA2666">
              <w:rPr>
                <w:sz w:val="24"/>
                <w:szCs w:val="24"/>
              </w:rPr>
              <w:lastRenderedPageBreak/>
              <w:t xml:space="preserve">количества кладбищ </w:t>
            </w:r>
            <w:r w:rsidRPr="00EA2666">
              <w:rPr>
                <w:sz w:val="24"/>
                <w:szCs w:val="24"/>
              </w:rPr>
              <w:br/>
              <w:t xml:space="preserve">(показатель </w:t>
            </w:r>
            <w:r w:rsidR="00EA2666" w:rsidRPr="00EA2666">
              <w:rPr>
                <w:sz w:val="24"/>
                <w:szCs w:val="24"/>
              </w:rPr>
              <w:t>6</w:t>
            </w:r>
            <w:r w:rsidRPr="00EA2666">
              <w:rPr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hideMark/>
          </w:tcPr>
          <w:p w:rsidR="00CA4534" w:rsidRPr="00EE3EFE" w:rsidRDefault="00CA4534" w:rsidP="003778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</w:tr>
      <w:tr w:rsidR="00CA4534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117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770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A4534" w:rsidRPr="00EE3EFE" w:rsidRDefault="00CA4534" w:rsidP="00EA26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EA2666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</w:tr>
      <w:tr w:rsidR="00CA4534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176" w:type="dxa"/>
            <w:noWrap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24649,4</w:t>
            </w:r>
          </w:p>
        </w:tc>
        <w:tc>
          <w:tcPr>
            <w:tcW w:w="1176" w:type="dxa"/>
            <w:noWrap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24649,4</w:t>
            </w:r>
          </w:p>
        </w:tc>
        <w:tc>
          <w:tcPr>
            <w:tcW w:w="1217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A4534" w:rsidRPr="00EE3EFE" w:rsidRDefault="00CA4534" w:rsidP="00EA26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EA2666"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</w:tr>
      <w:tr w:rsidR="00CA4534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17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217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5</w:t>
            </w:r>
          </w:p>
        </w:tc>
        <w:tc>
          <w:tcPr>
            <w:tcW w:w="783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CA4534" w:rsidRPr="00EE3EFE" w:rsidRDefault="00CA4534" w:rsidP="00CA453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</w:p>
        </w:tc>
        <w:tc>
          <w:tcPr>
            <w:tcW w:w="1369" w:type="dxa"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CA4534" w:rsidRPr="00EE3EFE" w:rsidRDefault="00CA4534" w:rsidP="00B0173D">
            <w:pPr>
              <w:rPr>
                <w:sz w:val="24"/>
                <w:szCs w:val="24"/>
              </w:rPr>
            </w:pPr>
          </w:p>
        </w:tc>
      </w:tr>
      <w:tr w:rsidR="00760890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760890" w:rsidRPr="00EE3EFE" w:rsidRDefault="00760890" w:rsidP="002139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1.2.1.</w:t>
            </w:r>
          </w:p>
        </w:tc>
        <w:tc>
          <w:tcPr>
            <w:tcW w:w="1617" w:type="dxa"/>
            <w:vMerge w:val="restart"/>
            <w:hideMark/>
          </w:tcPr>
          <w:p w:rsidR="00760890" w:rsidRDefault="00760890" w:rsidP="002139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2.1. </w:t>
            </w:r>
          </w:p>
          <w:p w:rsidR="00760890" w:rsidRPr="00EE3EFE" w:rsidRDefault="00760890" w:rsidP="002139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Разработка 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кументации для стро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тельства кладбищ</w:t>
            </w:r>
          </w:p>
        </w:tc>
        <w:tc>
          <w:tcPr>
            <w:tcW w:w="973" w:type="dxa"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17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217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760890" w:rsidRPr="00EE3EFE" w:rsidRDefault="00760890" w:rsidP="0076089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разработа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ной 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кументации для стро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тельства кладбищ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(показатель </w:t>
            </w:r>
            <w:r>
              <w:rPr>
                <w:sz w:val="24"/>
                <w:szCs w:val="24"/>
              </w:rPr>
              <w:t>7</w:t>
            </w:r>
            <w:r w:rsidRPr="00EE3EFE">
              <w:rPr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 w:val="restart"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</w:tr>
      <w:tr w:rsidR="0076089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17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5865,0</w:t>
            </w:r>
          </w:p>
        </w:tc>
        <w:tc>
          <w:tcPr>
            <w:tcW w:w="1217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760890" w:rsidRPr="00EE3EFE" w:rsidRDefault="00760890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760890" w:rsidRPr="00EE3EFE" w:rsidRDefault="00760890" w:rsidP="00B0173D">
            <w:pPr>
              <w:rPr>
                <w:sz w:val="24"/>
                <w:szCs w:val="24"/>
              </w:rPr>
            </w:pPr>
          </w:p>
        </w:tc>
      </w:tr>
      <w:tr w:rsidR="00CC00FE" w:rsidRPr="00EE3EFE" w:rsidTr="00AB7986">
        <w:trPr>
          <w:trHeight w:val="60"/>
        </w:trPr>
        <w:tc>
          <w:tcPr>
            <w:tcW w:w="714" w:type="dxa"/>
            <w:vMerge w:val="restart"/>
            <w:hideMark/>
          </w:tcPr>
          <w:p w:rsidR="00CC00FE" w:rsidRPr="00EE3EFE" w:rsidRDefault="00CC00FE" w:rsidP="00B3232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1.2.2.</w:t>
            </w:r>
          </w:p>
        </w:tc>
        <w:tc>
          <w:tcPr>
            <w:tcW w:w="1617" w:type="dxa"/>
            <w:vMerge w:val="restart"/>
            <w:hideMark/>
          </w:tcPr>
          <w:p w:rsidR="00CC00FE" w:rsidRPr="00EE3EFE" w:rsidRDefault="00CC00FE" w:rsidP="00B3232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Содержание мест захор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нения</w:t>
            </w:r>
          </w:p>
        </w:tc>
        <w:tc>
          <w:tcPr>
            <w:tcW w:w="973" w:type="dxa"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24674,4</w:t>
            </w:r>
          </w:p>
        </w:tc>
        <w:tc>
          <w:tcPr>
            <w:tcW w:w="1176" w:type="dxa"/>
            <w:noWrap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24649,4</w:t>
            </w:r>
          </w:p>
        </w:tc>
        <w:tc>
          <w:tcPr>
            <w:tcW w:w="1217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  <w:r w:rsidR="00FA78A2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CC00FE" w:rsidRPr="00EE3EFE" w:rsidRDefault="00CC00FE" w:rsidP="007C742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кладбищ, на которых еж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годно выпо</w:t>
            </w:r>
            <w:r w:rsidRPr="00EE3EFE">
              <w:rPr>
                <w:sz w:val="24"/>
                <w:szCs w:val="24"/>
              </w:rPr>
              <w:t>л</w:t>
            </w:r>
            <w:r w:rsidRPr="00EE3EFE">
              <w:rPr>
                <w:sz w:val="24"/>
                <w:szCs w:val="24"/>
              </w:rPr>
              <w:t>няются мер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приятия по содержанию и текущему ремонту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(показатель </w:t>
            </w:r>
            <w:r>
              <w:rPr>
                <w:sz w:val="24"/>
                <w:szCs w:val="24"/>
              </w:rPr>
              <w:t>8</w:t>
            </w:r>
            <w:r w:rsidRPr="00EE3EFE">
              <w:rPr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 w:val="restart"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 w:val="restart"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</w:tr>
      <w:tr w:rsidR="00CC00FE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  <w:r w:rsidR="00FA78A2">
              <w:rPr>
                <w:sz w:val="24"/>
                <w:szCs w:val="24"/>
              </w:rPr>
              <w:t>,0</w:t>
            </w:r>
          </w:p>
        </w:tc>
        <w:tc>
          <w:tcPr>
            <w:tcW w:w="117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</w:t>
            </w:r>
            <w:r w:rsidR="00FA78A2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</w:tr>
      <w:tr w:rsidR="00CC00FE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24649,4</w:t>
            </w:r>
          </w:p>
        </w:tc>
        <w:tc>
          <w:tcPr>
            <w:tcW w:w="117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24649,4</w:t>
            </w:r>
          </w:p>
        </w:tc>
        <w:tc>
          <w:tcPr>
            <w:tcW w:w="1217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CC00FE" w:rsidRPr="00EE3EFE" w:rsidRDefault="00CC00FE" w:rsidP="00AB52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C00FE" w:rsidRPr="00EE3EFE" w:rsidRDefault="00CC00FE" w:rsidP="00B0173D">
            <w:pPr>
              <w:rPr>
                <w:sz w:val="24"/>
                <w:szCs w:val="24"/>
              </w:rPr>
            </w:pPr>
          </w:p>
        </w:tc>
      </w:tr>
      <w:tr w:rsidR="00A624D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A624D6" w:rsidRPr="00EE3EFE" w:rsidRDefault="00A624D6" w:rsidP="00A624D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1.3.</w:t>
            </w:r>
          </w:p>
        </w:tc>
        <w:tc>
          <w:tcPr>
            <w:tcW w:w="1617" w:type="dxa"/>
            <w:vMerge w:val="restart"/>
            <w:hideMark/>
          </w:tcPr>
          <w:p w:rsidR="00A624D6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Задача 3.</w:t>
            </w:r>
          </w:p>
          <w:p w:rsidR="00A624D6" w:rsidRPr="00EE3EFE" w:rsidRDefault="00A624D6" w:rsidP="00A624D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Организация озеленения и </w:t>
            </w:r>
            <w:r w:rsidRPr="00EE3EFE">
              <w:rPr>
                <w:sz w:val="24"/>
                <w:szCs w:val="24"/>
              </w:rPr>
              <w:lastRenderedPageBreak/>
              <w:t>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ства объектов озеленения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</w:t>
            </w:r>
          </w:p>
        </w:tc>
        <w:tc>
          <w:tcPr>
            <w:tcW w:w="973" w:type="dxa"/>
            <w:vMerge w:val="restart"/>
            <w:hideMark/>
          </w:tcPr>
          <w:p w:rsidR="00A624D6" w:rsidRPr="00EE3EFE" w:rsidRDefault="00A624D6" w:rsidP="00A624D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 xml:space="preserve">На весь период, в том </w:t>
            </w:r>
            <w:r w:rsidRPr="00EE3EFE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2433952,1</w:t>
            </w:r>
          </w:p>
        </w:tc>
        <w:tc>
          <w:tcPr>
            <w:tcW w:w="1176" w:type="dxa"/>
            <w:vMerge w:val="restart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2413208,0</w:t>
            </w:r>
          </w:p>
        </w:tc>
        <w:tc>
          <w:tcPr>
            <w:tcW w:w="1217" w:type="dxa"/>
            <w:vMerge w:val="restart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20584,0</w:t>
            </w:r>
          </w:p>
        </w:tc>
        <w:tc>
          <w:tcPr>
            <w:tcW w:w="770" w:type="dxa"/>
            <w:vMerge w:val="restart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160,1</w:t>
            </w:r>
          </w:p>
        </w:tc>
        <w:tc>
          <w:tcPr>
            <w:tcW w:w="1610" w:type="dxa"/>
            <w:hideMark/>
          </w:tcPr>
          <w:p w:rsidR="00A624D6" w:rsidRPr="00EE3EFE" w:rsidRDefault="00A624D6" w:rsidP="00A0017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Охват терр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торий озел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нения общего </w:t>
            </w:r>
            <w:r w:rsidRPr="00EE3EFE">
              <w:rPr>
                <w:sz w:val="24"/>
                <w:szCs w:val="24"/>
              </w:rPr>
              <w:lastRenderedPageBreak/>
              <w:t>пользования текущим с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держанием (показатель </w:t>
            </w:r>
            <w:r w:rsidR="00A0017A">
              <w:rPr>
                <w:sz w:val="24"/>
                <w:szCs w:val="24"/>
              </w:rPr>
              <w:t>9</w:t>
            </w:r>
            <w:r w:rsidRPr="00EE3EFE">
              <w:rPr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A624D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A624D6" w:rsidRPr="00EE3EFE" w:rsidRDefault="00A624D6" w:rsidP="001172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A624D6" w:rsidRPr="00EE3EFE" w:rsidRDefault="00A624D6" w:rsidP="00A0017A">
            <w:pPr>
              <w:ind w:right="-76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террит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рий озелен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ния общего пользования, на которых выполняется капитальный ремонт или </w:t>
            </w:r>
            <w:r w:rsidR="00A0017A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реконстру</w:t>
            </w:r>
            <w:r w:rsidRPr="00EE3EFE">
              <w:rPr>
                <w:sz w:val="24"/>
                <w:szCs w:val="24"/>
              </w:rPr>
              <w:t>к</w:t>
            </w:r>
            <w:r w:rsidRPr="00EE3EFE">
              <w:rPr>
                <w:sz w:val="24"/>
                <w:szCs w:val="24"/>
              </w:rPr>
              <w:t>ция, от обще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го</w:t>
            </w:r>
            <w:r w:rsidR="00A001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количества озелененных территорий</w:t>
            </w:r>
            <w:r w:rsidRPr="00EE3EFE">
              <w:rPr>
                <w:sz w:val="24"/>
                <w:szCs w:val="24"/>
              </w:rPr>
              <w:t xml:space="preserve"> </w:t>
            </w:r>
            <w:r w:rsidRPr="00A0017A">
              <w:rPr>
                <w:spacing w:val="-4"/>
                <w:sz w:val="24"/>
                <w:szCs w:val="24"/>
              </w:rPr>
              <w:t xml:space="preserve">(показатель </w:t>
            </w:r>
            <w:r w:rsidR="00A0017A" w:rsidRPr="00A0017A">
              <w:rPr>
                <w:spacing w:val="-4"/>
                <w:sz w:val="24"/>
                <w:szCs w:val="24"/>
              </w:rPr>
              <w:t>10</w:t>
            </w:r>
            <w:r w:rsidRPr="00A0017A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A624D6" w:rsidRPr="00EE3EFE" w:rsidRDefault="00A624D6" w:rsidP="003F4E1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2,50</w:t>
            </w:r>
          </w:p>
        </w:tc>
        <w:tc>
          <w:tcPr>
            <w:tcW w:w="1369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</w:tr>
      <w:tr w:rsidR="00A624D6" w:rsidRPr="00EE3EFE" w:rsidTr="00AB7986">
        <w:trPr>
          <w:trHeight w:val="1932"/>
        </w:trPr>
        <w:tc>
          <w:tcPr>
            <w:tcW w:w="714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A624D6" w:rsidRPr="00EE3EFE" w:rsidRDefault="00A624D6" w:rsidP="001172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A624D6" w:rsidRPr="00EE3EFE" w:rsidRDefault="00A624D6" w:rsidP="00A0017A">
            <w:pPr>
              <w:ind w:right="-76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Обеспече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ность жит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лей</w:t>
            </w:r>
            <w:r w:rsidR="00A0017A"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Волгограда зелеными насаждениями </w:t>
            </w:r>
            <w:r>
              <w:rPr>
                <w:sz w:val="24"/>
                <w:szCs w:val="24"/>
              </w:rPr>
              <w:br/>
            </w:r>
            <w:r w:rsidRPr="00A0017A">
              <w:rPr>
                <w:spacing w:val="-4"/>
                <w:sz w:val="24"/>
                <w:szCs w:val="24"/>
              </w:rPr>
              <w:t xml:space="preserve">(показатель </w:t>
            </w:r>
            <w:r w:rsidR="00A0017A" w:rsidRPr="00A0017A">
              <w:rPr>
                <w:spacing w:val="-4"/>
                <w:sz w:val="24"/>
                <w:szCs w:val="24"/>
              </w:rPr>
              <w:t>11</w:t>
            </w:r>
            <w:r w:rsidRPr="00A0017A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783" w:type="dxa"/>
            <w:hideMark/>
          </w:tcPr>
          <w:p w:rsidR="00A624D6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</w:tr>
      <w:tr w:rsidR="00A624D6" w:rsidRPr="00EE3EFE" w:rsidTr="00AB7986">
        <w:trPr>
          <w:cantSplit/>
          <w:trHeight w:val="20"/>
        </w:trPr>
        <w:tc>
          <w:tcPr>
            <w:tcW w:w="714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A624D6" w:rsidRPr="00EE3EFE" w:rsidRDefault="00A624D6" w:rsidP="001172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181671,6</w:t>
            </w:r>
          </w:p>
        </w:tc>
        <w:tc>
          <w:tcPr>
            <w:tcW w:w="1176" w:type="dxa"/>
            <w:vMerge w:val="restart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180464,1</w:t>
            </w:r>
          </w:p>
        </w:tc>
        <w:tc>
          <w:tcPr>
            <w:tcW w:w="1217" w:type="dxa"/>
            <w:vMerge w:val="restart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1188,1</w:t>
            </w:r>
          </w:p>
        </w:tc>
        <w:tc>
          <w:tcPr>
            <w:tcW w:w="770" w:type="dxa"/>
            <w:vMerge w:val="restart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19,4</w:t>
            </w:r>
          </w:p>
        </w:tc>
        <w:tc>
          <w:tcPr>
            <w:tcW w:w="1610" w:type="dxa"/>
            <w:hideMark/>
          </w:tcPr>
          <w:p w:rsidR="00A624D6" w:rsidRPr="00EE3EFE" w:rsidRDefault="00A624D6" w:rsidP="00513A0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513A0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A624D6" w:rsidRPr="00EE3EFE" w:rsidRDefault="00A624D6" w:rsidP="006B31A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lastRenderedPageBreak/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муниц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пальное бюдже</w:t>
            </w:r>
            <w:r w:rsidRPr="00EE3EFE">
              <w:rPr>
                <w:sz w:val="24"/>
                <w:szCs w:val="24"/>
              </w:rPr>
              <w:t>т</w:t>
            </w:r>
            <w:r w:rsidRPr="00EE3EFE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лее – МБУ) </w:t>
            </w:r>
            <w:r w:rsidRPr="006B31AF">
              <w:rPr>
                <w:spacing w:val="-4"/>
                <w:sz w:val="24"/>
                <w:szCs w:val="24"/>
              </w:rPr>
              <w:t>«Жилищно-</w:t>
            </w:r>
            <w:r w:rsidRPr="00EE3EFE">
              <w:rPr>
                <w:sz w:val="24"/>
                <w:szCs w:val="24"/>
              </w:rPr>
              <w:t>комм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нальное хозяйство (далее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– ЖКХ)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A624D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A624D6" w:rsidRPr="00EE3EFE" w:rsidRDefault="00A624D6" w:rsidP="001172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A624D6" w:rsidRPr="00EE3EFE" w:rsidRDefault="00A624D6" w:rsidP="00513A0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513A0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A624D6" w:rsidRPr="00EE3EFE" w:rsidRDefault="00A624D6" w:rsidP="00BF192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0,01</w:t>
            </w:r>
          </w:p>
        </w:tc>
        <w:tc>
          <w:tcPr>
            <w:tcW w:w="1369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</w:p>
        </w:tc>
      </w:tr>
      <w:tr w:rsidR="00A624D6" w:rsidRPr="00EE3EFE" w:rsidTr="00AB7986">
        <w:trPr>
          <w:trHeight w:val="274"/>
        </w:trPr>
        <w:tc>
          <w:tcPr>
            <w:tcW w:w="714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A624D6" w:rsidRPr="00EE3EFE" w:rsidRDefault="00A624D6" w:rsidP="003C4C2D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A624D6" w:rsidRPr="00EE3EFE" w:rsidRDefault="00A624D6" w:rsidP="001172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245321,2</w:t>
            </w:r>
          </w:p>
        </w:tc>
        <w:tc>
          <w:tcPr>
            <w:tcW w:w="1176" w:type="dxa"/>
            <w:vMerge w:val="restart"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245021,6</w:t>
            </w:r>
          </w:p>
        </w:tc>
        <w:tc>
          <w:tcPr>
            <w:tcW w:w="1217" w:type="dxa"/>
            <w:vMerge w:val="restart"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vMerge w:val="restart"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A624D6" w:rsidRPr="00EE3EFE" w:rsidRDefault="00A624D6" w:rsidP="009C489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A624D6" w:rsidRPr="00EE3EFE" w:rsidRDefault="00A624D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55B3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A624D6" w:rsidRPr="00EE3EFE" w:rsidRDefault="00A624D6" w:rsidP="00FC3F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A624D6" w:rsidRPr="00EE3EFE" w:rsidRDefault="00A624D6" w:rsidP="00FC3F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FC3FB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A624D6" w:rsidRPr="00EE3EFE" w:rsidRDefault="00A624D6" w:rsidP="00B0173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2,52</w:t>
            </w:r>
          </w:p>
        </w:tc>
        <w:tc>
          <w:tcPr>
            <w:tcW w:w="1369" w:type="dxa"/>
            <w:vMerge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365964,0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365590,0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FC3FB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2,84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656729,3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655077,4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1631,9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Волго</w:t>
            </w:r>
            <w:r w:rsidRPr="00EE3EFE">
              <w:rPr>
                <w:sz w:val="24"/>
                <w:szCs w:val="24"/>
              </w:rPr>
              <w:softHyphen/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3,50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252750,8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251349</w:t>
            </w:r>
            <w:r w:rsidR="004D592B">
              <w:rPr>
                <w:sz w:val="24"/>
                <w:szCs w:val="24"/>
              </w:rPr>
              <w:t>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1381,8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</w:t>
            </w:r>
            <w:r w:rsidR="004D592B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C3FB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ловского района </w:t>
            </w:r>
            <w:r w:rsidRPr="00EE3EFE">
              <w:rPr>
                <w:sz w:val="24"/>
                <w:szCs w:val="24"/>
              </w:rPr>
              <w:lastRenderedPageBreak/>
              <w:t>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0,15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272213,2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268929,5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3223,0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C3FB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2,52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211887,7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201655,2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10232,5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C3FB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11,0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247414,3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245121,2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2253,1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МБУ </w:t>
            </w:r>
            <w:r w:rsidRPr="00EE3EFE">
              <w:rPr>
                <w:sz w:val="24"/>
                <w:szCs w:val="24"/>
              </w:rPr>
              <w:lastRenderedPageBreak/>
              <w:t>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745D6">
              <w:rPr>
                <w:spacing w:val="-6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814F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814FA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1,11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436176,3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415432,2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20584,0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160,1</w:t>
            </w: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1,16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B55B36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27286,6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26079,1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1188,1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19,4</w:t>
            </w: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745D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7B4404" w:rsidRPr="00EE3EFE" w:rsidRDefault="007B4404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0,01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50606,3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50306,7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lastRenderedPageBreak/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5745D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2,52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61875,0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61501,0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5745D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122761,0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121109,1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1631,9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7B440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7B440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47009,7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45607,9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1381,8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lastRenderedPageBreak/>
              <w:t>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836D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0,15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40959,5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37675,8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3223,0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C2CC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40213,2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29980,7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10232,5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AC2CC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</w:t>
            </w:r>
            <w:r w:rsidRPr="00EE3EFE">
              <w:rPr>
                <w:sz w:val="24"/>
                <w:szCs w:val="24"/>
              </w:rPr>
              <w:lastRenderedPageBreak/>
              <w:t>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75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3,38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45465,0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43171,9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2253,1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1775C0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0,32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437521,3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437521,3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0,54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24838,2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24838,2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lastRenderedPageBreak/>
              <w:t>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702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702D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43139,8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43139,8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82633,4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82633,4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137108,0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137108,0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lastRenderedPageBreak/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3,49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43556,8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43556,8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31605,6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31605,6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lastRenderedPageBreak/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28512,4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28512,4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46127,1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46127,1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1775C0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0,79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360677,5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360677,5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0,09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B55B36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22695,1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22695,1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66804,4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66804,4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lastRenderedPageBreak/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</w:p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0,73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103885,9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103885,9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0,004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26783,0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26783,0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lastRenderedPageBreak/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26784,5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26784,5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31991,7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31991,7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устройства </w:t>
            </w:r>
            <w:r w:rsidRPr="00EE3EFE">
              <w:rPr>
                <w:sz w:val="24"/>
                <w:szCs w:val="24"/>
              </w:rPr>
              <w:lastRenderedPageBreak/>
              <w:t>и озелен</w:t>
            </w:r>
            <w:r w:rsidRPr="00EE3EFE">
              <w:rPr>
                <w:sz w:val="24"/>
                <w:szCs w:val="24"/>
              </w:rPr>
              <w:t>е</w:t>
            </w:r>
            <w:r w:rsidRPr="001775C0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343905,2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343905,2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0,25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401E1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401E16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B55B36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21632,4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21632,4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lastRenderedPageBreak/>
              <w:t>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63069,0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63069,0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775C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2,11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101692,8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101692,8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0,004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lastRenderedPageBreak/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25484,3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25484,3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25562,3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25562,3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29020,5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29020,5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lastRenderedPageBreak/>
              <w:t>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DE5FE0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404187,8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404187,8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0,32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B55B36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31510,5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31510,5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C30AD2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C30AD2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FE7660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B55B36" w:rsidRPr="00EE3EFE" w:rsidRDefault="00B55B36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FE7660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B55B36" w:rsidRPr="00EE3EFE" w:rsidTr="00AB7986">
        <w:trPr>
          <w:trHeight w:val="300"/>
        </w:trPr>
        <w:tc>
          <w:tcPr>
            <w:tcW w:w="714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B55B36" w:rsidRPr="00EE3EFE" w:rsidRDefault="00B55B36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FE7660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B55B36" w:rsidRPr="00EE3EFE" w:rsidRDefault="00B55B36" w:rsidP="00B55B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B55B36" w:rsidRDefault="00B55B36" w:rsidP="00B55B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DE5F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  <w:p w:rsidR="00FE7660" w:rsidRPr="00EE3EFE" w:rsidRDefault="00FE7660" w:rsidP="00B55B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B55B36" w:rsidRPr="00EE3EFE" w:rsidRDefault="00B55B36" w:rsidP="00B55B36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824"/>
        </w:trPr>
        <w:tc>
          <w:tcPr>
            <w:tcW w:w="714" w:type="dxa"/>
            <w:vMerge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95640,8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95640,8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МБУ </w:t>
            </w:r>
            <w:r w:rsidRPr="00EE3EF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A6FD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71376,4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71376,4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A6FD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0,41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38287,2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38287,2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Кировского района </w:t>
            </w:r>
            <w:r w:rsidRPr="00EE3EFE">
              <w:rPr>
                <w:sz w:val="24"/>
                <w:szCs w:val="24"/>
              </w:rPr>
              <w:lastRenderedPageBreak/>
              <w:t>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A6FD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5,22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44290,5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44290,5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B50712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451484,0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451484,0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0,19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87F7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87F74">
              <w:rPr>
                <w:sz w:val="24"/>
                <w:szCs w:val="24"/>
              </w:rPr>
              <w:t>11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кв. м/</w:t>
            </w:r>
          </w:p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чел.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10,8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53708,8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53708,8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заводского </w:t>
            </w:r>
            <w:r w:rsidRPr="00EE3EFE">
              <w:rPr>
                <w:sz w:val="24"/>
                <w:szCs w:val="24"/>
              </w:rPr>
              <w:lastRenderedPageBreak/>
              <w:t>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5071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B5071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Дзержин</w:t>
            </w:r>
            <w:r w:rsidRPr="00EE3EFE">
              <w:rPr>
                <w:sz w:val="24"/>
                <w:szCs w:val="24"/>
              </w:rPr>
              <w:softHyphen/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C732B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lastRenderedPageBreak/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BE06B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BE06B7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95640,8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95640,8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Волго</w:t>
            </w:r>
            <w:r w:rsidRPr="00EE3EFE">
              <w:rPr>
                <w:sz w:val="24"/>
                <w:szCs w:val="24"/>
              </w:rPr>
              <w:softHyphen/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</w:t>
            </w:r>
            <w:r w:rsidRPr="00EE3EFE">
              <w:rPr>
                <w:sz w:val="24"/>
                <w:szCs w:val="24"/>
              </w:rPr>
              <w:t>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C4C2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76004,4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76004,4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C4C2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lastRenderedPageBreak/>
              <w:t>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848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0,41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52528,1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52528,1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C4C2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2,72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50519,5</w:t>
            </w:r>
          </w:p>
        </w:tc>
        <w:tc>
          <w:tcPr>
            <w:tcW w:w="117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50519,5</w:t>
            </w:r>
          </w:p>
        </w:tc>
        <w:tc>
          <w:tcPr>
            <w:tcW w:w="1217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3C4C2D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FE766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FE7660" w:rsidRPr="00EE3EFE" w:rsidRDefault="00FE7660" w:rsidP="000A349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 w:rsidR="000A3498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FE7660" w:rsidRPr="00EE3EFE" w:rsidRDefault="00FE7660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FE7660" w:rsidRPr="00EE3EFE" w:rsidRDefault="00FE7660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 w:val="restart"/>
          </w:tcPr>
          <w:p w:rsidR="0046779E" w:rsidRPr="00EE3EFE" w:rsidRDefault="0046779E" w:rsidP="00FE766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1.3.1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</w:tcPr>
          <w:p w:rsidR="0046779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  <w:p w:rsidR="0046779E" w:rsidRPr="00EE3EFE" w:rsidRDefault="0046779E" w:rsidP="00FE7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3EFE">
              <w:rPr>
                <w:sz w:val="24"/>
                <w:szCs w:val="24"/>
              </w:rPr>
              <w:t>огашение кредито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973" w:type="dxa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24048,3</w:t>
            </w: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24048,3</w:t>
            </w:r>
          </w:p>
        </w:tc>
        <w:tc>
          <w:tcPr>
            <w:tcW w:w="1217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пог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шенной кр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диторской задолженн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сти</w:t>
            </w:r>
          </w:p>
        </w:tc>
        <w:tc>
          <w:tcPr>
            <w:tcW w:w="783" w:type="dxa"/>
            <w:vMerge w:val="restart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101,1</w:t>
            </w: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101,1</w:t>
            </w:r>
          </w:p>
        </w:tc>
        <w:tc>
          <w:tcPr>
            <w:tcW w:w="1217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1B79BA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МБУ «ЖКХ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6682,0</w:t>
            </w:r>
          </w:p>
        </w:tc>
        <w:tc>
          <w:tcPr>
            <w:tcW w:w="117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6682,0</w:t>
            </w:r>
          </w:p>
        </w:tc>
        <w:tc>
          <w:tcPr>
            <w:tcW w:w="1217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6D21C9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</w:p>
          <w:p w:rsidR="0046779E" w:rsidRPr="00EE3EFE" w:rsidRDefault="0046779E" w:rsidP="001B79BA">
            <w:pPr>
              <w:rPr>
                <w:sz w:val="24"/>
                <w:szCs w:val="24"/>
              </w:rPr>
            </w:pPr>
            <w:r w:rsidRPr="001B79B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9633,7</w:t>
            </w: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9633,7</w:t>
            </w:r>
          </w:p>
        </w:tc>
        <w:tc>
          <w:tcPr>
            <w:tcW w:w="1217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lastRenderedPageBreak/>
              <w:t>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6829,5</w:t>
            </w: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6829,5</w:t>
            </w:r>
          </w:p>
        </w:tc>
        <w:tc>
          <w:tcPr>
            <w:tcW w:w="1217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59453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9453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290,0</w:t>
            </w: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290,0</w:t>
            </w:r>
          </w:p>
        </w:tc>
        <w:tc>
          <w:tcPr>
            <w:tcW w:w="1217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59453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9453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46779E" w:rsidRPr="00EE3EFE" w:rsidTr="00AB7986">
        <w:trPr>
          <w:trHeight w:val="20"/>
        </w:trPr>
        <w:tc>
          <w:tcPr>
            <w:tcW w:w="714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512,0</w:t>
            </w:r>
          </w:p>
        </w:tc>
        <w:tc>
          <w:tcPr>
            <w:tcW w:w="117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512,0</w:t>
            </w:r>
          </w:p>
        </w:tc>
        <w:tc>
          <w:tcPr>
            <w:tcW w:w="1217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6779E" w:rsidRPr="00EE3EFE" w:rsidRDefault="0046779E" w:rsidP="0059453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lastRenderedPageBreak/>
              <w:t>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94535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</w:tcPr>
          <w:p w:rsidR="0046779E" w:rsidRPr="00EE3EFE" w:rsidRDefault="0046779E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6268D0" w:rsidRPr="00EE3EFE" w:rsidRDefault="006268D0" w:rsidP="006268D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617" w:type="dxa"/>
            <w:vMerge w:val="restart"/>
            <w:hideMark/>
          </w:tcPr>
          <w:p w:rsidR="006268D0" w:rsidRDefault="006268D0" w:rsidP="00630A7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3.2. </w:t>
            </w:r>
          </w:p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Текущее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озеленение объектов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озеленения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</w:t>
            </w:r>
          </w:p>
        </w:tc>
        <w:tc>
          <w:tcPr>
            <w:tcW w:w="973" w:type="dxa"/>
            <w:vMerge w:val="restart"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2112075,6</w:t>
            </w:r>
          </w:p>
        </w:tc>
        <w:tc>
          <w:tcPr>
            <w:tcW w:w="117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2109458,0</w:t>
            </w:r>
          </w:p>
        </w:tc>
        <w:tc>
          <w:tcPr>
            <w:tcW w:w="1217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2617,6</w:t>
            </w:r>
          </w:p>
        </w:tc>
        <w:tc>
          <w:tcPr>
            <w:tcW w:w="770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объектов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озеленения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зования, на территории которых пр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ведены рабо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ты по соде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 xml:space="preserve">жанию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(текущему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ремонту) </w:t>
            </w:r>
            <w:r>
              <w:rPr>
                <w:sz w:val="24"/>
                <w:szCs w:val="24"/>
              </w:rPr>
              <w:br/>
            </w:r>
            <w:r w:rsidRPr="00842BDB">
              <w:rPr>
                <w:spacing w:val="-8"/>
                <w:sz w:val="24"/>
                <w:szCs w:val="24"/>
              </w:rPr>
              <w:t>(показатель 12)</w:t>
            </w:r>
          </w:p>
        </w:tc>
        <w:tc>
          <w:tcPr>
            <w:tcW w:w="783" w:type="dxa"/>
            <w:vMerge w:val="restart"/>
            <w:hideMark/>
          </w:tcPr>
          <w:p w:rsidR="006268D0" w:rsidRPr="00EE3EFE" w:rsidRDefault="006268D0" w:rsidP="006268D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6268D0" w:rsidRPr="00EE3EFE" w:rsidRDefault="006268D0" w:rsidP="0046779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1663,64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159909,8</w:t>
            </w:r>
          </w:p>
        </w:tc>
        <w:tc>
          <w:tcPr>
            <w:tcW w:w="117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159688,1</w:t>
            </w:r>
          </w:p>
        </w:tc>
        <w:tc>
          <w:tcPr>
            <w:tcW w:w="1217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221,7</w:t>
            </w:r>
          </w:p>
        </w:tc>
        <w:tc>
          <w:tcPr>
            <w:tcW w:w="770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630A7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46779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842BDB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842BD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</w:t>
            </w:r>
            <w:proofErr w:type="spellStart"/>
            <w:r w:rsidRPr="00EE3EFE">
              <w:rPr>
                <w:sz w:val="24"/>
                <w:szCs w:val="24"/>
              </w:rPr>
              <w:t>Тракторо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231950,0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231650,4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града» 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291316,8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290942,8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589478,6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588846,7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631,9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241,82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МБУ </w:t>
            </w:r>
            <w:r w:rsidRPr="00EE3EF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248346,4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247964,6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381,8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203832,5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203609,5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223,0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162031,3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161798,8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232,5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225210,2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224957,1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253,1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58,8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F201E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2019 </w:t>
            </w:r>
            <w:r w:rsidRPr="00EE3EFE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lastRenderedPageBreak/>
              <w:t>350949,4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348331,8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2617,6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1614,58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24767,0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24545,3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221,7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864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40504,4</w:t>
            </w:r>
          </w:p>
        </w:tc>
        <w:tc>
          <w:tcPr>
            <w:tcW w:w="117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40204,8</w:t>
            </w:r>
          </w:p>
        </w:tc>
        <w:tc>
          <w:tcPr>
            <w:tcW w:w="1217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201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F201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47661,7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47287,7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104986,8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104354,9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631,9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202,29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42605,3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42223,5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381,8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25708,1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25485,1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223,0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168,19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27944,6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27712,1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232,5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36771,5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36518,4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253,1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58,8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благо-устройства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7B0FC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382462,1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382462,1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1663,04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24736,6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24736,6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</w:p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39870,5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39870,5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56024,3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56024,3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123148,1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123148,1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241,82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43556,8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43556,8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28671,4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28671,4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28309,3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28309,3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38145,1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38145,1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7B0FC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330962,7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330962,7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1663,04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22602,6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22602,6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proofErr w:type="spellStart"/>
            <w:r w:rsidRPr="00EE3EFE">
              <w:rPr>
                <w:sz w:val="24"/>
                <w:szCs w:val="24"/>
              </w:rPr>
              <w:t>Тракторо</w:t>
            </w:r>
            <w:proofErr w:type="spellEnd"/>
            <w:r w:rsidRPr="00EE3EFE">
              <w:rPr>
                <w:sz w:val="24"/>
                <w:szCs w:val="24"/>
              </w:rPr>
              <w:t>-заводского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48024,3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48024,3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93043,7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93043,7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241,82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26783,0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26783,0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26784,5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26784,5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31991,7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31991,7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7B0FC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318730,1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318730,1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1663,04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21544,2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21544,2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48024,3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48024,3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20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91650,6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91650,6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241,82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25484,3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25484,3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25562,3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25562,3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441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29020,5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29020,5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58,2</w:t>
            </w:r>
          </w:p>
        </w:tc>
        <w:tc>
          <w:tcPr>
            <w:tcW w:w="1369" w:type="dxa"/>
            <w:hideMark/>
          </w:tcPr>
          <w:p w:rsidR="006268D0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7B0FC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B03E04" w:rsidRDefault="00B03E04" w:rsidP="00FE7660">
            <w:pPr>
              <w:rPr>
                <w:sz w:val="24"/>
                <w:szCs w:val="24"/>
              </w:rPr>
            </w:pPr>
          </w:p>
          <w:p w:rsidR="00B03E04" w:rsidRPr="00EE3EFE" w:rsidRDefault="00B03E04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352697,9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352697,9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1654,79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26770,4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26770,4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 w:rsidR="00FB5206">
              <w:rPr>
                <w:sz w:val="24"/>
                <w:szCs w:val="24"/>
              </w:rPr>
              <w:t>,</w:t>
            </w:r>
            <w:r w:rsidRPr="00EE3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 w:rsidR="008769F1">
              <w:rPr>
                <w:sz w:val="24"/>
                <w:szCs w:val="24"/>
              </w:rPr>
              <w:t>»</w:t>
            </w:r>
            <w:r w:rsidRPr="00EE3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88324,7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88324,7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233,37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="009B752A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6268D0" w:rsidRPr="00EE3EFE" w:rsidRDefault="00FB5206" w:rsidP="007B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46278,9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46278,9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26715,3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26715,3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B0FC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41526,2</w:t>
            </w:r>
          </w:p>
        </w:tc>
        <w:tc>
          <w:tcPr>
            <w:tcW w:w="117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41526,2</w:t>
            </w:r>
          </w:p>
        </w:tc>
        <w:tc>
          <w:tcPr>
            <w:tcW w:w="1217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7B0FCE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8C06F7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6268D0" w:rsidRPr="00EE3EFE" w:rsidRDefault="006268D0" w:rsidP="006268D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376273,4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376273,4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7797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1654,79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39489,0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39489,0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7797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146,1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37274,0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F7797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495,5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194,0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88324,7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88324,7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233,37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Волго</w:t>
            </w:r>
            <w:r w:rsidRPr="00EE3EFE">
              <w:rPr>
                <w:sz w:val="24"/>
                <w:szCs w:val="24"/>
              </w:rPr>
              <w:softHyphen/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269,7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50906,8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50906,8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169,55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26715,3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26715,3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88,17</w:t>
            </w:r>
          </w:p>
        </w:tc>
        <w:tc>
          <w:tcPr>
            <w:tcW w:w="1369" w:type="dxa"/>
            <w:hideMark/>
          </w:tcPr>
          <w:p w:rsidR="006268D0" w:rsidRPr="00EE3EFE" w:rsidRDefault="006268D0" w:rsidP="00322DA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35B6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6268D0" w:rsidRPr="00EE3EFE" w:rsidTr="00AB7986">
        <w:trPr>
          <w:trHeight w:val="4416"/>
        </w:trPr>
        <w:tc>
          <w:tcPr>
            <w:tcW w:w="714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47755,2</w:t>
            </w:r>
          </w:p>
        </w:tc>
        <w:tc>
          <w:tcPr>
            <w:tcW w:w="117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47755,2</w:t>
            </w:r>
          </w:p>
        </w:tc>
        <w:tc>
          <w:tcPr>
            <w:tcW w:w="1217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6268D0" w:rsidRPr="00EE3EFE" w:rsidRDefault="006268D0" w:rsidP="00035B6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58,4</w:t>
            </w:r>
          </w:p>
        </w:tc>
        <w:tc>
          <w:tcPr>
            <w:tcW w:w="1369" w:type="dxa"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035B67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6268D0" w:rsidRPr="00EE3EFE" w:rsidRDefault="006268D0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1.3.3.</w:t>
            </w:r>
          </w:p>
        </w:tc>
        <w:tc>
          <w:tcPr>
            <w:tcW w:w="1617" w:type="dxa"/>
            <w:vMerge w:val="restart"/>
            <w:hideMark/>
          </w:tcPr>
          <w:p w:rsidR="000A07F7" w:rsidRDefault="000A07F7" w:rsidP="00FA5E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3.3. </w:t>
            </w:r>
          </w:p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ство объектов озеленения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 (ка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EE3EFE">
              <w:rPr>
                <w:sz w:val="24"/>
                <w:szCs w:val="24"/>
              </w:rPr>
              <w:t>питальный</w:t>
            </w:r>
            <w:proofErr w:type="spellEnd"/>
            <w:r w:rsidRPr="00EE3EFE">
              <w:rPr>
                <w:sz w:val="24"/>
                <w:szCs w:val="24"/>
              </w:rPr>
              <w:t xml:space="preserve"> ремонт (р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конструкция) </w:t>
            </w:r>
          </w:p>
        </w:tc>
        <w:tc>
          <w:tcPr>
            <w:tcW w:w="973" w:type="dxa"/>
            <w:vMerge w:val="restart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162505,5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144379,0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17966,4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160,1</w:t>
            </w:r>
          </w:p>
        </w:tc>
        <w:tc>
          <w:tcPr>
            <w:tcW w:w="1610" w:type="dxa"/>
            <w:hideMark/>
          </w:tcPr>
          <w:p w:rsidR="000A07F7" w:rsidRPr="00EE3EFE" w:rsidRDefault="000A07F7" w:rsidP="00FA5E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объектов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озеленения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зования, на территории которых пр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ведены раб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ты по кап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тальному 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монту (р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конструкции) (</w:t>
            </w:r>
            <w:r w:rsidRPr="00FA5EBF">
              <w:rPr>
                <w:spacing w:val="-8"/>
                <w:sz w:val="24"/>
                <w:szCs w:val="24"/>
              </w:rPr>
              <w:t>показатель 13)</w:t>
            </w:r>
          </w:p>
        </w:tc>
        <w:tc>
          <w:tcPr>
            <w:tcW w:w="783" w:type="dxa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FA5E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41,53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FA5E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изготовле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ной 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кументации </w:t>
            </w:r>
            <w:r w:rsidRPr="00FA5EBF">
              <w:rPr>
                <w:spacing w:val="-8"/>
                <w:sz w:val="24"/>
                <w:szCs w:val="24"/>
              </w:rPr>
              <w:t>(показатель 14)</w:t>
            </w:r>
          </w:p>
        </w:tc>
        <w:tc>
          <w:tcPr>
            <w:tcW w:w="783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0A07F7" w:rsidRPr="00EE3EFE" w:rsidRDefault="000A07F7" w:rsidP="005755E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2121B2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0,4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br/>
              <w:t>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755E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755E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6517,9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5497,9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0A07F7" w:rsidRPr="00EE3EFE" w:rsidRDefault="000A07F7" w:rsidP="005755E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8,47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 w:rsidR="000E6521">
              <w:rPr>
                <w:sz w:val="24"/>
                <w:szCs w:val="24"/>
              </w:rPr>
              <w:t xml:space="preserve">МБУ </w:t>
            </w:r>
            <w:r w:rsidRPr="00EE3EFE"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755ED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755ED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1952,2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966,4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966,4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19,4</w:t>
            </w: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EB67D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0,02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br/>
              <w:t>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953C4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3701,8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3701,8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12,5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A953C4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57255,8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54195,1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3000</w:t>
            </w:r>
            <w:r w:rsidR="00232DF1">
              <w:rPr>
                <w:sz w:val="24"/>
                <w:szCs w:val="24"/>
              </w:rPr>
              <w:t>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4,28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953C4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A953C4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A953C4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36566,2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36566,2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396AE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5,51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396A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396AE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42469,6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32469,6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396AE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9,7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96AE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396AE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396AE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12022,0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9982,0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0,65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F7BF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31602,6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13476,1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17966,4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160,1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18,71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E9190A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0,4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br/>
              <w:t>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F7BF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1952,2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966,4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966,4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19,4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E9190A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0,02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</w:t>
            </w:r>
            <w:r w:rsidRPr="00EE3EFE">
              <w:rPr>
                <w:sz w:val="24"/>
                <w:szCs w:val="24"/>
              </w:rPr>
              <w:br/>
              <w:t>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F7BF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3701,8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3701,8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F65EA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12,5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5F7BF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1149,5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1149,5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5F7BF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1277,9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257,9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7060,7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2,9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F7BF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10400,5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400,5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2,7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9350C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5F7BF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5F7BF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4040,0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2000,0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0,19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9350C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12653,9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12653,9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8,91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1591,9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1591,9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9350C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3080,0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3080,0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8,45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7982,0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7982,0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0,46</w:t>
            </w:r>
          </w:p>
        </w:tc>
        <w:tc>
          <w:tcPr>
            <w:tcW w:w="1369" w:type="dxa"/>
            <w:vMerge w:val="restart"/>
            <w:hideMark/>
          </w:tcPr>
          <w:p w:rsidR="000E6521" w:rsidRDefault="000A07F7" w:rsidP="0099619B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9350C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99619B" w:rsidRPr="00EE3EFE" w:rsidRDefault="0099619B" w:rsidP="00996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19860,1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19860,1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9350C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1,42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9350C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18780,1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18780,1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1,41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16124,7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16124,7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4,11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15044,7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15044,7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4,1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1080,0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1080,0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0,01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33227,0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33227,0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5,29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0A07F7" w:rsidRPr="00EE3EFE" w:rsidTr="00AB7986">
        <w:trPr>
          <w:trHeight w:val="288"/>
        </w:trPr>
        <w:tc>
          <w:tcPr>
            <w:tcW w:w="714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25097,5</w:t>
            </w:r>
          </w:p>
        </w:tc>
        <w:tc>
          <w:tcPr>
            <w:tcW w:w="117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25097,5</w:t>
            </w:r>
          </w:p>
        </w:tc>
        <w:tc>
          <w:tcPr>
            <w:tcW w:w="1217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0A07F7" w:rsidRPr="00EE3EFE" w:rsidRDefault="000A07F7" w:rsidP="000A07F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0A07F7" w:rsidRPr="00EE3EFE" w:rsidRDefault="000A07F7" w:rsidP="000A07F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0,69</w:t>
            </w:r>
          </w:p>
        </w:tc>
        <w:tc>
          <w:tcPr>
            <w:tcW w:w="1369" w:type="dxa"/>
            <w:vMerge w:val="restart"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</w:t>
            </w:r>
            <w:r w:rsidR="00751EF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0A07F7" w:rsidRPr="00EE3EFE" w:rsidRDefault="000A07F7" w:rsidP="00FE7660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562"/>
        </w:trPr>
        <w:tc>
          <w:tcPr>
            <w:tcW w:w="714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8129,5</w:t>
            </w:r>
          </w:p>
        </w:tc>
        <w:tc>
          <w:tcPr>
            <w:tcW w:w="117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8129,5</w:t>
            </w:r>
          </w:p>
        </w:tc>
        <w:tc>
          <w:tcPr>
            <w:tcW w:w="1217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4,6</w:t>
            </w:r>
          </w:p>
        </w:tc>
        <w:tc>
          <w:tcPr>
            <w:tcW w:w="1369" w:type="dxa"/>
            <w:vMerge w:val="restart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49037,2</w:t>
            </w:r>
          </w:p>
        </w:tc>
        <w:tc>
          <w:tcPr>
            <w:tcW w:w="117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49037,2</w:t>
            </w:r>
          </w:p>
        </w:tc>
        <w:tc>
          <w:tcPr>
            <w:tcW w:w="1217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3,09</w:t>
            </w:r>
          </w:p>
        </w:tc>
        <w:tc>
          <w:tcPr>
            <w:tcW w:w="1369" w:type="dxa"/>
            <w:vMerge w:val="restart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30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25097,6</w:t>
            </w:r>
          </w:p>
        </w:tc>
        <w:tc>
          <w:tcPr>
            <w:tcW w:w="117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25097,6</w:t>
            </w:r>
          </w:p>
        </w:tc>
        <w:tc>
          <w:tcPr>
            <w:tcW w:w="1217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0,69</w:t>
            </w:r>
          </w:p>
        </w:tc>
        <w:tc>
          <w:tcPr>
            <w:tcW w:w="1369" w:type="dxa"/>
            <w:vMerge w:val="restart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562"/>
        </w:trPr>
        <w:tc>
          <w:tcPr>
            <w:tcW w:w="714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23939,6</w:t>
            </w:r>
          </w:p>
        </w:tc>
        <w:tc>
          <w:tcPr>
            <w:tcW w:w="117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23939,6</w:t>
            </w:r>
          </w:p>
        </w:tc>
        <w:tc>
          <w:tcPr>
            <w:tcW w:w="1217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га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2,4</w:t>
            </w:r>
          </w:p>
        </w:tc>
        <w:tc>
          <w:tcPr>
            <w:tcW w:w="1369" w:type="dxa"/>
            <w:vMerge w:val="restart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0A07F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9A7A85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9A7A85" w:rsidRPr="00EE3EFE" w:rsidRDefault="009A7A85" w:rsidP="009A7A8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A7A85" w:rsidRPr="00EE3EFE" w:rsidRDefault="009A7A85" w:rsidP="009A7A8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cantSplit/>
          <w:trHeight w:val="20"/>
        </w:trPr>
        <w:tc>
          <w:tcPr>
            <w:tcW w:w="714" w:type="dxa"/>
            <w:vMerge w:val="restart"/>
            <w:hideMark/>
          </w:tcPr>
          <w:p w:rsidR="00E850B1" w:rsidRPr="00EE3EFE" w:rsidRDefault="00E850B1" w:rsidP="00E850B1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1.3.4.</w:t>
            </w:r>
          </w:p>
        </w:tc>
        <w:tc>
          <w:tcPr>
            <w:tcW w:w="1617" w:type="dxa"/>
            <w:vMerge w:val="restart"/>
            <w:hideMark/>
          </w:tcPr>
          <w:p w:rsidR="00E850B1" w:rsidRDefault="00E850B1" w:rsidP="00C3004B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3.4. </w:t>
            </w:r>
          </w:p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Компенсац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онное озел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нение</w:t>
            </w:r>
          </w:p>
        </w:tc>
        <w:tc>
          <w:tcPr>
            <w:tcW w:w="973" w:type="dxa"/>
            <w:vMerge w:val="restart"/>
            <w:hideMark/>
          </w:tcPr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135322,7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135322,7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Количество высаженных насаждений </w:t>
            </w:r>
            <w:r w:rsidRPr="00137517">
              <w:rPr>
                <w:spacing w:val="-8"/>
                <w:sz w:val="24"/>
                <w:szCs w:val="24"/>
              </w:rPr>
              <w:t>(показатель 15)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ind w:left="-30" w:right="-42"/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ед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ниц зел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ных насаждений (д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лее – </w:t>
            </w: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.)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12849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Устройство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и ремонт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поливочного водопровода </w:t>
            </w:r>
            <w:r w:rsidRPr="00137517">
              <w:rPr>
                <w:spacing w:val="-8"/>
                <w:sz w:val="24"/>
                <w:szCs w:val="24"/>
              </w:rPr>
              <w:t>(показатель 16)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72796,7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19708,5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19708,5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474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3751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9A7A8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75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11783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9669,4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9669,4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1273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0A2ED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1375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18949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31399,0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31399,0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626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25C4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51099,1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51099,1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6314</w:t>
            </w:r>
          </w:p>
        </w:tc>
        <w:tc>
          <w:tcPr>
            <w:tcW w:w="1369" w:type="dxa"/>
            <w:vMerge w:val="restart"/>
            <w:hideMark/>
          </w:tcPr>
          <w:p w:rsidR="00E850B1" w:rsidRDefault="00E850B1" w:rsidP="00725C4E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Волго</w:t>
            </w:r>
            <w:r w:rsidRPr="00EE3EFE">
              <w:rPr>
                <w:sz w:val="24"/>
                <w:szCs w:val="24"/>
              </w:rPr>
              <w:softHyphen/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  <w:p w:rsidR="00E850B1" w:rsidRPr="00EE3EFE" w:rsidRDefault="00E850B1" w:rsidP="00725C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32131,7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2384,4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2384,4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0A2E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0A2E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2917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E5426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13751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848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4295,4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4295,4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439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E5426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1133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7096,8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7096,8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296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E5426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м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9670,1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9670,1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3172B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950D8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3172BF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29576,0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29576,0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5950D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7379</w:t>
            </w:r>
          </w:p>
        </w:tc>
        <w:tc>
          <w:tcPr>
            <w:tcW w:w="1369" w:type="dxa"/>
            <w:vMerge w:val="restart"/>
            <w:noWrap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5950D8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22685,7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466,3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466,3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4D4EEB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106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8144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4D4EEB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8C403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2405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6400,1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6400,1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1273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8144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града» 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13949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6862,6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6862,6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2203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4331,7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2384,4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2384,4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2917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9C491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A81448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A81448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4141,5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4141,5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9C49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174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AE3346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9C49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1361,2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1361,2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9C49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е.з.н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F318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9C491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9C491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1578,1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1578,1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BE0AF0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BE0AF0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F318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8C403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6381,8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6381,8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DD46E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626</w:t>
            </w:r>
          </w:p>
        </w:tc>
        <w:tc>
          <w:tcPr>
            <w:tcW w:w="1369" w:type="dxa"/>
            <w:vMerge w:val="restart"/>
            <w:hideMark/>
          </w:tcPr>
          <w:p w:rsidR="00A23706" w:rsidRDefault="00E850B1" w:rsidP="00A2370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 xml:space="preserve">ского </w:t>
            </w:r>
            <w:r w:rsidR="002D6A85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4708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  <w:p w:rsidR="00BD59B4" w:rsidRPr="00EE3EFE" w:rsidRDefault="00BD59B4" w:rsidP="00A23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DD46E5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1134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7B1DF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7B1DF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42405,3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42405,3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1557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12733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cantSplit/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101,6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101,6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A2370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заводского района </w:t>
            </w:r>
            <w:r>
              <w:rPr>
                <w:sz w:val="24"/>
                <w:szCs w:val="24"/>
              </w:rPr>
              <w:t>Волгогр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9386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7B1DF6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10879,9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10879,9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1137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203,1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203,1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9386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BC7C37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25017,2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25017,2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A0EF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3269,3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3269,3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2A0EF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града» 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2934,2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2934,2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359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A0EF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13E6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13E6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1133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9854,7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9854,7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1192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92,5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92,5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51DA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BC7C37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1134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9762,2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9762,2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1137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2A0EF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E850B1" w:rsidRPr="00EE3EFE" w:rsidRDefault="00E850B1" w:rsidP="00E850B1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9050,4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9050,4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57675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1189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E850B1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E850B1" w:rsidRPr="00EE3EFE" w:rsidRDefault="00E850B1" w:rsidP="0057675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5600</w:t>
            </w:r>
          </w:p>
        </w:tc>
        <w:tc>
          <w:tcPr>
            <w:tcW w:w="1369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E850B1" w:rsidRPr="00EE3EFE" w:rsidTr="00411786">
        <w:trPr>
          <w:trHeight w:val="293"/>
        </w:trPr>
        <w:tc>
          <w:tcPr>
            <w:tcW w:w="714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E850B1" w:rsidRPr="00EE3EFE" w:rsidRDefault="00E850B1" w:rsidP="00643EAC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88,2</w:t>
            </w:r>
          </w:p>
        </w:tc>
        <w:tc>
          <w:tcPr>
            <w:tcW w:w="117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88,2</w:t>
            </w:r>
          </w:p>
        </w:tc>
        <w:tc>
          <w:tcPr>
            <w:tcW w:w="1217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E850B1" w:rsidRPr="00EE3EFE" w:rsidRDefault="00E850B1" w:rsidP="0057675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E850B1" w:rsidRPr="00EE3EFE" w:rsidRDefault="00E850B1" w:rsidP="00576755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</w:t>
            </w:r>
          </w:p>
        </w:tc>
        <w:tc>
          <w:tcPr>
            <w:tcW w:w="1369" w:type="dxa"/>
            <w:vMerge w:val="restart"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7675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E850B1" w:rsidRPr="00EE3EFE" w:rsidRDefault="00E850B1" w:rsidP="002A0EFC">
            <w:pPr>
              <w:rPr>
                <w:sz w:val="24"/>
                <w:szCs w:val="24"/>
              </w:rPr>
            </w:pPr>
          </w:p>
        </w:tc>
      </w:tr>
      <w:tr w:rsidR="00411786" w:rsidRPr="00EE3EFE" w:rsidTr="008F7E28">
        <w:trPr>
          <w:trHeight w:val="140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8962,2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8962,2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1137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МБУ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18262,9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18262,9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618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11938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4740,1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4740,1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</w:t>
            </w:r>
            <w:r>
              <w:rPr>
                <w:sz w:val="24"/>
                <w:szCs w:val="24"/>
              </w:rPr>
              <w:t xml:space="preserve"> р</w:t>
            </w:r>
            <w:r w:rsidRPr="00EE3EFE">
              <w:rPr>
                <w:sz w:val="24"/>
                <w:szCs w:val="24"/>
              </w:rPr>
              <w:t>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077C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3438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7316,1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7316,1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2764,3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2764,3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168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F8697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3442,4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3442,4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334C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26173,4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26173,4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914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14240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14219,8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14219,8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34C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</w:t>
            </w:r>
            <w:r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5940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7316,1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7316,1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2764,3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2764,3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168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643EAC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1873,2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1873,2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proofErr w:type="spellStart"/>
            <w:r w:rsidRPr="00EE3EFE">
              <w:rPr>
                <w:sz w:val="24"/>
                <w:szCs w:val="24"/>
              </w:rPr>
              <w:t>е.з.н</w:t>
            </w:r>
            <w:proofErr w:type="spellEnd"/>
            <w:r w:rsidRPr="00EE3EFE">
              <w:rPr>
                <w:sz w:val="24"/>
                <w:szCs w:val="24"/>
              </w:rPr>
              <w:t>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296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43EA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</w:t>
            </w:r>
          </w:p>
        </w:tc>
        <w:tc>
          <w:tcPr>
            <w:tcW w:w="1617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Задача 4.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Организация прочих мер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приятий по 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ству террит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рий общего пользования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353873,2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322014,9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31838,3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выпо</w:t>
            </w:r>
            <w:r w:rsidRPr="00EE3EFE">
              <w:rPr>
                <w:sz w:val="24"/>
                <w:szCs w:val="24"/>
              </w:rPr>
              <w:t>л</w:t>
            </w:r>
            <w:r w:rsidRPr="00EE3EFE">
              <w:rPr>
                <w:sz w:val="24"/>
                <w:szCs w:val="24"/>
              </w:rPr>
              <w:t>ненных пр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чих </w:t>
            </w:r>
            <w:proofErr w:type="spellStart"/>
            <w:r w:rsidRPr="00EE3EFE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приятий по 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ству террит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рий общего пользования </w:t>
            </w:r>
            <w:r w:rsidR="00B61EB5">
              <w:rPr>
                <w:sz w:val="24"/>
                <w:szCs w:val="24"/>
              </w:rPr>
              <w:t xml:space="preserve">от </w:t>
            </w:r>
            <w:proofErr w:type="spellStart"/>
            <w:r w:rsidR="00B61EB5">
              <w:rPr>
                <w:sz w:val="24"/>
                <w:szCs w:val="24"/>
              </w:rPr>
              <w:t>заплани</w:t>
            </w:r>
            <w:proofErr w:type="spellEnd"/>
            <w:r w:rsidR="00B61EB5">
              <w:rPr>
                <w:sz w:val="24"/>
                <w:szCs w:val="24"/>
              </w:rPr>
              <w:t>-</w:t>
            </w:r>
            <w:r w:rsidR="00B61EB5">
              <w:rPr>
                <w:sz w:val="24"/>
                <w:szCs w:val="24"/>
              </w:rPr>
              <w:br/>
            </w:r>
            <w:proofErr w:type="spellStart"/>
            <w:r w:rsidR="00B61EB5">
              <w:rPr>
                <w:sz w:val="24"/>
                <w:szCs w:val="24"/>
              </w:rPr>
              <w:t>рованных</w:t>
            </w:r>
            <w:proofErr w:type="spellEnd"/>
            <w:r w:rsidR="00B61EB5">
              <w:rPr>
                <w:sz w:val="24"/>
                <w:szCs w:val="24"/>
              </w:rPr>
              <w:t xml:space="preserve"> </w:t>
            </w:r>
            <w:r w:rsidR="00B61EB5">
              <w:rPr>
                <w:sz w:val="24"/>
                <w:szCs w:val="24"/>
              </w:rPr>
              <w:br/>
            </w:r>
            <w:r w:rsidRPr="00935979">
              <w:rPr>
                <w:spacing w:val="-8"/>
                <w:sz w:val="24"/>
                <w:szCs w:val="24"/>
              </w:rPr>
              <w:t>(показатель 17)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полож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тельно оц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>нивающих уровень бл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гоустройства территорий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зования от числа опр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шенных </w:t>
            </w:r>
          </w:p>
          <w:p w:rsidR="00411786" w:rsidRPr="00935979" w:rsidRDefault="00411786" w:rsidP="00411786">
            <w:pPr>
              <w:rPr>
                <w:spacing w:val="-8"/>
                <w:sz w:val="24"/>
                <w:szCs w:val="24"/>
              </w:rPr>
            </w:pPr>
            <w:r w:rsidRPr="00935979">
              <w:rPr>
                <w:spacing w:val="-8"/>
                <w:sz w:val="24"/>
                <w:szCs w:val="24"/>
              </w:rPr>
              <w:t>(показатель 18)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рекла</w:t>
            </w:r>
            <w:r w:rsidRPr="00EE3EFE">
              <w:rPr>
                <w:sz w:val="24"/>
                <w:szCs w:val="24"/>
              </w:rPr>
              <w:t>м</w:t>
            </w:r>
            <w:r w:rsidRPr="00EE3EFE">
              <w:rPr>
                <w:sz w:val="24"/>
                <w:szCs w:val="24"/>
              </w:rPr>
              <w:t>ных ко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струкций, установле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ных с нар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 xml:space="preserve">шением </w:t>
            </w:r>
            <w:proofErr w:type="spellStart"/>
            <w:r w:rsidRPr="00EE3EFE">
              <w:rPr>
                <w:sz w:val="24"/>
                <w:szCs w:val="24"/>
              </w:rPr>
              <w:t>тре</w:t>
            </w:r>
            <w:proofErr w:type="spellEnd"/>
            <w:r w:rsidR="00DB4224">
              <w:rPr>
                <w:sz w:val="24"/>
                <w:szCs w:val="24"/>
              </w:rPr>
              <w:t>-</w:t>
            </w:r>
            <w:r w:rsidR="00DB4224">
              <w:rPr>
                <w:sz w:val="24"/>
                <w:szCs w:val="24"/>
              </w:rPr>
              <w:br/>
            </w:r>
            <w:proofErr w:type="spellStart"/>
            <w:r w:rsidRPr="00EE3EFE">
              <w:rPr>
                <w:sz w:val="24"/>
                <w:szCs w:val="24"/>
              </w:rPr>
              <w:t>бов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ний</w:t>
            </w:r>
            <w:proofErr w:type="spellEnd"/>
            <w:r w:rsidRPr="00EE3EFE">
              <w:rPr>
                <w:sz w:val="24"/>
                <w:szCs w:val="24"/>
              </w:rPr>
              <w:t> действующего закон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дательства Российской Федерации, от обще</w:t>
            </w:r>
            <w:r w:rsidR="007E16E4"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го 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личества 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кламных </w:t>
            </w:r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</w:t>
            </w:r>
            <w:r>
              <w:rPr>
                <w:sz w:val="24"/>
                <w:szCs w:val="24"/>
              </w:rPr>
              <w:br/>
            </w:r>
            <w:r w:rsidRPr="00935979">
              <w:rPr>
                <w:spacing w:val="-8"/>
                <w:sz w:val="24"/>
                <w:szCs w:val="24"/>
              </w:rPr>
              <w:t>(показатель 19)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разр</w:t>
            </w:r>
            <w:r w:rsidRPr="00EE3EFE">
              <w:rPr>
                <w:sz w:val="24"/>
                <w:szCs w:val="24"/>
              </w:rPr>
              <w:t>е</w:t>
            </w:r>
            <w:r w:rsidRPr="00EE3EFE">
              <w:rPr>
                <w:sz w:val="24"/>
                <w:szCs w:val="24"/>
              </w:rPr>
              <w:t xml:space="preserve">шений на установку и эксплуатацию рекламных конструкций современного формата от общего числа выданных разрешений </w:t>
            </w:r>
            <w:r w:rsidRPr="003C1E14">
              <w:rPr>
                <w:spacing w:val="-8"/>
                <w:sz w:val="24"/>
                <w:szCs w:val="24"/>
              </w:rPr>
              <w:t>(показатель 20)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36771,1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6172,7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30598,4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учрежд</w:t>
            </w:r>
            <w:r>
              <w:rPr>
                <w:sz w:val="24"/>
                <w:szCs w:val="24"/>
              </w:rPr>
              <w:t>е</w:t>
            </w:r>
            <w:r w:rsidRPr="00A27250">
              <w:rPr>
                <w:spacing w:val="-2"/>
                <w:sz w:val="24"/>
                <w:szCs w:val="24"/>
              </w:rPr>
              <w:t>ние</w:t>
            </w:r>
            <w:r>
              <w:rPr>
                <w:spacing w:val="-2"/>
                <w:sz w:val="24"/>
                <w:szCs w:val="24"/>
              </w:rPr>
              <w:t> </w:t>
            </w:r>
            <w:r w:rsidRPr="00A27250">
              <w:rPr>
                <w:spacing w:val="-2"/>
                <w:sz w:val="24"/>
                <w:szCs w:val="24"/>
              </w:rPr>
              <w:t>(далее –</w:t>
            </w:r>
            <w:r>
              <w:rPr>
                <w:sz w:val="24"/>
                <w:szCs w:val="24"/>
              </w:rPr>
              <w:t xml:space="preserve"> МУ)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мунально-дорожного строитель</w:t>
            </w:r>
            <w:r w:rsidR="007E16E4">
              <w:rPr>
                <w:sz w:val="24"/>
                <w:szCs w:val="24"/>
              </w:rPr>
              <w:t>-</w:t>
            </w:r>
            <w:r w:rsidR="007E16E4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>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монта и </w:t>
            </w:r>
            <w:r>
              <w:rPr>
                <w:sz w:val="24"/>
                <w:szCs w:val="24"/>
              </w:rPr>
              <w:br/>
              <w:t>содержания (далее – «</w:t>
            </w:r>
            <w:proofErr w:type="spellStart"/>
            <w:r>
              <w:rPr>
                <w:sz w:val="24"/>
                <w:szCs w:val="24"/>
              </w:rPr>
              <w:t>Комдор</w:t>
            </w:r>
            <w:r>
              <w:rPr>
                <w:sz w:val="24"/>
                <w:szCs w:val="24"/>
              </w:rPr>
              <w:softHyphen/>
              <w:t>строй</w:t>
            </w:r>
            <w:proofErr w:type="spellEnd"/>
            <w:r>
              <w:rPr>
                <w:sz w:val="24"/>
                <w:szCs w:val="24"/>
              </w:rPr>
              <w:t xml:space="preserve">»),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130253,2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129113,8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1119,4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2107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21339,2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21339,2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2107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града» 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3214A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5797,5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5797,5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214A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109758,2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109662,7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95,5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9578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9232,1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9232,1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9578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28721,9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28696,9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9A351D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1B0BA9">
              <w:rPr>
                <w:spacing w:val="-4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78036,6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46178,2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31838,3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18,6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9,7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36771,1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6172,7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30598,4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 xml:space="preserve">», МУ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18,6</w:t>
            </w:r>
          </w:p>
        </w:tc>
        <w:tc>
          <w:tcPr>
            <w:tcW w:w="1369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480B28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9,7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16347,6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15208,2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1119,4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</w:t>
            </w:r>
            <w:r w:rsidR="002B0E87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тель 17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64E3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A64E3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12029,7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11934,2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95,5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9543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2011,9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2011,9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9543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3788,8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3763,8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A9543C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4597,4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4597,4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68403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8403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41816,3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41816,3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14744,9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14744,9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AB696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8750,0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8750,0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2005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10196,0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10196,0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5439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5439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3285,4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3285,4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396BD9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 w:rsidR="002C2950">
              <w:rPr>
                <w:sz w:val="24"/>
                <w:szCs w:val="24"/>
              </w:rPr>
              <w:t>,</w:t>
            </w:r>
            <w:r w:rsidRPr="00EE3EFE">
              <w:rPr>
                <w:sz w:val="24"/>
                <w:szCs w:val="24"/>
              </w:rPr>
              <w:t xml:space="preserve">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cantSplit/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65439F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 xml:space="preserve"> </w:t>
            </w: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D659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CD659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24027,8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24027,8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12674,8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12674,8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93D4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8970,0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8970,0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93D4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4B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2293,0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2293,0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0B17B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22720,7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22720,7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12085,1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12085,1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4B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8475,9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8475,9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4B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1574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2069,7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2069,7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благо-устройства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41574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98201,1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98201,1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43227,2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43227,2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41574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5799,6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5799,6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9336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34021,4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34021,4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9336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4644,1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4644,1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9336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8008,8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8008,8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293363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«Волго-</w:t>
            </w:r>
            <w:proofErr w:type="spellStart"/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856CB6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89070,7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89070,7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31173,6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31173,6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856CB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5799,6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5799,6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2628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36065,2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36065,2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2628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1556,1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1556,1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2628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9276,2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9276,2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B1A83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5B1A83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.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3EFE">
              <w:rPr>
                <w:sz w:val="24"/>
                <w:szCs w:val="24"/>
              </w:rPr>
              <w:t>огашение кредито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973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3858,0</w:t>
            </w: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3858,0</w:t>
            </w:r>
          </w:p>
        </w:tc>
        <w:tc>
          <w:tcPr>
            <w:tcW w:w="1217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Доля пог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шенной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кредито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3438,5</w:t>
            </w: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3438,5</w:t>
            </w:r>
          </w:p>
        </w:tc>
        <w:tc>
          <w:tcPr>
            <w:tcW w:w="1217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Централь-</w:t>
            </w:r>
            <w:proofErr w:type="spellStart"/>
            <w:r w:rsidRPr="00EE3EFE">
              <w:rPr>
                <w:sz w:val="24"/>
                <w:szCs w:val="24"/>
              </w:rPr>
              <w:t>ного</w:t>
            </w:r>
            <w:proofErr w:type="spellEnd"/>
            <w:r w:rsidRPr="00EE3EFE">
              <w:rPr>
                <w:sz w:val="24"/>
                <w:szCs w:val="24"/>
              </w:rPr>
              <w:t xml:space="preserve">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Волго-града, МБУ «Волго-</w:t>
            </w:r>
            <w:proofErr w:type="spellStart"/>
            <w:r w:rsidRPr="00EE3EFE">
              <w:rPr>
                <w:sz w:val="24"/>
                <w:szCs w:val="24"/>
              </w:rPr>
              <w:t>градзелен</w:t>
            </w:r>
            <w:proofErr w:type="spellEnd"/>
            <w:r w:rsidRPr="00EE3EFE">
              <w:rPr>
                <w:sz w:val="24"/>
                <w:szCs w:val="24"/>
              </w:rPr>
              <w:t>-</w:t>
            </w:r>
            <w:proofErr w:type="spellStart"/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400,0</w:t>
            </w: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400,0</w:t>
            </w:r>
          </w:p>
        </w:tc>
        <w:tc>
          <w:tcPr>
            <w:tcW w:w="1217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3E41E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19,5</w:t>
            </w:r>
          </w:p>
        </w:tc>
        <w:tc>
          <w:tcPr>
            <w:tcW w:w="117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19,5</w:t>
            </w:r>
          </w:p>
        </w:tc>
        <w:tc>
          <w:tcPr>
            <w:tcW w:w="1217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благо-устройства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3E41E0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Волго-града»</w:t>
            </w: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>4.2. Праздничное оформление территорий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18022,5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18022,5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мероприятий по праздни</w:t>
            </w:r>
            <w:r w:rsidRPr="00EE3EFE">
              <w:rPr>
                <w:sz w:val="24"/>
                <w:szCs w:val="24"/>
              </w:rPr>
              <w:t>ч</w:t>
            </w:r>
            <w:r w:rsidRPr="00EE3EFE">
              <w:rPr>
                <w:sz w:val="24"/>
                <w:szCs w:val="24"/>
              </w:rPr>
              <w:t>ному офор</w:t>
            </w:r>
            <w:r w:rsidRPr="00EE3EFE">
              <w:rPr>
                <w:sz w:val="24"/>
                <w:szCs w:val="24"/>
              </w:rPr>
              <w:t>м</w:t>
            </w:r>
            <w:r w:rsidRPr="00EE3EFE">
              <w:rPr>
                <w:sz w:val="24"/>
                <w:szCs w:val="24"/>
              </w:rPr>
              <w:t>лению терр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тории района </w:t>
            </w:r>
            <w:r w:rsidRPr="00AE22F1">
              <w:rPr>
                <w:spacing w:val="-8"/>
                <w:sz w:val="24"/>
                <w:szCs w:val="24"/>
              </w:rPr>
              <w:t>(показатель 21)</w:t>
            </w:r>
          </w:p>
        </w:tc>
        <w:tc>
          <w:tcPr>
            <w:tcW w:w="783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3088,8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3088,8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AE22F1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2474,9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2474,9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2208,8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2208,8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274A93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74A9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2E556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E556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234B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4C609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2163,8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2163,8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240,1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464,9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464,9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708,8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708,8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4C609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3358,7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3358,7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1348,7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1348,7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4C609B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4C609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1.4.3.</w:t>
            </w:r>
          </w:p>
        </w:tc>
        <w:tc>
          <w:tcPr>
            <w:tcW w:w="1617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4.3.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Демонтаж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нестациона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ных объектов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15361,2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15361,2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мероприятий по демонтажу нестациона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 xml:space="preserve">ных объектов </w:t>
            </w:r>
            <w:r w:rsidRPr="006E4FC9">
              <w:rPr>
                <w:spacing w:val="-8"/>
                <w:sz w:val="24"/>
                <w:szCs w:val="24"/>
              </w:rPr>
              <w:t>(показатель 22)</w:t>
            </w:r>
          </w:p>
        </w:tc>
        <w:tc>
          <w:tcPr>
            <w:tcW w:w="783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1727,2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1727,2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720,0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720,0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03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1614,0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1614,0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2B417C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560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6E4FC9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страции Волгограда 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6E4FC9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</w:t>
            </w:r>
            <w:r w:rsidR="00F27AC0">
              <w:rPr>
                <w:sz w:val="24"/>
                <w:szCs w:val="24"/>
              </w:rPr>
              <w:t>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</w:t>
            </w:r>
            <w:r w:rsidR="00F27AC0">
              <w:rPr>
                <w:sz w:val="24"/>
                <w:szCs w:val="24"/>
              </w:rPr>
              <w:t>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73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6E4FC9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5729,6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5729,6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307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863,6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863,6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3588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6E4FC9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624B9E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1076,0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1076,0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24B9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187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624B9E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7891,6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7891,6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863,6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863,6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624B9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624B9E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735F36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538,0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538,0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страция Кировского района Волго-града, </w:t>
            </w:r>
            <w:r>
              <w:rPr>
                <w:sz w:val="24"/>
                <w:szCs w:val="24"/>
              </w:rPr>
              <w:br/>
            </w:r>
            <w:r w:rsidRPr="00735F3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735F36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1.4.4.</w:t>
            </w:r>
          </w:p>
        </w:tc>
        <w:tc>
          <w:tcPr>
            <w:tcW w:w="1617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 </w:t>
            </w:r>
            <w:r w:rsidRPr="00EE3EFE">
              <w:rPr>
                <w:sz w:val="24"/>
                <w:szCs w:val="24"/>
              </w:rPr>
              <w:t xml:space="preserve">4.4.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Установка и содержание малых арх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тектурных форм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мероприятий по установке и содерж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нию малых архитекту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 xml:space="preserve">ных форм </w:t>
            </w:r>
            <w:r>
              <w:rPr>
                <w:sz w:val="24"/>
                <w:szCs w:val="24"/>
              </w:rPr>
              <w:br/>
            </w:r>
            <w:r w:rsidRPr="00F551A2">
              <w:rPr>
                <w:spacing w:val="-8"/>
                <w:sz w:val="24"/>
                <w:szCs w:val="24"/>
              </w:rPr>
              <w:t>(показатель 23)</w:t>
            </w:r>
          </w:p>
        </w:tc>
        <w:tc>
          <w:tcPr>
            <w:tcW w:w="783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МБУ«ЖКХ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9E244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1.4.5.</w:t>
            </w:r>
          </w:p>
        </w:tc>
        <w:tc>
          <w:tcPr>
            <w:tcW w:w="1617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Меропри</w:t>
            </w:r>
            <w:r w:rsidRPr="00EE3EFE">
              <w:rPr>
                <w:sz w:val="24"/>
                <w:szCs w:val="24"/>
              </w:rPr>
              <w:t>я</w:t>
            </w:r>
            <w:r w:rsidRPr="00EE3EFE">
              <w:rPr>
                <w:sz w:val="24"/>
                <w:szCs w:val="24"/>
              </w:rPr>
              <w:t xml:space="preserve">тие 4.5. 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Содержание и благоустро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ство террит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рий общего пользования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316361,5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284503,2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31838,3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мероприятий по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устройству территорий общего пол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  <w:br/>
            </w:r>
            <w:r w:rsidRPr="00B412E1">
              <w:rPr>
                <w:spacing w:val="-8"/>
                <w:sz w:val="24"/>
                <w:szCs w:val="24"/>
              </w:rPr>
              <w:t>(показатель 24)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77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Объем ли</w:t>
            </w:r>
            <w:r w:rsidRPr="00EE3EFE">
              <w:rPr>
                <w:sz w:val="24"/>
                <w:szCs w:val="24"/>
              </w:rPr>
              <w:t>к</w:t>
            </w:r>
            <w:r w:rsidRPr="00EE3EFE">
              <w:rPr>
                <w:sz w:val="24"/>
                <w:szCs w:val="24"/>
              </w:rPr>
              <w:t>видирова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ных несан</w:t>
            </w:r>
            <w:r w:rsidRPr="00EE3EFE">
              <w:rPr>
                <w:sz w:val="24"/>
                <w:szCs w:val="24"/>
              </w:rPr>
              <w:t>к</w:t>
            </w:r>
            <w:r w:rsidRPr="00EE3EFE">
              <w:rPr>
                <w:sz w:val="24"/>
                <w:szCs w:val="24"/>
              </w:rPr>
              <w:t>ционирова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ных свалок и вывоз тве</w:t>
            </w:r>
            <w:r w:rsidRPr="00EE3EFE">
              <w:rPr>
                <w:sz w:val="24"/>
                <w:szCs w:val="24"/>
              </w:rPr>
              <w:t>р</w:t>
            </w:r>
            <w:r w:rsidRPr="00EE3EFE">
              <w:rPr>
                <w:sz w:val="24"/>
                <w:szCs w:val="24"/>
              </w:rPr>
              <w:t>дых комм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нальных о</w:t>
            </w:r>
            <w:r w:rsidRPr="00EE3EFE">
              <w:rPr>
                <w:sz w:val="24"/>
                <w:szCs w:val="24"/>
              </w:rPr>
              <w:t>т</w:t>
            </w:r>
            <w:r w:rsidRPr="00EE3EFE">
              <w:rPr>
                <w:sz w:val="24"/>
                <w:szCs w:val="24"/>
              </w:rPr>
              <w:t xml:space="preserve">ходов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с территорий районов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 xml:space="preserve">Волгограда </w:t>
            </w:r>
            <w:r w:rsidRPr="00B412E1">
              <w:rPr>
                <w:spacing w:val="-8"/>
                <w:sz w:val="24"/>
                <w:szCs w:val="24"/>
              </w:rPr>
              <w:t>(показатель 25)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58366,17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Количество изготовле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ной проектно-сметной д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кументации</w:t>
            </w:r>
            <w:r>
              <w:rPr>
                <w:sz w:val="24"/>
                <w:szCs w:val="24"/>
              </w:rPr>
              <w:t xml:space="preserve"> </w:t>
            </w:r>
            <w:r w:rsidRPr="00B412E1">
              <w:rPr>
                <w:spacing w:val="-8"/>
                <w:sz w:val="24"/>
                <w:szCs w:val="24"/>
              </w:rPr>
              <w:t>(показатель 26)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36771,1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6172,7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30598,4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ДГХ,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 xml:space="preserve">», МУ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3EFE">
              <w:rPr>
                <w:sz w:val="24"/>
                <w:szCs w:val="24"/>
              </w:rPr>
              <w:t>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125437,2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124297,8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1119,4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</w:t>
            </w:r>
            <w:r w:rsidR="00290B2D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A67F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3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28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19119,2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19119,2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1A67F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3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106613,3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106517,8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95,5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51511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17954,07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5409,3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5409,3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51511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13951,1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22852,4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22827,4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151511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10481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67688,6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35830,3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31838,3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1291,1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36771,1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6172,7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30598,4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 xml:space="preserve">», МУ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15597,6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14458,2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1119,4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1053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848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159,0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града, МБУ «</w:t>
            </w:r>
            <w:proofErr w:type="spellStart"/>
            <w:r w:rsidRPr="00EE3EFE">
              <w:rPr>
                <w:sz w:val="24"/>
                <w:szCs w:val="24"/>
              </w:rPr>
              <w:t>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градзеле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хоз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10879,7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10784,2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95,5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D10536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1261,9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1261,9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5210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1291,1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3019,3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2994,3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25,0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25210F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34066,3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34066,3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13994,9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13994,9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E3B1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8000,0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8000,0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8618A0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11340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9446,0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9446,0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843AF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9F192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2535,4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2535,4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9F1923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24027,8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24027,8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12674,8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12674,8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46F7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8970,0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8970,0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</w:t>
            </w:r>
            <w:r>
              <w:rPr>
                <w:sz w:val="24"/>
                <w:szCs w:val="24"/>
              </w:rPr>
              <w:br/>
            </w:r>
            <w:r w:rsidRPr="00B46F78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707E25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2293,0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2293,0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2C1B9B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22720,7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22720,7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6330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12085,1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12085,1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21FD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8475,9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8475,9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21FD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</w:tcPr>
          <w:p w:rsidR="00411786" w:rsidRPr="00EE3EFE" w:rsidRDefault="00E735A5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B21FD2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6330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2069,7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2069,7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</w:tcPr>
          <w:p w:rsidR="00411786" w:rsidRPr="00EE3EFE" w:rsidRDefault="00E62AC7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B21FD2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90037,7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90037,7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20376,34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42123,5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42123,5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295343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3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2320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088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5559,6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5559,6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го 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9185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33286,5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33286,5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F9185A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9603,34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2859,3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2859,3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84FB9">
              <w:rPr>
                <w:spacing w:val="-4"/>
                <w:sz w:val="24"/>
                <w:szCs w:val="24"/>
              </w:rPr>
              <w:t xml:space="preserve">МБУ «ЖКХ </w:t>
            </w:r>
            <w:r w:rsidRPr="00EE3EFE">
              <w:rPr>
                <w:sz w:val="24"/>
                <w:szCs w:val="24"/>
              </w:rPr>
              <w:t>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F44E7F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6208,8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6208,8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8B6DE8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5288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77820,4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77820,4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19028,73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28961,3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28961,3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97075D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2320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4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5559,6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5559,6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71697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35555,2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35555,2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C64DC4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Советского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8350,73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Показатель 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1018,1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1018,1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560EDC">
              <w:rPr>
                <w:spacing w:val="-4"/>
                <w:sz w:val="24"/>
                <w:szCs w:val="24"/>
              </w:rPr>
              <w:t>МБУ «ЖКХ</w:t>
            </w:r>
            <w:r w:rsidRPr="00EE3EFE">
              <w:rPr>
                <w:sz w:val="24"/>
                <w:szCs w:val="24"/>
              </w:rPr>
              <w:t xml:space="preserve"> Кировского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3165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562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6726,2</w:t>
            </w:r>
          </w:p>
        </w:tc>
        <w:tc>
          <w:tcPr>
            <w:tcW w:w="117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6726,2</w:t>
            </w:r>
          </w:p>
        </w:tc>
        <w:tc>
          <w:tcPr>
            <w:tcW w:w="1217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vMerge w:val="restart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да, МБУ «Центр благ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устройства и озелен</w:t>
            </w:r>
            <w:r w:rsidRPr="00EE3EFE">
              <w:rPr>
                <w:sz w:val="24"/>
                <w:szCs w:val="24"/>
              </w:rPr>
              <w:t>е</w:t>
            </w:r>
            <w:r w:rsidRPr="00560EDC">
              <w:rPr>
                <w:spacing w:val="-4"/>
                <w:sz w:val="24"/>
                <w:szCs w:val="24"/>
              </w:rPr>
              <w:t>ния Красно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армейского района Волгогр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да»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куб. м</w:t>
            </w:r>
          </w:p>
        </w:tc>
        <w:tc>
          <w:tcPr>
            <w:tcW w:w="110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5193</w:t>
            </w:r>
          </w:p>
        </w:tc>
        <w:tc>
          <w:tcPr>
            <w:tcW w:w="1369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шт.</w:t>
            </w:r>
          </w:p>
        </w:tc>
        <w:tc>
          <w:tcPr>
            <w:tcW w:w="1106" w:type="dxa"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73" w:type="dxa"/>
            <w:vMerge w:val="restart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На весь период, в том числе: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3006352,1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2953724,7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52447,3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180,1</w:t>
            </w:r>
          </w:p>
        </w:tc>
        <w:tc>
          <w:tcPr>
            <w:tcW w:w="1610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255297,9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224674,5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30623,4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 xml:space="preserve">», МУ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9000,0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A671CF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311924,8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309577,9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2307,5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39,4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266660,4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266360,8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367464,0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367090,0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662526,8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660874,9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1631,9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254250,8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252849,0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1381,8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 xml:space="preserve">ловского района Волгограда 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381971,4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378592,2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3318,5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276136,2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273818,1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2278,1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221119,8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210887,3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10232,5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557641,0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505013,6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52447,3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180,1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80199,2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49575,8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30623,4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  <w:t>дорстрой</w:t>
            </w:r>
            <w:proofErr w:type="spellEnd"/>
            <w:r>
              <w:rPr>
                <w:sz w:val="24"/>
                <w:szCs w:val="24"/>
              </w:rPr>
              <w:t>», МУ «</w:t>
            </w:r>
            <w:proofErr w:type="spellStart"/>
            <w:r w:rsidRPr="00EE3EFE"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эколес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43634,2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41287,3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2307,5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39,4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51596,3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51296,7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299,6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62625,0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62251,0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374,0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127358,5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125706,6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1631,9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47759,7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46357,9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1381,8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52989,2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49610,0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3318,5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60,7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42225,1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31992,6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10232,5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49253,8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46935,7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2278,1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40,0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2020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531326,8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531326,8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51989,2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51989,2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39583,1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39583,1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51889,8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51889,8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83383,4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83383,4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138108,0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138108,0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44306,8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44306,8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41801,6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41801,6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29352,4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29352,4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49412,5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49412,5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1500,0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7E034C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2021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411348,6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411348,6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26643,3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35369,9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35369,9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39600,5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66804,4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66804,4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103885,9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103885,9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42132,4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35753,0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35753,0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26874,5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26874,5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34284,7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34284,7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2022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400196,5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400196,5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7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33570,6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33570,6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ДГХ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33717,5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33717,5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37426,6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63069,0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63069,0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101692,8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101692,8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33960,2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33960,2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25652,3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25652,3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31090,2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31090,2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2023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529906,3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529906,3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828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27517,4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2400,0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 xml:space="preserve">мент по </w:t>
            </w:r>
            <w:r w:rsidRPr="00245D72">
              <w:rPr>
                <w:spacing w:val="-2"/>
                <w:sz w:val="24"/>
                <w:szCs w:val="24"/>
              </w:rPr>
              <w:t>градострои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74737,7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74737,7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43073,6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43073,6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95740,8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95740,8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</w:t>
            </w:r>
            <w:r w:rsidR="002A4E45">
              <w:rPr>
                <w:sz w:val="24"/>
                <w:szCs w:val="24"/>
              </w:rPr>
              <w:t>-</w:t>
            </w:r>
            <w:r w:rsidR="002A4E45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105397,8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105397,8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42931,3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42931,3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2A4E4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</w:t>
            </w:r>
            <w:r w:rsidR="002A4E45">
              <w:rPr>
                <w:sz w:val="24"/>
                <w:szCs w:val="24"/>
              </w:rPr>
              <w:t>-</w:t>
            </w:r>
            <w:r w:rsidR="002A4E45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52299,3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52299,3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2A4E45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</w:t>
            </w:r>
            <w:r w:rsidR="002A4E45">
              <w:rPr>
                <w:sz w:val="24"/>
                <w:szCs w:val="24"/>
              </w:rPr>
              <w:t>-</w:t>
            </w:r>
            <w:r w:rsidR="002A4E45"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575932,9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575932,9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35378,2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35378,2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 xml:space="preserve">ДГХ, 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МУ «</w:t>
            </w:r>
            <w:proofErr w:type="spellStart"/>
            <w:r w:rsidRPr="00EE3EFE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дорстрой</w:t>
            </w:r>
            <w:proofErr w:type="spellEnd"/>
            <w:r w:rsidRPr="00EE3EFE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5100,0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Департ</w:t>
            </w:r>
            <w:r w:rsidRPr="00EE3EFE">
              <w:rPr>
                <w:sz w:val="24"/>
                <w:szCs w:val="24"/>
              </w:rPr>
              <w:t>а</w:t>
            </w:r>
            <w:r w:rsidRPr="00EE3EFE">
              <w:rPr>
                <w:sz w:val="24"/>
                <w:szCs w:val="24"/>
              </w:rPr>
              <w:t>мент по г</w:t>
            </w:r>
            <w:r w:rsidRPr="002B1DEA">
              <w:rPr>
                <w:spacing w:val="-2"/>
                <w:sz w:val="24"/>
                <w:szCs w:val="24"/>
              </w:rPr>
              <w:t>радострои</w:t>
            </w:r>
            <w:r>
              <w:rPr>
                <w:sz w:val="24"/>
                <w:szCs w:val="24"/>
              </w:rPr>
              <w:softHyphen/>
            </w:r>
            <w:r w:rsidRPr="00EE3EFE">
              <w:rPr>
                <w:sz w:val="24"/>
                <w:szCs w:val="24"/>
              </w:rPr>
              <w:t>тельству и архитект</w:t>
            </w:r>
            <w:r w:rsidRPr="00EE3EFE">
              <w:rPr>
                <w:sz w:val="24"/>
                <w:szCs w:val="24"/>
              </w:rPr>
              <w:t>у</w:t>
            </w:r>
            <w:r w:rsidRPr="00EE3EFE">
              <w:rPr>
                <w:sz w:val="24"/>
                <w:szCs w:val="24"/>
              </w:rPr>
              <w:t>ре 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84882,4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84882,4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Трактор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43073,6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43073,6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октябр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45791,1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Дзержи</w:t>
            </w:r>
            <w:r w:rsidRPr="00EE3EFE">
              <w:rPr>
                <w:sz w:val="24"/>
                <w:szCs w:val="24"/>
              </w:rPr>
              <w:t>н</w:t>
            </w:r>
            <w:r w:rsidRPr="00EE3EFE">
              <w:rPr>
                <w:sz w:val="24"/>
                <w:szCs w:val="24"/>
              </w:rPr>
              <w:t>ского ра</w:t>
            </w:r>
            <w:r w:rsidRPr="00EE3EFE">
              <w:rPr>
                <w:sz w:val="24"/>
                <w:szCs w:val="24"/>
              </w:rPr>
              <w:t>й</w:t>
            </w:r>
            <w:r w:rsidRPr="00EE3EFE">
              <w:rPr>
                <w:sz w:val="24"/>
                <w:szCs w:val="24"/>
              </w:rPr>
              <w:t>она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38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95740,8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95740,8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Централ</w:t>
            </w:r>
            <w:r w:rsidRPr="00EE3EFE">
              <w:rPr>
                <w:sz w:val="24"/>
                <w:szCs w:val="24"/>
              </w:rPr>
              <w:t>ь</w:t>
            </w:r>
            <w:r w:rsidRPr="00EE3EFE">
              <w:rPr>
                <w:sz w:val="24"/>
                <w:szCs w:val="24"/>
              </w:rPr>
              <w:t>ного рай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на Волг</w:t>
            </w:r>
            <w:r w:rsidRPr="00EE3EFE">
              <w:rPr>
                <w:sz w:val="24"/>
                <w:szCs w:val="24"/>
              </w:rPr>
              <w:t>о</w:t>
            </w:r>
            <w:r w:rsidRPr="00EE3EFE">
              <w:rPr>
                <w:sz w:val="24"/>
                <w:szCs w:val="24"/>
              </w:rPr>
              <w:t>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40017,3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Ворош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112069,6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112069,6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Советского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20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54084,2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54084,2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Кировского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  <w:tr w:rsidR="00411786" w:rsidRPr="00EE3EFE" w:rsidTr="00AB7986">
        <w:trPr>
          <w:trHeight w:val="1656"/>
        </w:trPr>
        <w:tc>
          <w:tcPr>
            <w:tcW w:w="714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noWrap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59795,7</w:t>
            </w:r>
          </w:p>
        </w:tc>
        <w:tc>
          <w:tcPr>
            <w:tcW w:w="117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59795,7</w:t>
            </w:r>
          </w:p>
        </w:tc>
        <w:tc>
          <w:tcPr>
            <w:tcW w:w="1217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hideMark/>
          </w:tcPr>
          <w:p w:rsidR="00411786" w:rsidRPr="00EE3EFE" w:rsidRDefault="00411786" w:rsidP="00411786">
            <w:pPr>
              <w:jc w:val="center"/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0</w:t>
            </w:r>
          </w:p>
        </w:tc>
        <w:tc>
          <w:tcPr>
            <w:tcW w:w="1610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  <w:r w:rsidRPr="00EE3EFE">
              <w:rPr>
                <w:sz w:val="24"/>
                <w:szCs w:val="24"/>
              </w:rPr>
              <w:t>Админ</w:t>
            </w:r>
            <w:r w:rsidRPr="00EE3EFE">
              <w:rPr>
                <w:sz w:val="24"/>
                <w:szCs w:val="24"/>
              </w:rPr>
              <w:t>и</w:t>
            </w:r>
            <w:r w:rsidRPr="00EE3EFE">
              <w:rPr>
                <w:sz w:val="24"/>
                <w:szCs w:val="24"/>
              </w:rPr>
              <w:t>страция Красно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EE3EFE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851" w:type="dxa"/>
            <w:vMerge/>
            <w:hideMark/>
          </w:tcPr>
          <w:p w:rsidR="00411786" w:rsidRPr="00EE3EFE" w:rsidRDefault="00411786" w:rsidP="00411786">
            <w:pPr>
              <w:rPr>
                <w:sz w:val="24"/>
                <w:szCs w:val="24"/>
              </w:rPr>
            </w:pPr>
          </w:p>
        </w:tc>
      </w:tr>
    </w:tbl>
    <w:p w:rsidR="004F4F67" w:rsidRPr="004F4F67" w:rsidRDefault="004F4F67" w:rsidP="002B1DEA">
      <w:pPr>
        <w:ind w:left="10915"/>
        <w:jc w:val="both"/>
        <w:rPr>
          <w:sz w:val="22"/>
          <w:szCs w:val="22"/>
        </w:rPr>
      </w:pPr>
    </w:p>
    <w:p w:rsidR="0014086C" w:rsidRDefault="00F774C6" w:rsidP="004F4F67">
      <w:pPr>
        <w:ind w:left="10915"/>
        <w:jc w:val="both"/>
        <w:rPr>
          <w:sz w:val="28"/>
          <w:szCs w:val="28"/>
        </w:rPr>
        <w:sectPr w:rsidR="0014086C" w:rsidSect="00F774C6">
          <w:footerReference w:type="default" r:id="rId13"/>
          <w:pgSz w:w="16838" w:h="11906" w:orient="landscape"/>
          <w:pgMar w:top="170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95342A">
        <w:rPr>
          <w:sz w:val="28"/>
          <w:szCs w:val="28"/>
        </w:rPr>
        <w:t>Департамент городского хозяйства администрации</w:t>
      </w:r>
      <w:r w:rsidRPr="00675B37">
        <w:rPr>
          <w:sz w:val="28"/>
          <w:szCs w:val="28"/>
        </w:rPr>
        <w:t xml:space="preserve"> Волгограда</w:t>
      </w:r>
    </w:p>
    <w:p w:rsidR="00E73521" w:rsidRPr="00E73521" w:rsidRDefault="00E73521" w:rsidP="00700FC5">
      <w:pPr>
        <w:ind w:left="9923"/>
        <w:jc w:val="both"/>
        <w:rPr>
          <w:sz w:val="28"/>
          <w:szCs w:val="28"/>
        </w:rPr>
      </w:pPr>
      <w:r w:rsidRPr="00E73521">
        <w:rPr>
          <w:sz w:val="28"/>
          <w:szCs w:val="28"/>
        </w:rPr>
        <w:t>Приложение 2</w:t>
      </w:r>
    </w:p>
    <w:p w:rsidR="00E73521" w:rsidRPr="00E73521" w:rsidRDefault="00E73521" w:rsidP="00700FC5">
      <w:pPr>
        <w:ind w:left="9923"/>
        <w:jc w:val="both"/>
        <w:rPr>
          <w:sz w:val="28"/>
          <w:szCs w:val="28"/>
        </w:rPr>
      </w:pPr>
      <w:r w:rsidRPr="00E73521">
        <w:rPr>
          <w:sz w:val="28"/>
          <w:szCs w:val="28"/>
        </w:rPr>
        <w:t>к муниципальной программе «Благ</w:t>
      </w:r>
      <w:r w:rsidRPr="00E73521">
        <w:rPr>
          <w:sz w:val="28"/>
          <w:szCs w:val="28"/>
        </w:rPr>
        <w:t>о</w:t>
      </w:r>
      <w:r w:rsidRPr="00E73521">
        <w:rPr>
          <w:sz w:val="28"/>
          <w:szCs w:val="28"/>
        </w:rPr>
        <w:t>устройство Волгограда», утвержденной постановлением администрации Волгогр</w:t>
      </w:r>
      <w:r w:rsidRPr="00E73521">
        <w:rPr>
          <w:sz w:val="28"/>
          <w:szCs w:val="28"/>
        </w:rPr>
        <w:t>а</w:t>
      </w:r>
      <w:r w:rsidRPr="00E73521">
        <w:rPr>
          <w:sz w:val="28"/>
          <w:szCs w:val="28"/>
        </w:rPr>
        <w:t>да</w:t>
      </w:r>
    </w:p>
    <w:p w:rsidR="00E73521" w:rsidRDefault="00700FC5" w:rsidP="00700FC5">
      <w:pPr>
        <w:ind w:left="9923"/>
        <w:jc w:val="both"/>
        <w:rPr>
          <w:sz w:val="28"/>
          <w:szCs w:val="28"/>
        </w:rPr>
      </w:pPr>
      <w:r>
        <w:rPr>
          <w:sz w:val="28"/>
        </w:rPr>
        <w:t>от 30.12.2019  № 1549</w:t>
      </w:r>
    </w:p>
    <w:p w:rsidR="00E73521" w:rsidRDefault="00E73521" w:rsidP="00AF45F2">
      <w:pPr>
        <w:jc w:val="right"/>
        <w:rPr>
          <w:sz w:val="28"/>
          <w:szCs w:val="28"/>
        </w:rPr>
      </w:pPr>
    </w:p>
    <w:p w:rsidR="00E73521" w:rsidRPr="00E73521" w:rsidRDefault="00E73521" w:rsidP="00AF45F2">
      <w:pPr>
        <w:jc w:val="right"/>
        <w:rPr>
          <w:sz w:val="28"/>
          <w:szCs w:val="28"/>
        </w:rPr>
      </w:pPr>
    </w:p>
    <w:p w:rsidR="00E73521" w:rsidRPr="00E73521" w:rsidRDefault="00E73521" w:rsidP="00E73521">
      <w:pPr>
        <w:jc w:val="center"/>
        <w:rPr>
          <w:sz w:val="28"/>
          <w:szCs w:val="28"/>
        </w:rPr>
      </w:pPr>
      <w:r w:rsidRPr="00E73521">
        <w:rPr>
          <w:sz w:val="28"/>
          <w:szCs w:val="28"/>
        </w:rPr>
        <w:t>ОБОСНОВАНИЕ</w:t>
      </w:r>
    </w:p>
    <w:p w:rsidR="00E73521" w:rsidRPr="00E73521" w:rsidRDefault="00E73521" w:rsidP="00E73521">
      <w:pPr>
        <w:jc w:val="center"/>
        <w:rPr>
          <w:sz w:val="28"/>
          <w:szCs w:val="28"/>
        </w:rPr>
      </w:pPr>
      <w:r w:rsidRPr="00E73521">
        <w:rPr>
          <w:sz w:val="28"/>
          <w:szCs w:val="28"/>
        </w:rPr>
        <w:t>затрат по мероприятиям муниципальной программы «Благоустройство Волгограда»</w:t>
      </w:r>
    </w:p>
    <w:p w:rsidR="00E73521" w:rsidRPr="00E73521" w:rsidRDefault="00E73521" w:rsidP="00E73521">
      <w:pPr>
        <w:jc w:val="center"/>
        <w:rPr>
          <w:sz w:val="28"/>
          <w:szCs w:val="28"/>
        </w:rPr>
      </w:pPr>
      <w:r w:rsidRPr="00E73521">
        <w:rPr>
          <w:sz w:val="28"/>
          <w:szCs w:val="28"/>
        </w:rPr>
        <w:t>(далее – Программа)</w:t>
      </w:r>
    </w:p>
    <w:p w:rsidR="00E73521" w:rsidRPr="00AF45F2" w:rsidRDefault="00E73521" w:rsidP="00E73521"/>
    <w:tbl>
      <w:tblPr>
        <w:tblStyle w:val="ab"/>
        <w:tblW w:w="1530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630"/>
        <w:gridCol w:w="2923"/>
        <w:gridCol w:w="8793"/>
        <w:gridCol w:w="2954"/>
      </w:tblGrid>
      <w:tr w:rsidR="00E73521" w:rsidRPr="00E73521" w:rsidTr="0088579F">
        <w:trPr>
          <w:trHeight w:val="20"/>
        </w:trPr>
        <w:tc>
          <w:tcPr>
            <w:tcW w:w="630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№ п/п</w:t>
            </w:r>
          </w:p>
        </w:tc>
        <w:tc>
          <w:tcPr>
            <w:tcW w:w="2923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Наименование</w:t>
            </w:r>
          </w:p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8793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2954" w:type="dxa"/>
          </w:tcPr>
          <w:p w:rsidR="00E73521" w:rsidRPr="00E73521" w:rsidRDefault="00E73521" w:rsidP="00AF45F2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Нормативная ссылка</w:t>
            </w:r>
            <w:r w:rsidR="00AF45F2">
              <w:rPr>
                <w:sz w:val="28"/>
                <w:szCs w:val="28"/>
              </w:rPr>
              <w:t xml:space="preserve"> (ссылка на методику расчета (при наличии)</w:t>
            </w:r>
          </w:p>
        </w:tc>
      </w:tr>
      <w:tr w:rsidR="00E73521" w:rsidRPr="00E73521" w:rsidTr="0088579F">
        <w:trPr>
          <w:trHeight w:val="20"/>
        </w:trPr>
        <w:tc>
          <w:tcPr>
            <w:tcW w:w="630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</w:t>
            </w:r>
          </w:p>
        </w:tc>
        <w:tc>
          <w:tcPr>
            <w:tcW w:w="8793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E73521" w:rsidRPr="00E73521" w:rsidRDefault="00E73521" w:rsidP="0088579F">
            <w:pPr>
              <w:jc w:val="center"/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4</w:t>
            </w:r>
          </w:p>
        </w:tc>
      </w:tr>
      <w:tr w:rsidR="00E73521" w:rsidRPr="00E73521" w:rsidTr="00EB0876">
        <w:trPr>
          <w:trHeight w:val="20"/>
        </w:trPr>
        <w:tc>
          <w:tcPr>
            <w:tcW w:w="630" w:type="dxa"/>
            <w:tcBorders>
              <w:bottom w:val="single" w:sz="4" w:space="0" w:color="auto"/>
            </w:tcBorders>
          </w:tcPr>
          <w:p w:rsidR="00E73521" w:rsidRPr="00E73521" w:rsidRDefault="0088579F" w:rsidP="00885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88579F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 1.1</w:t>
            </w:r>
            <w:r w:rsidR="0088579F">
              <w:rPr>
                <w:sz w:val="28"/>
                <w:szCs w:val="28"/>
              </w:rPr>
              <w:t>.</w:t>
            </w:r>
          </w:p>
          <w:p w:rsidR="00E73521" w:rsidRPr="00E73521" w:rsidRDefault="0088579F" w:rsidP="00E73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3521" w:rsidRPr="00E73521">
              <w:rPr>
                <w:sz w:val="28"/>
                <w:szCs w:val="28"/>
              </w:rPr>
              <w:t>огашение кредито</w:t>
            </w:r>
            <w:r w:rsidR="00E73521" w:rsidRPr="00E73521">
              <w:rPr>
                <w:sz w:val="28"/>
                <w:szCs w:val="28"/>
              </w:rPr>
              <w:t>р</w:t>
            </w:r>
            <w:r w:rsidR="00E73521" w:rsidRPr="00E73521">
              <w:rPr>
                <w:sz w:val="28"/>
                <w:szCs w:val="28"/>
              </w:rPr>
              <w:t>ской задолженности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73521" w:rsidRPr="00E73521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Погашение кредиторской задолженности в 2019 году составляет </w:t>
            </w:r>
            <w:r w:rsidR="0088579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20 млн. 625 тыс. рублей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73521" w:rsidRPr="00E73521" w:rsidRDefault="00E73521" w:rsidP="00E73521">
            <w:pPr>
              <w:rPr>
                <w:sz w:val="28"/>
                <w:szCs w:val="28"/>
              </w:rPr>
            </w:pPr>
          </w:p>
        </w:tc>
      </w:tr>
      <w:tr w:rsidR="00E73521" w:rsidRPr="00E73521" w:rsidTr="00EB0876">
        <w:trPr>
          <w:trHeight w:val="20"/>
        </w:trPr>
        <w:tc>
          <w:tcPr>
            <w:tcW w:w="630" w:type="dxa"/>
            <w:tcBorders>
              <w:bottom w:val="single" w:sz="4" w:space="0" w:color="auto"/>
            </w:tcBorders>
          </w:tcPr>
          <w:p w:rsidR="00E73521" w:rsidRPr="00E73521" w:rsidRDefault="0088579F" w:rsidP="00885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88579F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Мероприятие 1.2. </w:t>
            </w:r>
          </w:p>
          <w:p w:rsidR="00E73521" w:rsidRPr="00E73521" w:rsidRDefault="00E73521" w:rsidP="0088579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Содержание линий наружного освещения Волгограда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:rsidR="00E73521" w:rsidRPr="00E73521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бюджетных ассигнованиях на содержание линий на</w:t>
            </w:r>
            <w:r w:rsidR="00CB7F22">
              <w:rPr>
                <w:sz w:val="28"/>
                <w:szCs w:val="28"/>
              </w:rPr>
              <w:softHyphen/>
            </w:r>
            <w:r w:rsidRPr="00E73521">
              <w:rPr>
                <w:sz w:val="28"/>
                <w:szCs w:val="28"/>
              </w:rPr>
              <w:t xml:space="preserve">ружного освещения Волгограда с поддерживаемым нормативным </w:t>
            </w:r>
            <w:r w:rsidR="00CB7F22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процентом горения не менее 95% на 2019–2024 годы с учетом пр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гнозных индексов-дефляторов составляет 187 млн. 987 тыс. 400 ру</w:t>
            </w:r>
            <w:r w:rsidRPr="00E73521">
              <w:rPr>
                <w:sz w:val="28"/>
                <w:szCs w:val="28"/>
              </w:rPr>
              <w:t>б</w:t>
            </w:r>
            <w:r w:rsidRPr="00E73521">
              <w:rPr>
                <w:sz w:val="28"/>
                <w:szCs w:val="28"/>
              </w:rPr>
              <w:t xml:space="preserve">лей, </w:t>
            </w:r>
            <w:r w:rsidR="00CB7F22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 по годам:</w:t>
            </w:r>
          </w:p>
          <w:p w:rsidR="00FA1A0E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43 млн. 403 тыс. 100 рублей, </w:t>
            </w:r>
            <w:r w:rsidR="00EE306C">
              <w:rPr>
                <w:sz w:val="28"/>
                <w:szCs w:val="28"/>
              </w:rPr>
              <w:t>в том числе</w:t>
            </w:r>
            <w:r w:rsidR="00FA1A0E">
              <w:rPr>
                <w:sz w:val="28"/>
                <w:szCs w:val="28"/>
              </w:rPr>
              <w:t>:</w:t>
            </w:r>
          </w:p>
          <w:p w:rsidR="00E73521" w:rsidRPr="00E73521" w:rsidRDefault="00E73521" w:rsidP="00E7352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 млн. 625 тыс. рублей – кредиторская задолженность за 2017 год</w:t>
            </w:r>
            <w:r w:rsidR="00B17A78">
              <w:rPr>
                <w:sz w:val="28"/>
                <w:szCs w:val="28"/>
              </w:rPr>
              <w:t>,</w:t>
            </w:r>
          </w:p>
          <w:p w:rsidR="00E73521" w:rsidRPr="00E73521" w:rsidRDefault="00E73521" w:rsidP="00BB1E7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22</w:t>
            </w:r>
            <w:r w:rsidR="00EC0997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млн. 778 тыс. 100 рублей </w:t>
            </w:r>
            <w:r w:rsidR="00FA1A0E">
              <w:rPr>
                <w:sz w:val="28"/>
                <w:szCs w:val="28"/>
              </w:rPr>
              <w:t>–</w:t>
            </w:r>
            <w:r w:rsidR="00BB1E75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содержание 3942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 xml:space="preserve"> по конце</w:t>
            </w:r>
            <w:r w:rsidRPr="00E73521">
              <w:rPr>
                <w:sz w:val="28"/>
                <w:szCs w:val="28"/>
              </w:rPr>
              <w:t>с</w:t>
            </w:r>
            <w:r w:rsidRPr="00E73521">
              <w:rPr>
                <w:sz w:val="28"/>
                <w:szCs w:val="28"/>
              </w:rPr>
              <w:t>сионному соглашению</w:t>
            </w:r>
            <w:r w:rsidR="00FA1A0E">
              <w:rPr>
                <w:sz w:val="28"/>
                <w:szCs w:val="28"/>
              </w:rPr>
              <w:t xml:space="preserve"> </w:t>
            </w:r>
            <w:r w:rsidR="00B17A78">
              <w:rPr>
                <w:sz w:val="28"/>
                <w:szCs w:val="28"/>
              </w:rPr>
              <w:t xml:space="preserve">от 01 февраля 2018 г. в отношении объектов наружного освещения, находящихся в собственности муниципального образования городской округ город-герой Волгоград, заключенному 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73521" w:rsidRPr="00E73521" w:rsidRDefault="00E73521" w:rsidP="00EB08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Постановление адм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>нистрации Волгограда</w:t>
            </w:r>
            <w:r w:rsidR="0088579F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от 17 января 2018 г. </w:t>
            </w:r>
            <w:r w:rsidR="0088579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№</w:t>
            </w:r>
            <w:r w:rsidR="0088579F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49 «О заключении </w:t>
            </w:r>
            <w:r w:rsidRPr="0088579F">
              <w:rPr>
                <w:spacing w:val="-2"/>
                <w:sz w:val="28"/>
                <w:szCs w:val="28"/>
              </w:rPr>
              <w:t>концессионного согла</w:t>
            </w:r>
            <w:r w:rsidR="0088579F">
              <w:rPr>
                <w:sz w:val="28"/>
                <w:szCs w:val="28"/>
              </w:rPr>
              <w:softHyphen/>
            </w:r>
            <w:r w:rsidRPr="00E73521">
              <w:rPr>
                <w:sz w:val="28"/>
                <w:szCs w:val="28"/>
              </w:rPr>
              <w:t>шения в отношении объектов наружного освещения, наход</w:t>
            </w:r>
            <w:r w:rsidRPr="00E73521">
              <w:rPr>
                <w:sz w:val="28"/>
                <w:szCs w:val="28"/>
              </w:rPr>
              <w:t>я</w:t>
            </w:r>
            <w:r w:rsidRPr="00E73521">
              <w:rPr>
                <w:sz w:val="28"/>
                <w:szCs w:val="28"/>
              </w:rPr>
              <w:t xml:space="preserve">щихся в </w:t>
            </w:r>
            <w:r w:rsidR="0088579F" w:rsidRPr="00E73521">
              <w:rPr>
                <w:sz w:val="28"/>
                <w:szCs w:val="28"/>
              </w:rPr>
              <w:t>муниципал</w:t>
            </w:r>
            <w:r w:rsidR="0088579F" w:rsidRPr="00E73521">
              <w:rPr>
                <w:sz w:val="28"/>
                <w:szCs w:val="28"/>
              </w:rPr>
              <w:t>ь</w:t>
            </w:r>
            <w:r w:rsidR="0088579F" w:rsidRPr="00E73521">
              <w:rPr>
                <w:sz w:val="28"/>
                <w:szCs w:val="28"/>
              </w:rPr>
              <w:t>но</w:t>
            </w:r>
            <w:r w:rsidR="0088579F">
              <w:rPr>
                <w:sz w:val="28"/>
                <w:szCs w:val="28"/>
              </w:rPr>
              <w:t>й</w:t>
            </w:r>
            <w:r w:rsidR="0088579F" w:rsidRPr="00E73521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собственности Волгограда, с </w:t>
            </w:r>
            <w:r w:rsidR="0088579F">
              <w:rPr>
                <w:sz w:val="28"/>
                <w:szCs w:val="28"/>
              </w:rPr>
              <w:t>обще</w:t>
            </w:r>
            <w:r w:rsidR="00EB0876">
              <w:rPr>
                <w:sz w:val="28"/>
                <w:szCs w:val="28"/>
              </w:rPr>
              <w:t>-</w:t>
            </w:r>
          </w:p>
        </w:tc>
      </w:tr>
    </w:tbl>
    <w:p w:rsidR="00EB0876" w:rsidRPr="00AF45F2" w:rsidRDefault="00EB0876">
      <w:pPr>
        <w:rPr>
          <w:sz w:val="4"/>
          <w:szCs w:val="4"/>
        </w:rPr>
      </w:pPr>
      <w:r>
        <w:br w:type="page"/>
      </w:r>
    </w:p>
    <w:tbl>
      <w:tblPr>
        <w:tblStyle w:val="ab"/>
        <w:tblW w:w="15300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630"/>
        <w:gridCol w:w="2923"/>
        <w:gridCol w:w="8793"/>
        <w:gridCol w:w="2954"/>
      </w:tblGrid>
      <w:tr w:rsidR="00EB0876" w:rsidRPr="00E73521" w:rsidTr="00233A7A">
        <w:trPr>
          <w:trHeight w:val="20"/>
          <w:tblHeader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76" w:rsidRDefault="00EB0876" w:rsidP="00885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76" w:rsidRPr="00E73521" w:rsidRDefault="00EB0876" w:rsidP="00E73521">
            <w:pPr>
              <w:rPr>
                <w:sz w:val="28"/>
                <w:szCs w:val="28"/>
              </w:rPr>
            </w:pPr>
          </w:p>
        </w:tc>
        <w:tc>
          <w:tcPr>
            <w:tcW w:w="1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876" w:rsidRPr="00EB0876" w:rsidRDefault="00EB0876" w:rsidP="00EB0876">
            <w:pPr>
              <w:ind w:right="-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2</w:t>
            </w:r>
          </w:p>
        </w:tc>
      </w:tr>
      <w:tr w:rsidR="00EB0876" w:rsidRPr="00E73521" w:rsidTr="00233A7A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</w:tcBorders>
          </w:tcPr>
          <w:p w:rsidR="00EB0876" w:rsidRDefault="00EB0876" w:rsidP="00E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EB0876" w:rsidRPr="00E73521" w:rsidRDefault="00EB0876" w:rsidP="00E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EB0876" w:rsidRPr="00E73521" w:rsidRDefault="00EB0876" w:rsidP="00E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EB0876" w:rsidRPr="00E73521" w:rsidRDefault="00EB0876" w:rsidP="00EB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876" w:rsidRPr="00E73521" w:rsidTr="00EB0876">
        <w:trPr>
          <w:trHeight w:val="20"/>
        </w:trPr>
        <w:tc>
          <w:tcPr>
            <w:tcW w:w="630" w:type="dxa"/>
          </w:tcPr>
          <w:p w:rsidR="00EB0876" w:rsidRDefault="00EB0876" w:rsidP="00885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EB0876" w:rsidRPr="00E73521" w:rsidRDefault="00EB0876" w:rsidP="00E7352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EB0876" w:rsidRPr="00E73521" w:rsidRDefault="00B17A78" w:rsidP="00EB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 администрацией Волгограда и обществом с ограниченной </w:t>
            </w:r>
            <w:r>
              <w:rPr>
                <w:sz w:val="28"/>
                <w:szCs w:val="28"/>
              </w:rPr>
              <w:br/>
              <w:t>ответственностью «</w:t>
            </w:r>
            <w:proofErr w:type="spellStart"/>
            <w:r>
              <w:rPr>
                <w:sz w:val="28"/>
                <w:szCs w:val="28"/>
              </w:rPr>
              <w:t>Светосервис</w:t>
            </w:r>
            <w:proofErr w:type="spellEnd"/>
            <w:r>
              <w:rPr>
                <w:sz w:val="28"/>
                <w:szCs w:val="28"/>
              </w:rPr>
              <w:t>-Волгоград» (далее – концессионное соглашение)</w:t>
            </w:r>
            <w:r w:rsidRPr="00E73521">
              <w:rPr>
                <w:sz w:val="28"/>
                <w:szCs w:val="28"/>
              </w:rPr>
              <w:t xml:space="preserve">, </w:t>
            </w:r>
            <w:r w:rsidR="00442176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3895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в парках, скверах </w:t>
            </w:r>
            <w:r w:rsidR="00EB0876" w:rsidRPr="00E73521">
              <w:rPr>
                <w:sz w:val="28"/>
                <w:szCs w:val="28"/>
              </w:rPr>
              <w:t>и и</w:t>
            </w:r>
            <w:r w:rsidR="00EB0876" w:rsidRPr="00E73521">
              <w:rPr>
                <w:sz w:val="28"/>
                <w:szCs w:val="28"/>
              </w:rPr>
              <w:t>л</w:t>
            </w:r>
            <w:r w:rsidR="00EB0876" w:rsidRPr="00E73521">
              <w:rPr>
                <w:sz w:val="28"/>
                <w:szCs w:val="28"/>
              </w:rPr>
              <w:t xml:space="preserve">люминации, 47 </w:t>
            </w:r>
            <w:proofErr w:type="spellStart"/>
            <w:r w:rsidR="00EB0876" w:rsidRPr="00E73521">
              <w:rPr>
                <w:sz w:val="28"/>
                <w:szCs w:val="28"/>
              </w:rPr>
              <w:t>светоточек</w:t>
            </w:r>
            <w:proofErr w:type="spellEnd"/>
            <w:r w:rsidR="00EB0876"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B0876" w:rsidRPr="00E73521">
              <w:rPr>
                <w:sz w:val="28"/>
                <w:szCs w:val="28"/>
              </w:rPr>
              <w:t xml:space="preserve"> мероприятие по архитектурно-художественному освещению Волгограда по концессионно</w:t>
            </w:r>
            <w:r>
              <w:rPr>
                <w:sz w:val="28"/>
                <w:szCs w:val="28"/>
              </w:rPr>
              <w:t>му</w:t>
            </w:r>
            <w:r w:rsidR="00EB0876" w:rsidRPr="00E73521">
              <w:rPr>
                <w:sz w:val="28"/>
                <w:szCs w:val="28"/>
              </w:rPr>
              <w:t xml:space="preserve"> согл</w:t>
            </w:r>
            <w:r w:rsidR="00EB0876" w:rsidRPr="00E73521">
              <w:rPr>
                <w:sz w:val="28"/>
                <w:szCs w:val="28"/>
              </w:rPr>
              <w:t>а</w:t>
            </w:r>
            <w:r w:rsidR="00EB0876" w:rsidRPr="00E73521">
              <w:rPr>
                <w:sz w:val="28"/>
                <w:szCs w:val="28"/>
              </w:rPr>
              <w:t>шени</w:t>
            </w:r>
            <w:r>
              <w:rPr>
                <w:sz w:val="28"/>
                <w:szCs w:val="28"/>
              </w:rPr>
              <w:t>ю</w:t>
            </w:r>
            <w:r w:rsidR="00EB0876" w:rsidRPr="00E73521">
              <w:rPr>
                <w:sz w:val="28"/>
                <w:szCs w:val="28"/>
              </w:rPr>
              <w:t>;</w:t>
            </w:r>
          </w:p>
          <w:p w:rsidR="00EB0876" w:rsidRPr="00E73521" w:rsidRDefault="00EB0876" w:rsidP="00EB08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</w:t>
            </w:r>
            <w:r w:rsidR="00B17A78"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27 млн. 339 тыс. 800 рублей </w:t>
            </w:r>
            <w:r w:rsidR="00B17A78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содержание 4789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 xml:space="preserve">, </w:t>
            </w:r>
            <w:r w:rsidR="00442176">
              <w:rPr>
                <w:sz w:val="28"/>
                <w:szCs w:val="28"/>
              </w:rPr>
              <w:t>в том числе</w:t>
            </w:r>
            <w:r w:rsidR="00B17A78"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3842 </w:t>
            </w:r>
            <w:proofErr w:type="spellStart"/>
            <w:r w:rsidRPr="00E73521">
              <w:rPr>
                <w:sz w:val="28"/>
                <w:szCs w:val="28"/>
              </w:rPr>
              <w:t>светоточ</w:t>
            </w:r>
            <w:r w:rsidR="00442176">
              <w:rPr>
                <w:sz w:val="28"/>
                <w:szCs w:val="28"/>
              </w:rPr>
              <w:t>ки</w:t>
            </w:r>
            <w:proofErr w:type="spellEnd"/>
            <w:r w:rsidRPr="00E73521">
              <w:rPr>
                <w:sz w:val="28"/>
                <w:szCs w:val="28"/>
              </w:rPr>
              <w:t xml:space="preserve"> </w:t>
            </w:r>
            <w:r w:rsidR="00B17A78"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 концессионному соглашению, </w:t>
            </w:r>
            <w:r w:rsidR="00B17A78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947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 xml:space="preserve"> </w:t>
            </w:r>
            <w:r w:rsidR="00B17A78"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в парках, скверах</w:t>
            </w:r>
            <w:r w:rsidR="00B17A78">
              <w:rPr>
                <w:sz w:val="28"/>
                <w:szCs w:val="28"/>
              </w:rPr>
              <w:t xml:space="preserve"> и</w:t>
            </w:r>
            <w:r w:rsidRPr="00E73521">
              <w:rPr>
                <w:sz w:val="28"/>
                <w:szCs w:val="28"/>
              </w:rPr>
              <w:t xml:space="preserve"> иллюминации, не вошедших </w:t>
            </w:r>
            <w:r w:rsidR="00442176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концессионное соглашение;</w:t>
            </w:r>
          </w:p>
          <w:p w:rsidR="00EB0876" w:rsidRPr="00E73521" w:rsidRDefault="00EB0876" w:rsidP="00EB08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26 млн. 643 тыс. 300 рублей </w:t>
            </w:r>
            <w:r w:rsidR="00AF4732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содержание 4667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>;</w:t>
            </w:r>
          </w:p>
          <w:p w:rsidR="00EB0876" w:rsidRPr="00E73521" w:rsidRDefault="00EB0876" w:rsidP="00EB08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33 млн. 570 тыс. 600 рублей </w:t>
            </w:r>
            <w:r w:rsidR="00AF4732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содержание 4789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>;</w:t>
            </w:r>
          </w:p>
          <w:p w:rsidR="00EB0876" w:rsidRPr="00E73521" w:rsidRDefault="00EB0876" w:rsidP="00EB08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27 млн. 517 тыс. 400 рублей </w:t>
            </w:r>
            <w:r w:rsidR="00AF4732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содержание 4147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  <w:r w:rsidRPr="00E73521">
              <w:rPr>
                <w:sz w:val="28"/>
                <w:szCs w:val="28"/>
              </w:rPr>
              <w:t>;</w:t>
            </w:r>
          </w:p>
          <w:p w:rsidR="00EB0876" w:rsidRPr="00E73521" w:rsidRDefault="00EB0876" w:rsidP="0044217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29 млн. 513 тыс. 200 рублей</w:t>
            </w:r>
            <w:r w:rsidR="00AF4732"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 xml:space="preserve">содержание 4147 </w:t>
            </w:r>
            <w:proofErr w:type="spellStart"/>
            <w:r w:rsidRPr="00E73521">
              <w:rPr>
                <w:sz w:val="28"/>
                <w:szCs w:val="28"/>
              </w:rPr>
              <w:t>светоточек</w:t>
            </w:r>
            <w:proofErr w:type="spellEnd"/>
          </w:p>
        </w:tc>
        <w:tc>
          <w:tcPr>
            <w:tcW w:w="2954" w:type="dxa"/>
          </w:tcPr>
          <w:p w:rsidR="00EB0876" w:rsidRPr="00E73521" w:rsidRDefault="00EB0876" w:rsidP="00EB08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ством</w:t>
            </w:r>
            <w:proofErr w:type="spellEnd"/>
            <w:r>
              <w:rPr>
                <w:sz w:val="28"/>
                <w:szCs w:val="28"/>
              </w:rPr>
              <w:t xml:space="preserve"> с ограниченной ответственностью </w:t>
            </w:r>
            <w:r w:rsidRPr="00E73521">
              <w:rPr>
                <w:sz w:val="28"/>
                <w:szCs w:val="28"/>
              </w:rPr>
              <w:t>«</w:t>
            </w:r>
            <w:proofErr w:type="spellStart"/>
            <w:r w:rsidRPr="00E73521">
              <w:rPr>
                <w:sz w:val="28"/>
                <w:szCs w:val="28"/>
              </w:rPr>
              <w:t>Светосервис</w:t>
            </w:r>
            <w:proofErr w:type="spellEnd"/>
            <w:r w:rsidRPr="00E73521">
              <w:rPr>
                <w:sz w:val="28"/>
                <w:szCs w:val="28"/>
              </w:rPr>
              <w:t>-Волгоград»;</w:t>
            </w:r>
          </w:p>
          <w:p w:rsidR="00EB0876" w:rsidRPr="00E73521" w:rsidRDefault="00EB0876" w:rsidP="00B15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3521">
              <w:rPr>
                <w:sz w:val="28"/>
                <w:szCs w:val="28"/>
              </w:rPr>
              <w:t>ешение Волгогра</w:t>
            </w:r>
            <w:r w:rsidRPr="00E73521"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 xml:space="preserve">ской городской Думы от 20 декабря 2019 г. </w:t>
            </w:r>
            <w:r w:rsidR="00B1563A">
              <w:rPr>
                <w:sz w:val="28"/>
                <w:szCs w:val="28"/>
              </w:rPr>
              <w:t xml:space="preserve">№ </w:t>
            </w:r>
            <w:r w:rsidRPr="00E73521">
              <w:rPr>
                <w:sz w:val="28"/>
                <w:szCs w:val="28"/>
              </w:rPr>
              <w:t xml:space="preserve">16/368 </w:t>
            </w:r>
            <w:r w:rsidR="00B1563A"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О бюдж</w:t>
            </w:r>
            <w:r w:rsidRPr="00E73521"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>те</w:t>
            </w:r>
            <w:r w:rsidR="00B1563A">
              <w:rPr>
                <w:sz w:val="28"/>
                <w:szCs w:val="28"/>
              </w:rPr>
              <w:t> </w:t>
            </w:r>
            <w:r w:rsidRPr="00E73521">
              <w:rPr>
                <w:sz w:val="28"/>
                <w:szCs w:val="28"/>
              </w:rPr>
              <w:t xml:space="preserve">Волгограда </w:t>
            </w:r>
            <w:r w:rsidR="00B1563A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на 2020 год и на пл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новый период 2021 </w:t>
            </w:r>
            <w:r w:rsidR="00B1563A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и 2022 годов</w:t>
            </w:r>
            <w:r w:rsidR="00B1563A">
              <w:rPr>
                <w:sz w:val="28"/>
                <w:szCs w:val="28"/>
              </w:rPr>
              <w:t>»</w:t>
            </w:r>
          </w:p>
        </w:tc>
      </w:tr>
      <w:tr w:rsidR="00F462EE" w:rsidRPr="00E73521" w:rsidTr="00EB0876">
        <w:trPr>
          <w:trHeight w:val="20"/>
        </w:trPr>
        <w:tc>
          <w:tcPr>
            <w:tcW w:w="630" w:type="dxa"/>
          </w:tcPr>
          <w:p w:rsidR="00F462EE" w:rsidRPr="00E73521" w:rsidRDefault="009643C8" w:rsidP="0096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3" w:type="dxa"/>
          </w:tcPr>
          <w:p w:rsidR="009643C8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 2.1.</w:t>
            </w:r>
          </w:p>
          <w:p w:rsidR="00F462EE" w:rsidRPr="00E73521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Разработка проектно-сметной документ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ции (далее – ПСД) </w:t>
            </w:r>
            <w:r w:rsidR="009643C8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для строительства кладбищ</w:t>
            </w:r>
          </w:p>
        </w:tc>
        <w:tc>
          <w:tcPr>
            <w:tcW w:w="8793" w:type="dxa"/>
          </w:tcPr>
          <w:p w:rsidR="00F462EE" w:rsidRPr="00E73521" w:rsidRDefault="00F462EE" w:rsidP="00390AC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бюджетных ассигнованиях на выполнение изыскател</w:t>
            </w:r>
            <w:r w:rsidRPr="00E73521">
              <w:rPr>
                <w:sz w:val="28"/>
                <w:szCs w:val="28"/>
              </w:rPr>
              <w:t>ь</w:t>
            </w:r>
            <w:r w:rsidRPr="00E73521">
              <w:rPr>
                <w:sz w:val="28"/>
                <w:szCs w:val="28"/>
              </w:rPr>
              <w:t xml:space="preserve">ских и проектных работ на строительство кладбища на территории </w:t>
            </w:r>
            <w:r w:rsidR="007F5B60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Кировского района к северо-западу от границы с Красноармейским районом площадью 40 га с государственной экспертизой проекта </w:t>
            </w:r>
            <w:r w:rsidR="007F5B60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с учетом прогнозных индексов-дефляторов состав</w:t>
            </w:r>
            <w:r w:rsidR="00390AC9">
              <w:rPr>
                <w:sz w:val="28"/>
                <w:szCs w:val="28"/>
              </w:rPr>
              <w:t>ляет</w:t>
            </w:r>
            <w:r w:rsidRPr="00E73521">
              <w:rPr>
                <w:sz w:val="28"/>
                <w:szCs w:val="28"/>
              </w:rPr>
              <w:t xml:space="preserve"> 5 млн. 865 тыс. рублей в 2024 году</w:t>
            </w:r>
          </w:p>
        </w:tc>
        <w:tc>
          <w:tcPr>
            <w:tcW w:w="2954" w:type="dxa"/>
          </w:tcPr>
          <w:p w:rsidR="00F462EE" w:rsidRDefault="00F462EE" w:rsidP="00F462EE">
            <w:pPr>
              <w:rPr>
                <w:sz w:val="28"/>
                <w:szCs w:val="28"/>
              </w:rPr>
            </w:pPr>
          </w:p>
        </w:tc>
      </w:tr>
      <w:tr w:rsidR="00F462EE" w:rsidRPr="00E73521" w:rsidTr="00EB0876">
        <w:trPr>
          <w:trHeight w:val="20"/>
        </w:trPr>
        <w:tc>
          <w:tcPr>
            <w:tcW w:w="630" w:type="dxa"/>
          </w:tcPr>
          <w:p w:rsidR="00F462EE" w:rsidRPr="00E73521" w:rsidRDefault="009643C8" w:rsidP="0096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3" w:type="dxa"/>
          </w:tcPr>
          <w:p w:rsidR="00F462EE" w:rsidRPr="00E73521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Мероприятие 2.2. </w:t>
            </w:r>
            <w:r w:rsidR="005A7DA0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Содержание мест </w:t>
            </w:r>
            <w:r w:rsidR="005A7DA0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захоронения</w:t>
            </w:r>
          </w:p>
        </w:tc>
        <w:tc>
          <w:tcPr>
            <w:tcW w:w="8793" w:type="dxa"/>
          </w:tcPr>
          <w:p w:rsidR="00F462EE" w:rsidRPr="00E73521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Потребность в финансировании текущего содержания кладбищ </w:t>
            </w:r>
            <w:r w:rsidR="005A7DA0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на 2019</w:t>
            </w:r>
            <w:r w:rsidR="005A7DA0"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>2024 годы состав</w:t>
            </w:r>
            <w:r w:rsidR="00390AC9">
              <w:rPr>
                <w:sz w:val="28"/>
                <w:szCs w:val="28"/>
              </w:rPr>
              <w:t>ляет</w:t>
            </w:r>
            <w:r w:rsidRPr="00E73521">
              <w:rPr>
                <w:sz w:val="28"/>
                <w:szCs w:val="28"/>
              </w:rPr>
              <w:t xml:space="preserve"> 24 млн. 674 тыс. 400 рублей (18 кла</w:t>
            </w:r>
            <w:r w:rsidRPr="00E73521"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>бищ), в том числе по годам:</w:t>
            </w:r>
          </w:p>
          <w:p w:rsidR="00F462EE" w:rsidRPr="00E73521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25 тыс. рублей (18 кладбищ)</w:t>
            </w:r>
            <w:r w:rsidR="005A7DA0">
              <w:rPr>
                <w:sz w:val="28"/>
                <w:szCs w:val="28"/>
              </w:rPr>
              <w:t>;</w:t>
            </w:r>
          </w:p>
          <w:p w:rsidR="008B3D7C" w:rsidRDefault="00F462EE" w:rsidP="00F462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24 млн. 649 тыс. 400 рублей (18 кладбищ)</w:t>
            </w:r>
            <w:r w:rsidR="008B3D7C">
              <w:rPr>
                <w:sz w:val="28"/>
                <w:szCs w:val="28"/>
              </w:rPr>
              <w:t>;</w:t>
            </w:r>
          </w:p>
          <w:p w:rsidR="008B3D7C" w:rsidRDefault="008B3D7C" w:rsidP="00F4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рублей;</w:t>
            </w:r>
          </w:p>
          <w:p w:rsidR="008B3D7C" w:rsidRDefault="008B3D7C" w:rsidP="00F4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рублей;</w:t>
            </w:r>
          </w:p>
          <w:p w:rsidR="008B3D7C" w:rsidRDefault="008B3D7C" w:rsidP="00F4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рублей;</w:t>
            </w:r>
          </w:p>
          <w:p w:rsidR="00F462EE" w:rsidRPr="00E73521" w:rsidRDefault="008B3D7C" w:rsidP="00F4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рублей.</w:t>
            </w:r>
            <w:r w:rsidR="00F462EE" w:rsidRPr="00E73521">
              <w:rPr>
                <w:sz w:val="28"/>
                <w:szCs w:val="28"/>
              </w:rPr>
              <w:t xml:space="preserve"> </w:t>
            </w:r>
          </w:p>
          <w:p w:rsidR="00F462EE" w:rsidRPr="00E73521" w:rsidRDefault="008B3D7C" w:rsidP="00F46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62EE" w:rsidRPr="00E73521">
              <w:rPr>
                <w:sz w:val="28"/>
                <w:szCs w:val="28"/>
              </w:rPr>
              <w:t xml:space="preserve">ыполнение работ по уборке мусора, подметанию аллей, очистке </w:t>
            </w:r>
            <w:r>
              <w:rPr>
                <w:sz w:val="28"/>
                <w:szCs w:val="28"/>
              </w:rPr>
              <w:br/>
            </w:r>
            <w:r w:rsidR="00F462EE" w:rsidRPr="00E73521">
              <w:rPr>
                <w:sz w:val="28"/>
                <w:szCs w:val="28"/>
              </w:rPr>
              <w:t xml:space="preserve">аллей ото льда, расчистке снега, уборке общественных туалетов, </w:t>
            </w:r>
            <w:r>
              <w:rPr>
                <w:sz w:val="28"/>
                <w:szCs w:val="28"/>
              </w:rPr>
              <w:br/>
            </w:r>
            <w:r w:rsidR="00F462EE" w:rsidRPr="00E73521">
              <w:rPr>
                <w:sz w:val="28"/>
                <w:szCs w:val="28"/>
              </w:rPr>
              <w:t xml:space="preserve">покраске кладбищенских сооружений, закупке и доставке </w:t>
            </w:r>
            <w:proofErr w:type="spellStart"/>
            <w:r w:rsidR="00F462EE" w:rsidRPr="00E73521">
              <w:rPr>
                <w:sz w:val="28"/>
                <w:szCs w:val="28"/>
              </w:rPr>
              <w:t>песко</w:t>
            </w:r>
            <w:proofErr w:type="spellEnd"/>
            <w:r w:rsidR="00F462EE" w:rsidRPr="00E735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="00F462EE" w:rsidRPr="00E73521">
              <w:rPr>
                <w:sz w:val="28"/>
                <w:szCs w:val="28"/>
              </w:rPr>
              <w:t>соляной смеси, завозу технической воды.</w:t>
            </w:r>
          </w:p>
          <w:p w:rsidR="00F462EE" w:rsidRPr="00E73521" w:rsidRDefault="00F462EE" w:rsidP="008B3D7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Сумма финансирования на содержание кладбищ определена по кал</w:t>
            </w:r>
            <w:r w:rsidRPr="00E73521">
              <w:rPr>
                <w:sz w:val="28"/>
                <w:szCs w:val="28"/>
              </w:rPr>
              <w:t>ь</w:t>
            </w:r>
            <w:r w:rsidRPr="00E73521">
              <w:rPr>
                <w:sz w:val="28"/>
                <w:szCs w:val="28"/>
              </w:rPr>
              <w:t>куляциям департамента городского хозяйства администрации Волг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града</w:t>
            </w:r>
          </w:p>
        </w:tc>
        <w:tc>
          <w:tcPr>
            <w:tcW w:w="2954" w:type="dxa"/>
          </w:tcPr>
          <w:p w:rsidR="00F462EE" w:rsidRDefault="00F462EE" w:rsidP="00F462EE">
            <w:pPr>
              <w:rPr>
                <w:sz w:val="28"/>
                <w:szCs w:val="28"/>
              </w:rPr>
            </w:pPr>
          </w:p>
        </w:tc>
      </w:tr>
      <w:tr w:rsidR="00251C63" w:rsidRPr="00E73521" w:rsidTr="00EB0876">
        <w:trPr>
          <w:trHeight w:val="20"/>
        </w:trPr>
        <w:tc>
          <w:tcPr>
            <w:tcW w:w="630" w:type="dxa"/>
          </w:tcPr>
          <w:p w:rsidR="00251C63" w:rsidRPr="00E73521" w:rsidRDefault="00C8631D" w:rsidP="00251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1C63" w:rsidRPr="00E73521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</w:tcPr>
          <w:p w:rsidR="00C8631D" w:rsidRDefault="00251C63" w:rsidP="00251C6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 3.1</w:t>
            </w:r>
            <w:r w:rsidR="00C8631D">
              <w:rPr>
                <w:sz w:val="28"/>
                <w:szCs w:val="28"/>
              </w:rPr>
              <w:t>.</w:t>
            </w:r>
          </w:p>
          <w:p w:rsidR="00251C63" w:rsidRPr="00E73521" w:rsidRDefault="00251C63" w:rsidP="00251C6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Погашение кредито</w:t>
            </w:r>
            <w:r w:rsidRPr="00E73521">
              <w:rPr>
                <w:sz w:val="28"/>
                <w:szCs w:val="28"/>
              </w:rPr>
              <w:t>р</w:t>
            </w:r>
            <w:r w:rsidRPr="00E73521">
              <w:rPr>
                <w:sz w:val="28"/>
                <w:szCs w:val="28"/>
              </w:rPr>
              <w:t>ской задолженности</w:t>
            </w:r>
          </w:p>
        </w:tc>
        <w:tc>
          <w:tcPr>
            <w:tcW w:w="8793" w:type="dxa"/>
          </w:tcPr>
          <w:p w:rsidR="00251C63" w:rsidRDefault="00DD7BC3" w:rsidP="00251C6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Погашение кредиторской задолженности в 2019 году составляет </w:t>
            </w:r>
            <w:r w:rsidR="00F52889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24 млн. 048 тыс. 300 рублей</w:t>
            </w:r>
            <w:r w:rsidR="00F52889">
              <w:rPr>
                <w:sz w:val="28"/>
                <w:szCs w:val="28"/>
              </w:rPr>
              <w:t>, в том числе:</w:t>
            </w:r>
          </w:p>
          <w:p w:rsidR="00DD7BC3" w:rsidRDefault="0097323F" w:rsidP="00F5288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101 тыс. 100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 xml:space="preserve">дминистрация Тракторозаводского района </w:t>
            </w:r>
            <w:r>
              <w:rPr>
                <w:sz w:val="28"/>
                <w:szCs w:val="28"/>
              </w:rPr>
              <w:br/>
            </w:r>
            <w:r w:rsidR="00F52889" w:rsidRPr="00E73521">
              <w:rPr>
                <w:sz w:val="28"/>
                <w:szCs w:val="28"/>
              </w:rPr>
              <w:t>Волгограда</w:t>
            </w:r>
            <w:r w:rsidR="00F52889">
              <w:rPr>
                <w:sz w:val="28"/>
                <w:szCs w:val="28"/>
              </w:rPr>
              <w:t>;</w:t>
            </w:r>
          </w:p>
          <w:p w:rsidR="00F52889" w:rsidRDefault="00F1534B" w:rsidP="00F5288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6 млн. 682 тыс.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 xml:space="preserve">дминистрация Дзержинского района </w:t>
            </w:r>
            <w:r>
              <w:rPr>
                <w:sz w:val="28"/>
                <w:szCs w:val="28"/>
              </w:rPr>
              <w:br/>
            </w:r>
            <w:r w:rsidR="00F52889" w:rsidRPr="00E73521">
              <w:rPr>
                <w:sz w:val="28"/>
                <w:szCs w:val="28"/>
              </w:rPr>
              <w:t>Волгограда</w:t>
            </w:r>
            <w:r w:rsidR="00F52889">
              <w:rPr>
                <w:sz w:val="28"/>
                <w:szCs w:val="28"/>
              </w:rPr>
              <w:t>;</w:t>
            </w:r>
          </w:p>
          <w:p w:rsidR="00F52889" w:rsidRDefault="00F1534B" w:rsidP="00F5288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9 млн. 633 тыс. 700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>дминистрация Центрального</w:t>
            </w:r>
            <w:r w:rsidR="00F52889">
              <w:rPr>
                <w:sz w:val="28"/>
                <w:szCs w:val="28"/>
              </w:rPr>
              <w:t xml:space="preserve"> </w:t>
            </w:r>
            <w:r w:rsidR="00F52889" w:rsidRPr="00E73521">
              <w:rPr>
                <w:sz w:val="28"/>
                <w:szCs w:val="28"/>
              </w:rPr>
              <w:t>района Волгограда</w:t>
            </w:r>
            <w:r w:rsidR="00F52889">
              <w:rPr>
                <w:sz w:val="28"/>
                <w:szCs w:val="28"/>
              </w:rPr>
              <w:t>;</w:t>
            </w:r>
          </w:p>
          <w:p w:rsidR="00F52889" w:rsidRDefault="00F1534B" w:rsidP="00F5288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6 млн. 829 тыс. 500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>дминистрац</w:t>
            </w:r>
            <w:r w:rsidR="00F52889">
              <w:rPr>
                <w:sz w:val="28"/>
                <w:szCs w:val="28"/>
              </w:rPr>
              <w:t xml:space="preserve">ия Советского района </w:t>
            </w:r>
            <w:r>
              <w:rPr>
                <w:sz w:val="28"/>
                <w:szCs w:val="28"/>
              </w:rPr>
              <w:br/>
            </w:r>
            <w:r w:rsidR="00F52889">
              <w:rPr>
                <w:sz w:val="28"/>
                <w:szCs w:val="28"/>
              </w:rPr>
              <w:t>Волгограда;</w:t>
            </w:r>
          </w:p>
          <w:p w:rsidR="00F52889" w:rsidRDefault="00F1534B" w:rsidP="00F5288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290 тыс.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>дминистрация Кировского района Волгограда</w:t>
            </w:r>
            <w:r w:rsidR="00F52889">
              <w:rPr>
                <w:sz w:val="28"/>
                <w:szCs w:val="28"/>
              </w:rPr>
              <w:t>;</w:t>
            </w:r>
          </w:p>
          <w:p w:rsidR="00F52889" w:rsidRPr="00E73521" w:rsidRDefault="00722F7C" w:rsidP="00722F7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512 тыс. рублей</w:t>
            </w:r>
            <w:r>
              <w:rPr>
                <w:sz w:val="28"/>
                <w:szCs w:val="28"/>
              </w:rPr>
              <w:t xml:space="preserve"> – </w:t>
            </w:r>
            <w:r w:rsidR="00F52889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>дминистрация Красноармейского района Волгогр</w:t>
            </w:r>
            <w:r w:rsidR="00F52889" w:rsidRPr="00E73521">
              <w:rPr>
                <w:sz w:val="28"/>
                <w:szCs w:val="28"/>
              </w:rPr>
              <w:t>а</w:t>
            </w:r>
            <w:r w:rsidR="00F52889" w:rsidRPr="00E73521">
              <w:rPr>
                <w:sz w:val="28"/>
                <w:szCs w:val="28"/>
              </w:rPr>
              <w:t>да</w:t>
            </w:r>
          </w:p>
        </w:tc>
        <w:tc>
          <w:tcPr>
            <w:tcW w:w="2954" w:type="dxa"/>
          </w:tcPr>
          <w:p w:rsidR="00251C63" w:rsidRDefault="00251C63" w:rsidP="00251C63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 w:val="restart"/>
          </w:tcPr>
          <w:p w:rsidR="00FC5602" w:rsidRDefault="00FC5602" w:rsidP="00EE1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3" w:type="dxa"/>
            <w:vMerge w:val="restart"/>
          </w:tcPr>
          <w:p w:rsidR="00FC5602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 3.2.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Текущее озеленение объектов озеленения общего пользования</w:t>
            </w:r>
          </w:p>
        </w:tc>
        <w:tc>
          <w:tcPr>
            <w:tcW w:w="8793" w:type="dxa"/>
          </w:tcPr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финансировании на 2019–2024 годы составляет 2 млрд. 112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075 тыс. 600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 (1663,64 га), в том числе по годам: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350 млн. 949 тыс. 400 рублей (1614,58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382 млн. 462 тыс. 100 рублей (1663,04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330 млн. 962 тыс. 700 рублей (1663,04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318 млн. 730 тыс. 100 рублей (1663,04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352 млн. 697 тыс. 900 рублей (1654,79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376 млн. 273 тыс. 400 рублей (1654,79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050BD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в том числе по главным </w:t>
            </w:r>
            <w:r w:rsidR="00050BD5">
              <w:rPr>
                <w:sz w:val="28"/>
                <w:szCs w:val="28"/>
              </w:rPr>
              <w:t>распорядителям</w:t>
            </w:r>
            <w:r w:rsidRPr="00E73521">
              <w:rPr>
                <w:sz w:val="28"/>
                <w:szCs w:val="28"/>
              </w:rPr>
              <w:t xml:space="preserve"> бюджетных средств Волг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града (далее – ГРБС):</w:t>
            </w:r>
          </w:p>
        </w:tc>
        <w:tc>
          <w:tcPr>
            <w:tcW w:w="2954" w:type="dxa"/>
            <w:vMerge w:val="restart"/>
          </w:tcPr>
          <w:p w:rsidR="00FC5602" w:rsidRPr="00E73521" w:rsidRDefault="00FC5602" w:rsidP="00EE152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Постановление адм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 xml:space="preserve">нистрации Волгограда 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от 18 декабря 2019 г</w:t>
            </w:r>
            <w:r>
              <w:rPr>
                <w:rFonts w:eastAsia="SimSun"/>
                <w:sz w:val="28"/>
                <w:szCs w:val="28"/>
                <w:shd w:val="clear" w:color="auto" w:fill="FFFFFF"/>
              </w:rPr>
              <w:t>.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 xml:space="preserve"> № 1473 «Об утве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р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ждении Положения о фор</w:t>
            </w:r>
            <w:r w:rsidR="00050BD5">
              <w:rPr>
                <w:rFonts w:eastAsia="SimSun"/>
                <w:sz w:val="28"/>
                <w:szCs w:val="28"/>
                <w:shd w:val="clear" w:color="auto" w:fill="FFFFFF"/>
              </w:rPr>
              <w:t>-</w:t>
            </w:r>
            <w:r w:rsidR="00050BD5">
              <w:rPr>
                <w:rFonts w:eastAsia="SimSun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мировании</w:t>
            </w:r>
            <w:proofErr w:type="spellEnd"/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 xml:space="preserve"> муниц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и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пального задания на оказание муниципал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ь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ных услуг (выполн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е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ние работ) в отнош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е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нии муниципальных учреждений Волг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града и финансовом обеспечении выпо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л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нения муниципальн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о</w:t>
            </w:r>
            <w:r w:rsidRPr="00E73521">
              <w:rPr>
                <w:rFonts w:eastAsia="SimSun"/>
                <w:sz w:val="28"/>
                <w:szCs w:val="28"/>
                <w:shd w:val="clear" w:color="auto" w:fill="FFFFFF"/>
              </w:rPr>
              <w:t>го задания»</w:t>
            </w:r>
          </w:p>
        </w:tc>
      </w:tr>
      <w:tr w:rsidR="00FC5602" w:rsidRPr="00E73521" w:rsidTr="00E122B4">
        <w:trPr>
          <w:trHeight w:val="20"/>
        </w:trPr>
        <w:tc>
          <w:tcPr>
            <w:tcW w:w="630" w:type="dxa"/>
            <w:vMerge/>
          </w:tcPr>
          <w:p w:rsidR="00FC5602" w:rsidRDefault="00FC5602" w:rsidP="00EE1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EE1525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Тракторозаводского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– 159 млн. 909 тыс. 800 рублей (146,1 га), в том </w:t>
            </w:r>
            <w:r w:rsidR="002D6BB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числе по годам: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24 млн. 767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(площадь</w:t>
            </w:r>
            <w:r>
              <w:rPr>
                <w:sz w:val="28"/>
                <w:szCs w:val="28"/>
              </w:rPr>
              <w:t xml:space="preserve"> территории озеленения – 146,1 га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DD147D">
              <w:rPr>
                <w:spacing w:val="-2"/>
                <w:sz w:val="28"/>
                <w:szCs w:val="28"/>
              </w:rPr>
              <w:t xml:space="preserve">2020 год – 24 млн. 736 тыс. 600 рублей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 w:rsidRPr="00DD147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DD147D">
              <w:rPr>
                <w:spacing w:val="-2"/>
                <w:sz w:val="28"/>
                <w:szCs w:val="28"/>
              </w:rPr>
              <w:t xml:space="preserve">(площадь </w:t>
            </w:r>
            <w:r>
              <w:rPr>
                <w:sz w:val="28"/>
                <w:szCs w:val="28"/>
              </w:rPr>
              <w:t>территории</w:t>
            </w:r>
            <w:r w:rsidRPr="00DD147D">
              <w:rPr>
                <w:spacing w:val="-2"/>
                <w:sz w:val="28"/>
                <w:szCs w:val="28"/>
              </w:rPr>
              <w:t xml:space="preserve"> озеленения –</w:t>
            </w:r>
            <w:r w:rsidRPr="00E73521">
              <w:rPr>
                <w:sz w:val="28"/>
                <w:szCs w:val="28"/>
              </w:rPr>
              <w:t xml:space="preserve"> 146,1 га);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DD147D">
              <w:rPr>
                <w:spacing w:val="-2"/>
                <w:sz w:val="28"/>
                <w:szCs w:val="28"/>
              </w:rPr>
              <w:t xml:space="preserve">2021 год – 22 млн. 602 тыс. 600 рублей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 w:rsidRPr="00DD147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DD147D">
              <w:rPr>
                <w:spacing w:val="-2"/>
                <w:sz w:val="28"/>
                <w:szCs w:val="28"/>
              </w:rPr>
              <w:t xml:space="preserve">(площадь </w:t>
            </w:r>
            <w:r>
              <w:rPr>
                <w:sz w:val="28"/>
                <w:szCs w:val="28"/>
              </w:rPr>
              <w:t>территории</w:t>
            </w:r>
            <w:r w:rsidRPr="00DD147D">
              <w:rPr>
                <w:spacing w:val="-2"/>
                <w:sz w:val="28"/>
                <w:szCs w:val="28"/>
              </w:rPr>
              <w:t xml:space="preserve"> озеленения –</w:t>
            </w:r>
            <w:r w:rsidRPr="00E73521">
              <w:rPr>
                <w:sz w:val="28"/>
                <w:szCs w:val="28"/>
              </w:rPr>
              <w:t xml:space="preserve"> 146,1 га);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DD147D">
              <w:rPr>
                <w:spacing w:val="-2"/>
                <w:sz w:val="28"/>
                <w:szCs w:val="28"/>
              </w:rPr>
              <w:t>2022 год – 21 млн. 544 тыс. 200 рублей</w:t>
            </w:r>
            <w:r>
              <w:rPr>
                <w:spacing w:val="-2"/>
                <w:sz w:val="28"/>
                <w:szCs w:val="28"/>
              </w:rPr>
              <w:t xml:space="preserve"> –</w:t>
            </w:r>
            <w:r w:rsidRPr="00DD147D">
              <w:rPr>
                <w:spacing w:val="-2"/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 w:rsidRPr="00DD147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DD147D">
              <w:rPr>
                <w:spacing w:val="-2"/>
                <w:sz w:val="28"/>
                <w:szCs w:val="28"/>
              </w:rPr>
              <w:t xml:space="preserve">(площадь </w:t>
            </w:r>
            <w:r>
              <w:rPr>
                <w:sz w:val="28"/>
                <w:szCs w:val="28"/>
              </w:rPr>
              <w:t>территории</w:t>
            </w:r>
            <w:r w:rsidRPr="00DD147D">
              <w:rPr>
                <w:spacing w:val="-2"/>
                <w:sz w:val="28"/>
                <w:szCs w:val="28"/>
              </w:rPr>
              <w:t xml:space="preserve"> озеленения –</w:t>
            </w:r>
            <w:r w:rsidRPr="00E73521">
              <w:rPr>
                <w:sz w:val="28"/>
                <w:szCs w:val="28"/>
              </w:rPr>
              <w:t xml:space="preserve"> 146,1 га);</w:t>
            </w:r>
          </w:p>
          <w:p w:rsidR="00FC5602" w:rsidRPr="00E73521" w:rsidRDefault="00FC5602" w:rsidP="00DD147D">
            <w:pPr>
              <w:rPr>
                <w:sz w:val="28"/>
                <w:szCs w:val="28"/>
              </w:rPr>
            </w:pPr>
            <w:r w:rsidRPr="00DD147D">
              <w:rPr>
                <w:spacing w:val="-2"/>
                <w:sz w:val="28"/>
                <w:szCs w:val="28"/>
              </w:rPr>
              <w:t>2023 год – 26 млн. 770 тыс. 400 рублей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 w:rsidRPr="00DD147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DD147D">
              <w:rPr>
                <w:spacing w:val="-2"/>
                <w:sz w:val="28"/>
                <w:szCs w:val="28"/>
              </w:rPr>
              <w:t xml:space="preserve">(площадь </w:t>
            </w:r>
            <w:r>
              <w:rPr>
                <w:sz w:val="28"/>
                <w:szCs w:val="28"/>
              </w:rPr>
              <w:t>территории</w:t>
            </w:r>
            <w:r w:rsidRPr="00DD147D">
              <w:rPr>
                <w:spacing w:val="-2"/>
                <w:sz w:val="28"/>
                <w:szCs w:val="28"/>
              </w:rPr>
              <w:t xml:space="preserve"> озеленения –</w:t>
            </w:r>
            <w:r w:rsidRPr="00E73521">
              <w:rPr>
                <w:sz w:val="28"/>
                <w:szCs w:val="28"/>
              </w:rPr>
              <w:t xml:space="preserve"> 146,1 га);</w:t>
            </w:r>
          </w:p>
          <w:p w:rsidR="00FC5602" w:rsidRPr="00E73521" w:rsidRDefault="00FC5602" w:rsidP="00103AF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39 млн. 489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</w:t>
            </w:r>
            <w:r>
              <w:rPr>
                <w:sz w:val="28"/>
                <w:szCs w:val="28"/>
              </w:rPr>
              <w:t>территории</w:t>
            </w:r>
            <w:r w:rsidRPr="00E73521">
              <w:rPr>
                <w:sz w:val="28"/>
                <w:szCs w:val="28"/>
              </w:rPr>
              <w:t xml:space="preserve"> озеленения – 146,1 га)</w:t>
            </w:r>
          </w:p>
        </w:tc>
        <w:tc>
          <w:tcPr>
            <w:tcW w:w="2954" w:type="dxa"/>
            <w:vMerge/>
          </w:tcPr>
          <w:p w:rsidR="00FC5602" w:rsidRDefault="00FC5602" w:rsidP="00EE1525">
            <w:pPr>
              <w:rPr>
                <w:sz w:val="28"/>
                <w:szCs w:val="28"/>
              </w:rPr>
            </w:pPr>
          </w:p>
        </w:tc>
      </w:tr>
      <w:tr w:rsidR="00FC5602" w:rsidRPr="00E73521" w:rsidTr="00E122B4">
        <w:trPr>
          <w:trHeight w:val="20"/>
        </w:trPr>
        <w:tc>
          <w:tcPr>
            <w:tcW w:w="630" w:type="dxa"/>
            <w:vMerge/>
          </w:tcPr>
          <w:p w:rsidR="00FC5602" w:rsidRDefault="00FC5602" w:rsidP="00B32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B3231D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B3231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2019–2024 годы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231 млн. 950 тыс. рублей (495,5 га), 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по годам:</w:t>
            </w:r>
          </w:p>
          <w:p w:rsidR="00FC5602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 год – 40 млн. 504 тыс. 400 рублей, в том числе: </w:t>
            </w:r>
          </w:p>
          <w:p w:rsidR="00FC5602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40 млн. 047 тыс. 300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территории озеленения – 495,5 га), </w:t>
            </w:r>
          </w:p>
          <w:p w:rsidR="00FC5602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157 тыс. 500 рублей – обеспечение работы туалетного модуля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в парке «70 лет Победы»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299 тыс. 600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дотации из областного бюджета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на индексацию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заработный платы работников муниципального бюджетного учрежд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 (МБУ) «Жилищно-коммунальное хозяйство Краснооктябрьского района Волгограда»;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2020 год – 39 млн. 870 тыс. 500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495,5 га);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2021 год – 39 млн. 600 тыс. 500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495,5 га);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2022 год – 37 млн. 426 тыс. 600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495,5 га);</w:t>
            </w:r>
          </w:p>
          <w:p w:rsidR="00FC5602" w:rsidRPr="00E73521" w:rsidRDefault="00FC5602" w:rsidP="00B3231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2023 год – 37 млн. 274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495,5 га);</w:t>
            </w:r>
          </w:p>
          <w:p w:rsidR="00FC5602" w:rsidRPr="00E73521" w:rsidRDefault="00FC5602" w:rsidP="008C66D2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– 37 млн. 274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495,5 га)</w:t>
            </w:r>
          </w:p>
        </w:tc>
        <w:tc>
          <w:tcPr>
            <w:tcW w:w="2954" w:type="dxa"/>
            <w:vMerge/>
          </w:tcPr>
          <w:p w:rsidR="00FC5602" w:rsidRDefault="00FC5602" w:rsidP="00B3231D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181C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181CE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Дзержинского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291 млн. 316 тыс. 800 рублей (194,0 га), в том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числе по годам: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47 млн. 661 тыс. 700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озеленения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194 га);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56 млн. 024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194 га)</w:t>
            </w:r>
            <w:r w:rsidRPr="00E73521">
              <w:rPr>
                <w:sz w:val="28"/>
                <w:szCs w:val="28"/>
              </w:rPr>
              <w:t>;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48 млн. 024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194 га)</w:t>
            </w:r>
            <w:r w:rsidRPr="00E73521">
              <w:rPr>
                <w:sz w:val="28"/>
                <w:szCs w:val="28"/>
              </w:rPr>
              <w:t>;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48 млн. 024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194 га)</w:t>
            </w:r>
            <w:r w:rsidRPr="00E73521">
              <w:rPr>
                <w:sz w:val="28"/>
                <w:szCs w:val="28"/>
              </w:rPr>
              <w:t>;</w:t>
            </w:r>
          </w:p>
          <w:p w:rsidR="00FC5602" w:rsidRPr="00E73521" w:rsidRDefault="00FC5602" w:rsidP="00181CE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45 млн. 791 тыс. 100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задание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194 га)</w:t>
            </w:r>
            <w:r w:rsidRPr="00E73521">
              <w:rPr>
                <w:sz w:val="28"/>
                <w:szCs w:val="28"/>
              </w:rPr>
              <w:t>;</w:t>
            </w:r>
          </w:p>
          <w:p w:rsidR="00FC5602" w:rsidRPr="00E73521" w:rsidRDefault="00FC5602" w:rsidP="001E2559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45 млн. 791 тыс. 100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муниципальное задание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(площадь территории озеленения – 194 га)</w:t>
            </w:r>
          </w:p>
        </w:tc>
        <w:tc>
          <w:tcPr>
            <w:tcW w:w="2954" w:type="dxa"/>
            <w:vMerge/>
          </w:tcPr>
          <w:p w:rsidR="00FC5602" w:rsidRDefault="00FC5602" w:rsidP="00181CE1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097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09766F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Администрация Центрального района Волгограда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2024 годы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589 млн. 478 тыс. 600 рублей (241,82 га), в том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числе по годам:</w:t>
            </w:r>
          </w:p>
          <w:p w:rsidR="003D79B9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2019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104 млн. 986 тыс. 800 рублей</w:t>
            </w:r>
            <w:r w:rsidR="00285634">
              <w:rPr>
                <w:sz w:val="28"/>
                <w:szCs w:val="28"/>
                <w:lang w:eastAsia="zh-CN"/>
              </w:rPr>
              <w:t xml:space="preserve"> (202,29 га)</w:t>
            </w:r>
            <w:r w:rsidR="003D79B9">
              <w:rPr>
                <w:sz w:val="28"/>
                <w:szCs w:val="28"/>
                <w:lang w:eastAsia="zh-CN"/>
              </w:rPr>
              <w:t>, в том числе:</w:t>
            </w:r>
          </w:p>
          <w:p w:rsidR="003D79B9" w:rsidRDefault="003D79B9" w:rsidP="0009766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103 млн. 022 тыс. 784 рубля – </w:t>
            </w:r>
            <w:r w:rsidR="00FC5602" w:rsidRPr="00E73521">
              <w:rPr>
                <w:sz w:val="28"/>
                <w:szCs w:val="28"/>
                <w:lang w:eastAsia="zh-CN"/>
              </w:rPr>
              <w:t xml:space="preserve">муниципальное задание (площадь </w:t>
            </w:r>
            <w:r>
              <w:rPr>
                <w:sz w:val="28"/>
                <w:szCs w:val="28"/>
                <w:lang w:eastAsia="zh-CN"/>
              </w:rPr>
              <w:br/>
            </w:r>
            <w:r w:rsidR="00FC5602" w:rsidRPr="00E73521">
              <w:rPr>
                <w:sz w:val="28"/>
                <w:szCs w:val="28"/>
                <w:lang w:eastAsia="zh-CN"/>
              </w:rPr>
              <w:t xml:space="preserve">территории озеленения </w:t>
            </w:r>
            <w:r w:rsidR="00FC5602">
              <w:rPr>
                <w:sz w:val="28"/>
                <w:szCs w:val="28"/>
                <w:lang w:eastAsia="zh-CN"/>
              </w:rPr>
              <w:t>–</w:t>
            </w:r>
            <w:r w:rsidR="00FC5602" w:rsidRPr="00E73521">
              <w:rPr>
                <w:sz w:val="28"/>
                <w:szCs w:val="28"/>
                <w:lang w:eastAsia="zh-CN"/>
              </w:rPr>
              <w:t xml:space="preserve"> 202,29 га)</w:t>
            </w:r>
            <w:r w:rsidR="00FC5602">
              <w:rPr>
                <w:sz w:val="28"/>
                <w:szCs w:val="28"/>
                <w:lang w:eastAsia="zh-CN"/>
              </w:rPr>
              <w:t>,</w:t>
            </w:r>
            <w:r w:rsidR="00FC5602" w:rsidRPr="00E73521">
              <w:rPr>
                <w:sz w:val="28"/>
                <w:szCs w:val="28"/>
                <w:lang w:eastAsia="zh-CN"/>
              </w:rPr>
              <w:t xml:space="preserve"> </w:t>
            </w:r>
          </w:p>
          <w:p w:rsidR="00FC5602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631 тыс. 900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дотации из областного бюджета на индексацию заработной платы работников МБУ </w:t>
            </w:r>
            <w:r>
              <w:rPr>
                <w:sz w:val="28"/>
                <w:szCs w:val="28"/>
                <w:lang w:eastAsia="zh-CN"/>
              </w:rPr>
              <w:t>«</w:t>
            </w:r>
            <w:proofErr w:type="spellStart"/>
            <w:r>
              <w:rPr>
                <w:sz w:val="28"/>
                <w:szCs w:val="28"/>
                <w:lang w:eastAsia="zh-CN"/>
              </w:rPr>
              <w:t>Волгоградзеленхоз</w:t>
            </w:r>
            <w:proofErr w:type="spellEnd"/>
            <w:r>
              <w:rPr>
                <w:sz w:val="28"/>
                <w:szCs w:val="28"/>
                <w:lang w:eastAsia="zh-CN"/>
              </w:rPr>
              <w:t>»,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1 млн. 332 тыс. 116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приобретение основных средств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285634" w:rsidRDefault="00FC5602" w:rsidP="0009766F">
            <w:pPr>
              <w:rPr>
                <w:spacing w:val="-2"/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2020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123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>млн. 148 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>100 рублей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285634">
              <w:rPr>
                <w:sz w:val="28"/>
                <w:szCs w:val="28"/>
                <w:lang w:eastAsia="zh-CN"/>
              </w:rPr>
              <w:t>(</w:t>
            </w:r>
            <w:r w:rsidR="00285634" w:rsidRPr="00D10FEC">
              <w:rPr>
                <w:spacing w:val="-2"/>
                <w:sz w:val="28"/>
                <w:szCs w:val="28"/>
                <w:lang w:eastAsia="zh-CN"/>
              </w:rPr>
              <w:t>241,82 га), в том числе:</w:t>
            </w:r>
          </w:p>
          <w:p w:rsidR="00FC5602" w:rsidRDefault="00FA5B87" w:rsidP="0009766F">
            <w:pPr>
              <w:rPr>
                <w:spacing w:val="-2"/>
                <w:sz w:val="28"/>
                <w:szCs w:val="28"/>
                <w:lang w:eastAsia="zh-CN"/>
              </w:rPr>
            </w:pPr>
            <w:r>
              <w:rPr>
                <w:spacing w:val="-2"/>
                <w:sz w:val="28"/>
                <w:szCs w:val="28"/>
                <w:lang w:eastAsia="zh-CN"/>
              </w:rPr>
              <w:t xml:space="preserve">111 млн. 148 тыс. 100 рублей – </w:t>
            </w:r>
            <w:r w:rsidR="00FC5602" w:rsidRPr="00D10FEC">
              <w:rPr>
                <w:spacing w:val="-2"/>
                <w:sz w:val="28"/>
                <w:szCs w:val="28"/>
                <w:lang w:eastAsia="zh-CN"/>
              </w:rPr>
              <w:t>муниципальное задание</w:t>
            </w:r>
            <w:r w:rsidR="00FC5602" w:rsidRPr="00E73521">
              <w:rPr>
                <w:sz w:val="28"/>
                <w:szCs w:val="28"/>
                <w:lang w:eastAsia="zh-CN"/>
              </w:rPr>
              <w:t xml:space="preserve"> (площадь </w:t>
            </w:r>
            <w:r>
              <w:rPr>
                <w:sz w:val="28"/>
                <w:szCs w:val="28"/>
                <w:lang w:eastAsia="zh-CN"/>
              </w:rPr>
              <w:br/>
            </w:r>
            <w:r w:rsidR="00FC5602" w:rsidRPr="00E73521">
              <w:rPr>
                <w:sz w:val="28"/>
                <w:szCs w:val="28"/>
                <w:lang w:eastAsia="zh-CN"/>
              </w:rPr>
              <w:t>территории озелене</w:t>
            </w:r>
            <w:r w:rsidR="00FC5602" w:rsidRPr="00D10FEC">
              <w:rPr>
                <w:spacing w:val="-2"/>
                <w:sz w:val="28"/>
                <w:szCs w:val="28"/>
                <w:lang w:eastAsia="zh-CN"/>
              </w:rPr>
              <w:t xml:space="preserve">ния – </w:t>
            </w:r>
            <w:r>
              <w:rPr>
                <w:spacing w:val="-2"/>
                <w:sz w:val="28"/>
                <w:szCs w:val="28"/>
                <w:lang w:eastAsia="zh-CN"/>
              </w:rPr>
              <w:t>202,29 га),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D10FEC">
              <w:rPr>
                <w:spacing w:val="-2"/>
                <w:sz w:val="28"/>
                <w:szCs w:val="28"/>
                <w:lang w:eastAsia="zh-CN"/>
              </w:rPr>
              <w:t>12 млн. рублей –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 xml:space="preserve">выполнение работ по содержанию, озеленению 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благоустройству объектов озеленения общего пользования с привл</w:t>
            </w:r>
            <w:r w:rsidRPr="00E73521">
              <w:rPr>
                <w:sz w:val="28"/>
                <w:szCs w:val="28"/>
                <w:lang w:eastAsia="zh-CN"/>
              </w:rPr>
              <w:t>е</w:t>
            </w:r>
            <w:r w:rsidRPr="00E73521">
              <w:rPr>
                <w:sz w:val="28"/>
                <w:szCs w:val="28"/>
                <w:lang w:eastAsia="zh-CN"/>
              </w:rPr>
              <w:t xml:space="preserve">чением подрядных организаций или собственными силами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8,45 га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(0-я Продольная)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2021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93 млн. 043 тыс. 700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муниципальное задание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 xml:space="preserve">(площадь территории озеленения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241,82 га);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2022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91 млн. 650 тыс. 600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 xml:space="preserve">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муниципальное задание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(площадь территории озеленения –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>241,82 га);</w:t>
            </w:r>
          </w:p>
          <w:p w:rsidR="00FC5602" w:rsidRPr="00E73521" w:rsidRDefault="00FC5602" w:rsidP="0009766F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2023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88 млн. 324 тыс. 700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муниципальное задание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 xml:space="preserve">(площадь территории озеленения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233,37 га);</w:t>
            </w:r>
          </w:p>
          <w:p w:rsidR="00FC5602" w:rsidRPr="00E73521" w:rsidRDefault="00FC5602" w:rsidP="00187AA8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2024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88 млн. 324 тыс. 700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муниципальное задание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 xml:space="preserve">(площадь территории озеленения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233,37 га)</w:t>
            </w:r>
          </w:p>
        </w:tc>
        <w:tc>
          <w:tcPr>
            <w:tcW w:w="2954" w:type="dxa"/>
            <w:vMerge/>
          </w:tcPr>
          <w:p w:rsidR="00FC5602" w:rsidRDefault="00FC5602" w:rsidP="0009766F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854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85495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Администрация Ворошиловского района Волгограда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FC5602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2019–2024 годы – 248 млн. 346 тыс. 400 рублей (269,7 га), в том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числе по годам: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2019 год – 42 млн. 605 тыс. 300 рублей, в том числе: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41 млн. 774 тыс. 100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 xml:space="preserve">территории озеленения – </w:t>
            </w:r>
            <w:r>
              <w:rPr>
                <w:rFonts w:eastAsia="Calibri"/>
                <w:sz w:val="28"/>
                <w:szCs w:val="28"/>
              </w:rPr>
              <w:t>269,7 га</w:t>
            </w:r>
            <w:r w:rsidRPr="00E73521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157 тыс. 500 рублей – обеспечение работы туалетных модулей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в парке «Сказка»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673 тыс. 700 рублей – выплаты по исполнительным листам;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2020 год – 43 млн. 556 тыс. 800 рублей, в том числе: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43 млн. 286 тыс. 800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территории озеленения – 269,7 га)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270 тыс. рублей – обеспечение работы туалетных модулей в парке «Сказка»;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2021 год – 42 млн. 132 тыс. 400 рублей, в том числе: 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41 млн. 862 тыс. 400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территории озеленения – 269,7 га)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270 тыс. рублей – обеспечение работы туалетных модулей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в парке «Сказка»;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2022 год – 40 млн. </w:t>
            </w:r>
            <w:r w:rsidR="002D6BBF">
              <w:rPr>
                <w:rFonts w:eastAsia="Calibri"/>
                <w:sz w:val="28"/>
                <w:szCs w:val="28"/>
              </w:rPr>
              <w:t>0</w:t>
            </w:r>
            <w:r w:rsidRPr="00E73521">
              <w:rPr>
                <w:rFonts w:eastAsia="Calibri"/>
                <w:sz w:val="28"/>
                <w:szCs w:val="28"/>
              </w:rPr>
              <w:t>17 тыс. 300 рублей, в том числе: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39 млн. 747 тыс. 300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>муниципальное задание (площадь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территории озеленения – 269,7 га)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270 тыс. рублей – обеспечение работы туалетных модулей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в парке «Сказка»;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2023 год – 40 млн. </w:t>
            </w:r>
            <w:r w:rsidR="00AD74FA">
              <w:rPr>
                <w:rFonts w:eastAsia="Calibri"/>
                <w:sz w:val="28"/>
                <w:szCs w:val="28"/>
              </w:rPr>
              <w:t>0</w:t>
            </w:r>
            <w:r w:rsidRPr="00E73521">
              <w:rPr>
                <w:rFonts w:eastAsia="Calibri"/>
                <w:sz w:val="28"/>
                <w:szCs w:val="28"/>
              </w:rPr>
              <w:t>17 тыс. 300 рублей, в том числе: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39 млн. 747 тыс. 300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территории озеленения – 269,7 га)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270 тыс. рублей – обеспечение работы туалетных модулей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в парке «Сказка»;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2024 год – 40 млн. </w:t>
            </w:r>
            <w:r w:rsidR="00156D3B">
              <w:rPr>
                <w:rFonts w:eastAsia="Calibri"/>
                <w:sz w:val="28"/>
                <w:szCs w:val="28"/>
              </w:rPr>
              <w:t>0</w:t>
            </w:r>
            <w:r w:rsidRPr="00E73521">
              <w:rPr>
                <w:rFonts w:eastAsia="Calibri"/>
                <w:sz w:val="28"/>
                <w:szCs w:val="28"/>
              </w:rPr>
              <w:t>17 тыс. 300 рублей, в том числе:</w:t>
            </w:r>
          </w:p>
          <w:p w:rsidR="00FC5602" w:rsidRPr="00E73521" w:rsidRDefault="00FC5602" w:rsidP="00854951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39 млн. 747 тыс. 300 рублей </w:t>
            </w: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</w:rPr>
              <w:t xml:space="preserve">муниципальное задание (площадь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территории озеленения – 269,7 га)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FC5602" w:rsidRPr="00E73521" w:rsidRDefault="00FC5602" w:rsidP="00D1701A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270 тыс. рублей – обеспечение работы туалетных модулей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в парке «Сказка»</w:t>
            </w:r>
          </w:p>
        </w:tc>
        <w:tc>
          <w:tcPr>
            <w:tcW w:w="2954" w:type="dxa"/>
            <w:vMerge/>
          </w:tcPr>
          <w:p w:rsidR="00FC5602" w:rsidRDefault="00FC5602" w:rsidP="00854951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C327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C32753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Советского района Волгограда</w:t>
            </w:r>
            <w:r w:rsidR="001C4392">
              <w:rPr>
                <w:sz w:val="28"/>
                <w:szCs w:val="28"/>
              </w:rPr>
              <w:t>: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203 млн. 832 тыс. 500 рублей (169,55 га), в </w:t>
            </w:r>
            <w:r>
              <w:rPr>
                <w:sz w:val="28"/>
                <w:szCs w:val="28"/>
              </w:rPr>
              <w:t xml:space="preserve">том </w:t>
            </w:r>
            <w:r>
              <w:rPr>
                <w:sz w:val="28"/>
                <w:szCs w:val="28"/>
              </w:rPr>
              <w:br/>
              <w:t>числе</w:t>
            </w:r>
            <w:r w:rsidRPr="00E73521">
              <w:rPr>
                <w:sz w:val="28"/>
                <w:szCs w:val="28"/>
              </w:rPr>
              <w:t xml:space="preserve"> по годам: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25 млн. 708 тыс. 100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25 млн. 485 тыс. 100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(площадь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168,19 га)</w:t>
            </w:r>
            <w:r>
              <w:rPr>
                <w:sz w:val="28"/>
                <w:szCs w:val="28"/>
              </w:rPr>
              <w:t>,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223 тыс. рублей – индексация заработной платы </w:t>
            </w:r>
            <w:r w:rsidRPr="00E73521">
              <w:rPr>
                <w:sz w:val="28"/>
                <w:szCs w:val="28"/>
                <w:lang w:eastAsia="zh-CN"/>
              </w:rPr>
              <w:t xml:space="preserve">работников </w:t>
            </w:r>
            <w:r>
              <w:rPr>
                <w:sz w:val="28"/>
                <w:szCs w:val="28"/>
                <w:lang w:eastAsia="zh-CN"/>
              </w:rPr>
              <w:br/>
              <w:t xml:space="preserve">МБУ «Жилищно-коммунальное хозяйство Советского района </w:t>
            </w:r>
            <w:r>
              <w:rPr>
                <w:sz w:val="28"/>
                <w:szCs w:val="28"/>
                <w:lang w:eastAsia="zh-CN"/>
              </w:rPr>
              <w:br/>
              <w:t xml:space="preserve">Волгограда» </w:t>
            </w:r>
            <w:r w:rsidRPr="00E73521">
              <w:rPr>
                <w:sz w:val="28"/>
                <w:szCs w:val="28"/>
              </w:rPr>
              <w:t>за счет дотации на сбалансированность бюджетов</w:t>
            </w:r>
            <w:r>
              <w:rPr>
                <w:sz w:val="28"/>
                <w:szCs w:val="28"/>
              </w:rPr>
              <w:t>;</w:t>
            </w:r>
          </w:p>
          <w:p w:rsidR="00FC5602" w:rsidRDefault="00FC5602" w:rsidP="00C327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28 млн. 671 тыс. 400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 в том числе: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28 млн. 131 тыс. 400 рублей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муниципальное задание (площадь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169,55 га)</w:t>
            </w:r>
            <w:r>
              <w:rPr>
                <w:sz w:val="28"/>
                <w:szCs w:val="28"/>
              </w:rPr>
              <w:t>,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540 тыс. рублей – обеспечение работы туалетных модулей в парковой зоне (2 шт.);</w:t>
            </w:r>
          </w:p>
          <w:p w:rsidR="00FC5602" w:rsidRPr="00E73521" w:rsidRDefault="00FC5602" w:rsidP="00C327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26 млн. 783 тыс. рублей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169,55 га);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2022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25 млн. 484 тыс. 300 рублей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169,55 га);</w:t>
            </w:r>
          </w:p>
          <w:p w:rsidR="00FC5602" w:rsidRPr="00E73521" w:rsidRDefault="00FC5602" w:rsidP="00C327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46 млн. 278 тыс. 900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169,55 га);</w:t>
            </w:r>
          </w:p>
          <w:p w:rsidR="00FC5602" w:rsidRPr="00E73521" w:rsidRDefault="00FC5602" w:rsidP="00F578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50 млн. 906 тыс. 800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озеленения </w:t>
            </w:r>
            <w:r w:rsidR="00F07757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169,55 га)</w:t>
            </w:r>
          </w:p>
        </w:tc>
        <w:tc>
          <w:tcPr>
            <w:tcW w:w="2954" w:type="dxa"/>
            <w:vMerge/>
          </w:tcPr>
          <w:p w:rsidR="00FC5602" w:rsidRDefault="00FC5602" w:rsidP="00C32753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C327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C32753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162 млн. 031 тыс. 300 рублей (88,17 га)</w:t>
            </w:r>
            <w:r>
              <w:rPr>
                <w:sz w:val="28"/>
                <w:szCs w:val="28"/>
              </w:rPr>
              <w:t xml:space="preserve">, в том </w:t>
            </w:r>
            <w:r>
              <w:rPr>
                <w:sz w:val="28"/>
                <w:szCs w:val="28"/>
              </w:rPr>
              <w:br/>
              <w:t>числе по годам:</w:t>
            </w:r>
          </w:p>
          <w:p w:rsidR="00FC5602" w:rsidRPr="00E73521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27 млн. 944 тыс. 600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</w:t>
            </w:r>
            <w:r>
              <w:rPr>
                <w:sz w:val="28"/>
                <w:szCs w:val="28"/>
              </w:rPr>
              <w:t xml:space="preserve">озеленения </w:t>
            </w:r>
            <w:r w:rsidR="00FB63FF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80,0 га)</w:t>
            </w:r>
            <w:r>
              <w:rPr>
                <w:sz w:val="28"/>
                <w:szCs w:val="28"/>
              </w:rPr>
              <w:t>;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28 млн. 309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</w:t>
            </w:r>
            <w:r>
              <w:rPr>
                <w:sz w:val="28"/>
                <w:szCs w:val="28"/>
              </w:rPr>
              <w:t>озеленения</w:t>
            </w:r>
            <w:r w:rsidRPr="00E73521">
              <w:rPr>
                <w:sz w:val="28"/>
                <w:szCs w:val="28"/>
              </w:rPr>
              <w:t xml:space="preserve"> </w:t>
            </w:r>
            <w:r w:rsidR="00FB63FF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88,17 га)</w:t>
            </w:r>
            <w:r>
              <w:rPr>
                <w:sz w:val="28"/>
                <w:szCs w:val="28"/>
              </w:rPr>
              <w:t>;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26 млн. 784 тыс. 500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</w:t>
            </w:r>
            <w:r w:rsidR="00FB63FF">
              <w:rPr>
                <w:sz w:val="28"/>
                <w:szCs w:val="28"/>
              </w:rPr>
              <w:t xml:space="preserve">озеленения – </w:t>
            </w:r>
            <w:r w:rsidRPr="00E73521">
              <w:rPr>
                <w:sz w:val="28"/>
                <w:szCs w:val="28"/>
              </w:rPr>
              <w:t>88,17 га)</w:t>
            </w:r>
            <w:r>
              <w:rPr>
                <w:sz w:val="28"/>
                <w:szCs w:val="28"/>
              </w:rPr>
              <w:t>;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25 млн. 562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  <w:t>(</w:t>
            </w:r>
            <w:r w:rsidRPr="00E73521">
              <w:rPr>
                <w:sz w:val="28"/>
                <w:szCs w:val="28"/>
              </w:rPr>
              <w:t>площадь территории</w:t>
            </w:r>
            <w:r>
              <w:rPr>
                <w:sz w:val="28"/>
                <w:szCs w:val="28"/>
              </w:rPr>
              <w:t xml:space="preserve"> озеленения</w:t>
            </w:r>
            <w:r w:rsidRPr="00E73521">
              <w:rPr>
                <w:sz w:val="28"/>
                <w:szCs w:val="28"/>
              </w:rPr>
              <w:t xml:space="preserve"> </w:t>
            </w:r>
            <w:r w:rsidR="00FB63FF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88,17 га)</w:t>
            </w:r>
            <w:r>
              <w:rPr>
                <w:sz w:val="28"/>
                <w:szCs w:val="28"/>
              </w:rPr>
              <w:t>;</w:t>
            </w:r>
          </w:p>
          <w:p w:rsidR="00FC5602" w:rsidRDefault="00FC5602" w:rsidP="00C3275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26 млн. 715 тыс. 300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</w:t>
            </w:r>
            <w:r>
              <w:rPr>
                <w:sz w:val="28"/>
                <w:szCs w:val="28"/>
              </w:rPr>
              <w:t>озеленения</w:t>
            </w:r>
            <w:r w:rsidRPr="00E73521">
              <w:rPr>
                <w:sz w:val="28"/>
                <w:szCs w:val="28"/>
              </w:rPr>
              <w:t xml:space="preserve"> </w:t>
            </w:r>
            <w:r w:rsidR="00FB63FF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88,17 га)</w:t>
            </w:r>
            <w:r>
              <w:rPr>
                <w:sz w:val="28"/>
                <w:szCs w:val="28"/>
              </w:rPr>
              <w:t>;</w:t>
            </w:r>
          </w:p>
          <w:p w:rsidR="00FC5602" w:rsidRPr="00E73521" w:rsidRDefault="00FC5602" w:rsidP="00DE2E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26 млн. 715 тыс. 300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(площадь территории </w:t>
            </w:r>
            <w:r w:rsidR="00FB63FF">
              <w:rPr>
                <w:sz w:val="28"/>
                <w:szCs w:val="28"/>
              </w:rPr>
              <w:t xml:space="preserve">озеленения – </w:t>
            </w:r>
            <w:r w:rsidRPr="00E73521">
              <w:rPr>
                <w:sz w:val="28"/>
                <w:szCs w:val="28"/>
              </w:rPr>
              <w:t>88,17 га)</w:t>
            </w:r>
          </w:p>
        </w:tc>
        <w:tc>
          <w:tcPr>
            <w:tcW w:w="2954" w:type="dxa"/>
            <w:vMerge/>
          </w:tcPr>
          <w:p w:rsidR="00FC5602" w:rsidRDefault="00FC5602" w:rsidP="00C32753">
            <w:pPr>
              <w:rPr>
                <w:sz w:val="28"/>
                <w:szCs w:val="28"/>
              </w:rPr>
            </w:pPr>
          </w:p>
        </w:tc>
      </w:tr>
      <w:tr w:rsidR="00FC5602" w:rsidRPr="00E73521" w:rsidTr="00EB0876">
        <w:trPr>
          <w:trHeight w:val="20"/>
        </w:trPr>
        <w:tc>
          <w:tcPr>
            <w:tcW w:w="630" w:type="dxa"/>
            <w:vMerge/>
          </w:tcPr>
          <w:p w:rsidR="00FC5602" w:rsidRDefault="00FC5602" w:rsidP="004C48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FC5602" w:rsidRPr="00E73521" w:rsidRDefault="00FC5602" w:rsidP="004C482C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FC5602" w:rsidRPr="00E73521" w:rsidRDefault="00FC5602" w:rsidP="004C482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Администрация Красноармейского района Волгограда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225 млн. 210 тыс. 200 рублей (58,8 га), в том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числе по годам: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36 млн. 771 тыс. 500 рублей (58,8 га), в том числе:</w:t>
            </w:r>
          </w:p>
          <w:p w:rsidR="00FC5602" w:rsidRPr="00335DD3" w:rsidRDefault="00FC5602" w:rsidP="004C482C">
            <w:pPr>
              <w:rPr>
                <w:color w:val="000000" w:themeColor="text1"/>
                <w:sz w:val="28"/>
                <w:szCs w:val="28"/>
              </w:rPr>
            </w:pPr>
            <w:r w:rsidRPr="00335DD3">
              <w:rPr>
                <w:color w:val="000000" w:themeColor="text1"/>
                <w:sz w:val="28"/>
                <w:szCs w:val="28"/>
              </w:rPr>
              <w:t>2</w:t>
            </w:r>
            <w:r w:rsidR="00335DD3" w:rsidRPr="00335DD3">
              <w:rPr>
                <w:color w:val="000000" w:themeColor="text1"/>
                <w:sz w:val="28"/>
                <w:szCs w:val="28"/>
              </w:rPr>
              <w:t>6</w:t>
            </w:r>
            <w:r w:rsidRPr="00335DD3">
              <w:rPr>
                <w:color w:val="000000" w:themeColor="text1"/>
                <w:sz w:val="28"/>
                <w:szCs w:val="28"/>
              </w:rPr>
              <w:t>3 тыс. рублей – обеспечение работы туалетных модулей,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234 тыс. 940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приобретение основных средств в целях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обеспечения выполнения муниципального задания</w:t>
            </w:r>
            <w:r>
              <w:rPr>
                <w:sz w:val="28"/>
                <w:szCs w:val="28"/>
              </w:rPr>
              <w:t>,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36 млн. 020 тыс. 460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муниципальное задание (площадь </w:t>
            </w:r>
            <w:r>
              <w:rPr>
                <w:sz w:val="28"/>
                <w:szCs w:val="28"/>
              </w:rPr>
              <w:t>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озеленения – 58,8 га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выполнение работ по организации благ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устройства и озеленения объектов озеленения общего пользования</w:t>
            </w:r>
            <w:r>
              <w:rPr>
                <w:sz w:val="28"/>
                <w:szCs w:val="28"/>
              </w:rPr>
              <w:t>,</w:t>
            </w:r>
          </w:p>
          <w:p w:rsidR="00FC5602" w:rsidRPr="00E73521" w:rsidRDefault="00FC5602" w:rsidP="004C482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</w:rPr>
              <w:t>253 тыс. 071 руб</w:t>
            </w:r>
            <w:r>
              <w:rPr>
                <w:sz w:val="28"/>
                <w:szCs w:val="28"/>
              </w:rPr>
              <w:t>ль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 xml:space="preserve">ндексация заработной платы </w:t>
            </w:r>
            <w:r w:rsidRPr="00E73521">
              <w:rPr>
                <w:sz w:val="28"/>
                <w:szCs w:val="28"/>
                <w:lang w:eastAsia="zh-CN"/>
              </w:rPr>
              <w:t xml:space="preserve">работников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 xml:space="preserve">МБУ </w:t>
            </w:r>
            <w:r>
              <w:rPr>
                <w:sz w:val="28"/>
                <w:szCs w:val="28"/>
                <w:lang w:eastAsia="zh-CN"/>
              </w:rPr>
              <w:t xml:space="preserve">«Центр благоустройства и озеленения Красноармейского </w:t>
            </w:r>
            <w:r>
              <w:rPr>
                <w:sz w:val="28"/>
                <w:szCs w:val="28"/>
                <w:lang w:eastAsia="zh-CN"/>
              </w:rPr>
              <w:br/>
              <w:t>района Волгограда»;</w:t>
            </w:r>
            <w:r w:rsidRPr="00E73521">
              <w:rPr>
                <w:sz w:val="28"/>
                <w:szCs w:val="28"/>
                <w:lang w:eastAsia="zh-CN"/>
              </w:rPr>
              <w:t xml:space="preserve"> 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38 млн. 145 тыс. 100 рублей (58,2 га), в том числе: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37 млн. 605 тыс. 100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муниципальное задание </w:t>
            </w:r>
            <w:r w:rsidR="00976438"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площадь терр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>тории</w:t>
            </w:r>
            <w:r>
              <w:rPr>
                <w:sz w:val="28"/>
                <w:szCs w:val="28"/>
              </w:rPr>
              <w:t xml:space="preserve"> озеленения</w:t>
            </w:r>
            <w:r w:rsidRPr="00E73521">
              <w:rPr>
                <w:sz w:val="28"/>
                <w:szCs w:val="28"/>
              </w:rPr>
              <w:t xml:space="preserve"> – 58,2 га)</w:t>
            </w:r>
            <w:r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выполнение работ по организации благ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устройства и озеленения объектов озеленения общего пользования</w:t>
            </w:r>
            <w:r w:rsidR="00976438"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уходу и обслуживанию дендрологического сада</w:t>
            </w:r>
            <w:r>
              <w:rPr>
                <w:sz w:val="28"/>
                <w:szCs w:val="28"/>
              </w:rPr>
              <w:t>,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540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обеспечение работы туалетных модулей;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31 млн. 991</w:t>
            </w:r>
            <w:r w:rsidR="00976438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тыс. 700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r w:rsidRPr="00E73521">
              <w:rPr>
                <w:sz w:val="28"/>
                <w:szCs w:val="28"/>
              </w:rPr>
              <w:t>площадь территории</w:t>
            </w:r>
            <w:r>
              <w:rPr>
                <w:sz w:val="28"/>
                <w:szCs w:val="28"/>
              </w:rPr>
              <w:t xml:space="preserve"> озеленения</w:t>
            </w:r>
            <w:r w:rsidRPr="00E73521">
              <w:rPr>
                <w:sz w:val="28"/>
                <w:szCs w:val="28"/>
              </w:rPr>
              <w:t xml:space="preserve"> </w:t>
            </w:r>
            <w:r w:rsidR="00976438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58,2 га);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29 млн. 020 тыс. 500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  <w:t>(</w:t>
            </w:r>
            <w:r w:rsidRPr="00E73521">
              <w:rPr>
                <w:sz w:val="28"/>
                <w:szCs w:val="28"/>
              </w:rPr>
              <w:t xml:space="preserve">площадь территории </w:t>
            </w:r>
            <w:r>
              <w:rPr>
                <w:sz w:val="28"/>
                <w:szCs w:val="28"/>
              </w:rPr>
              <w:t xml:space="preserve">озеленения </w:t>
            </w:r>
            <w:r w:rsidR="00976438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58,2 га);</w:t>
            </w:r>
          </w:p>
          <w:p w:rsidR="00FC5602" w:rsidRPr="00E73521" w:rsidRDefault="00FC5602" w:rsidP="004C482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41 млн. 526 тыс. 200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муниципальное задание</w:t>
            </w:r>
            <w:r>
              <w:rPr>
                <w:sz w:val="28"/>
                <w:szCs w:val="28"/>
              </w:rPr>
              <w:br/>
              <w:t>(</w:t>
            </w:r>
            <w:r w:rsidRPr="00E73521">
              <w:rPr>
                <w:sz w:val="28"/>
                <w:szCs w:val="28"/>
              </w:rPr>
              <w:t xml:space="preserve">площадь территории </w:t>
            </w:r>
            <w:r>
              <w:rPr>
                <w:sz w:val="28"/>
                <w:szCs w:val="28"/>
              </w:rPr>
              <w:t xml:space="preserve">озеленения </w:t>
            </w:r>
            <w:r w:rsidR="00976438"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58,4 га);</w:t>
            </w:r>
          </w:p>
          <w:p w:rsidR="00FC5602" w:rsidRPr="00E73521" w:rsidRDefault="00FC5602" w:rsidP="00511C5D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– 47 млн. 755 тыс. 200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муниципальное задание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площадь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озеленения </w:t>
            </w:r>
            <w:r w:rsidR="00976438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58,4 га)</w:t>
            </w:r>
          </w:p>
        </w:tc>
        <w:tc>
          <w:tcPr>
            <w:tcW w:w="2954" w:type="dxa"/>
            <w:vMerge/>
          </w:tcPr>
          <w:p w:rsidR="00FC5602" w:rsidRDefault="00FC5602" w:rsidP="004C482C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 w:val="restart"/>
          </w:tcPr>
          <w:p w:rsidR="00C5485E" w:rsidRPr="00E73521" w:rsidRDefault="00C5485E" w:rsidP="00FC5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521">
              <w:rPr>
                <w:sz w:val="28"/>
                <w:szCs w:val="28"/>
              </w:rPr>
              <w:t>.</w:t>
            </w:r>
          </w:p>
        </w:tc>
        <w:tc>
          <w:tcPr>
            <w:tcW w:w="2923" w:type="dxa"/>
            <w:vMerge w:val="restart"/>
          </w:tcPr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Мероприятие 3.3.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объектов озеленения общего пользования (капитальный ремонт (реконструкция)</w:t>
            </w:r>
          </w:p>
        </w:tc>
        <w:tc>
          <w:tcPr>
            <w:tcW w:w="8793" w:type="dxa"/>
          </w:tcPr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бюджетных ассигнованиях на благоустройство объе</w:t>
            </w:r>
            <w:r w:rsidRPr="00E73521">
              <w:rPr>
                <w:sz w:val="28"/>
                <w:szCs w:val="28"/>
              </w:rPr>
              <w:t>к</w:t>
            </w:r>
            <w:r w:rsidRPr="00E73521">
              <w:rPr>
                <w:sz w:val="28"/>
                <w:szCs w:val="28"/>
              </w:rPr>
              <w:t>тов озеленения общего пользования (капитальный ремонт (реко</w:t>
            </w:r>
            <w:r w:rsidRPr="00E73521"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струкцию) на 2019–2024 годы состав</w:t>
            </w:r>
            <w:r>
              <w:rPr>
                <w:sz w:val="28"/>
                <w:szCs w:val="28"/>
              </w:rPr>
              <w:t>ляет</w:t>
            </w:r>
            <w:r w:rsidRPr="00E73521">
              <w:rPr>
                <w:sz w:val="28"/>
                <w:szCs w:val="28"/>
              </w:rPr>
              <w:t xml:space="preserve"> 162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млн. 505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тыс. 500 рублей (41,53 га, 6 ПСД), в том числе по годам: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31 млн. 602 тыс. 600 рублей (18,71 га, 2 ПСД)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12 млн. 653 тыс. 900 рублей (8,91 га, 4 ПСД)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19 млн. 860 тыс. 100 рублей (1,42 га)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16 млн. 124 тыс. 700 рублей (4,11 га)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33 млн. 227 тыс. рублей (5,29 га)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49 млн. 037 тыс. 200 рублей (3,09 га)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FC56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C5485E" w:rsidRDefault="00C5485E" w:rsidP="00FC5602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EE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EE306C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Администрация Центрального района Волгограда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2024 годы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6 млн. 517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>тыс. 900 рублей (8,47 га), в том числе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br/>
              <w:t>по годам</w:t>
            </w:r>
            <w:r w:rsidRPr="00E73521">
              <w:rPr>
                <w:sz w:val="28"/>
                <w:szCs w:val="28"/>
                <w:lang w:eastAsia="zh-CN"/>
              </w:rPr>
              <w:t>:</w:t>
            </w:r>
          </w:p>
          <w:p w:rsidR="00C5485E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 год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1 млн. 277 тыс. 900 рублей</w:t>
            </w:r>
            <w:r>
              <w:rPr>
                <w:sz w:val="28"/>
                <w:szCs w:val="28"/>
                <w:lang w:eastAsia="zh-CN"/>
              </w:rPr>
              <w:t xml:space="preserve"> (</w:t>
            </w:r>
            <w:r w:rsidRPr="00E73521">
              <w:rPr>
                <w:sz w:val="28"/>
                <w:szCs w:val="28"/>
                <w:lang w:eastAsia="zh-CN"/>
              </w:rPr>
              <w:t xml:space="preserve">257 тыс. 938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обеспечение работы модульных биотуалетов</w:t>
            </w:r>
            <w:r>
              <w:rPr>
                <w:sz w:val="28"/>
                <w:szCs w:val="28"/>
                <w:lang w:eastAsia="zh-CN"/>
              </w:rPr>
              <w:t xml:space="preserve"> (</w:t>
            </w:r>
            <w:r w:rsidRPr="00E73521">
              <w:rPr>
                <w:sz w:val="28"/>
                <w:szCs w:val="28"/>
                <w:lang w:eastAsia="zh-CN"/>
              </w:rPr>
              <w:t>4 ед</w:t>
            </w:r>
            <w:r>
              <w:rPr>
                <w:sz w:val="28"/>
                <w:szCs w:val="28"/>
                <w:lang w:eastAsia="zh-CN"/>
              </w:rPr>
              <w:t xml:space="preserve">.), </w:t>
            </w:r>
            <w:r w:rsidRPr="00E73521">
              <w:rPr>
                <w:sz w:val="28"/>
                <w:szCs w:val="28"/>
                <w:lang w:eastAsia="zh-CN"/>
              </w:rPr>
              <w:t>1 млн. рублей</w:t>
            </w:r>
            <w:r>
              <w:rPr>
                <w:sz w:val="28"/>
                <w:szCs w:val="28"/>
                <w:lang w:eastAsia="zh-CN"/>
              </w:rPr>
              <w:t xml:space="preserve"> – р</w:t>
            </w:r>
            <w:r w:rsidRPr="00E73521">
              <w:rPr>
                <w:sz w:val="28"/>
                <w:szCs w:val="28"/>
                <w:lang w:eastAsia="zh-CN"/>
              </w:rPr>
              <w:t xml:space="preserve">азработка </w:t>
            </w:r>
            <w:r>
              <w:rPr>
                <w:sz w:val="28"/>
                <w:szCs w:val="28"/>
                <w:lang w:eastAsia="zh-CN"/>
              </w:rPr>
              <w:t>ПСД</w:t>
            </w:r>
            <w:r w:rsidRPr="00E73521">
              <w:rPr>
                <w:sz w:val="28"/>
                <w:szCs w:val="28"/>
                <w:lang w:eastAsia="zh-CN"/>
              </w:rPr>
              <w:t xml:space="preserve"> на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выполнение работ по капитальному ремонту и благоустройству терр</w:t>
            </w:r>
            <w:r w:rsidRPr="00E73521">
              <w:rPr>
                <w:sz w:val="28"/>
                <w:szCs w:val="28"/>
                <w:lang w:eastAsia="zh-CN"/>
              </w:rPr>
              <w:t>и</w:t>
            </w:r>
            <w:r w:rsidRPr="00E73521">
              <w:rPr>
                <w:sz w:val="28"/>
                <w:szCs w:val="28"/>
                <w:lang w:eastAsia="zh-CN"/>
              </w:rPr>
              <w:t>тории пл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E73521">
              <w:rPr>
                <w:sz w:val="28"/>
                <w:szCs w:val="28"/>
                <w:lang w:eastAsia="zh-CN"/>
              </w:rPr>
              <w:t>Павших Борцов и сквера, прилегающего к собору Александ</w:t>
            </w:r>
            <w:r>
              <w:rPr>
                <w:sz w:val="28"/>
                <w:szCs w:val="28"/>
                <w:lang w:eastAsia="zh-CN"/>
              </w:rPr>
              <w:softHyphen/>
            </w:r>
            <w:r w:rsidRPr="00E73521">
              <w:rPr>
                <w:sz w:val="28"/>
                <w:szCs w:val="28"/>
                <w:lang w:eastAsia="zh-CN"/>
              </w:rPr>
              <w:t>ра Невского в Центральном районе Волгограда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E73521">
              <w:rPr>
                <w:sz w:val="28"/>
                <w:szCs w:val="28"/>
                <w:lang w:eastAsia="zh-CN"/>
              </w:rPr>
              <w:t xml:space="preserve"> 20 тыс. рублей </w:t>
            </w:r>
            <w:r>
              <w:rPr>
                <w:sz w:val="28"/>
                <w:szCs w:val="28"/>
                <w:lang w:eastAsia="zh-CN"/>
              </w:rPr>
              <w:t>– р</w:t>
            </w:r>
            <w:r w:rsidRPr="00E73521">
              <w:rPr>
                <w:sz w:val="28"/>
                <w:szCs w:val="28"/>
                <w:lang w:eastAsia="zh-CN"/>
              </w:rPr>
              <w:t>е</w:t>
            </w:r>
            <w:r w:rsidRPr="00E73521">
              <w:rPr>
                <w:sz w:val="28"/>
                <w:szCs w:val="28"/>
                <w:lang w:eastAsia="zh-CN"/>
              </w:rPr>
              <w:t>а</w:t>
            </w:r>
            <w:r w:rsidRPr="00E73521">
              <w:rPr>
                <w:sz w:val="28"/>
                <w:szCs w:val="28"/>
                <w:lang w:eastAsia="zh-CN"/>
              </w:rPr>
              <w:t xml:space="preserve">лизация проекта инициативного бюджетирования </w:t>
            </w:r>
            <w:r>
              <w:rPr>
                <w:sz w:val="28"/>
                <w:szCs w:val="28"/>
                <w:lang w:eastAsia="zh-CN"/>
              </w:rPr>
              <w:t>«</w:t>
            </w:r>
            <w:r w:rsidRPr="00E73521">
              <w:rPr>
                <w:sz w:val="28"/>
                <w:szCs w:val="28"/>
                <w:lang w:eastAsia="zh-CN"/>
              </w:rPr>
              <w:t>Фонтан желаний</w:t>
            </w:r>
            <w:r>
              <w:rPr>
                <w:sz w:val="28"/>
                <w:szCs w:val="28"/>
                <w:lang w:eastAsia="zh-CN"/>
              </w:rPr>
              <w:t>»</w:t>
            </w:r>
            <w:r w:rsidRPr="00E73521">
              <w:rPr>
                <w:sz w:val="28"/>
                <w:szCs w:val="28"/>
                <w:lang w:eastAsia="zh-CN"/>
              </w:rPr>
              <w:t>)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E73521">
              <w:rPr>
                <w:sz w:val="28"/>
                <w:szCs w:val="28"/>
                <w:lang w:eastAsia="zh-CN"/>
              </w:rPr>
              <w:t xml:space="preserve"> 996 тыс. 697 рублей (896 тыс. 797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погашение кредиторской задолженности за выполнение работ по устройству газона методом </w:t>
            </w:r>
            <w:proofErr w:type="spellStart"/>
            <w:r w:rsidRPr="00E73521">
              <w:rPr>
                <w:sz w:val="28"/>
                <w:szCs w:val="28"/>
                <w:lang w:eastAsia="zh-CN"/>
              </w:rPr>
              <w:t>гидропосева</w:t>
            </w:r>
            <w:proofErr w:type="spellEnd"/>
            <w:r w:rsidRPr="00E73521">
              <w:rPr>
                <w:sz w:val="28"/>
                <w:szCs w:val="28"/>
                <w:lang w:eastAsia="zh-CN"/>
              </w:rPr>
              <w:t xml:space="preserve"> с планировкой территории на склоне, расположенном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по адресу</w:t>
            </w:r>
            <w:r>
              <w:rPr>
                <w:sz w:val="28"/>
                <w:szCs w:val="28"/>
                <w:lang w:eastAsia="zh-CN"/>
              </w:rPr>
              <w:t>:</w:t>
            </w:r>
            <w:r w:rsidRPr="00E73521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н</w:t>
            </w:r>
            <w:r w:rsidRPr="00E73521">
              <w:rPr>
                <w:sz w:val="28"/>
                <w:szCs w:val="28"/>
                <w:lang w:eastAsia="zh-CN"/>
              </w:rPr>
              <w:t>аб</w:t>
            </w:r>
            <w:r>
              <w:rPr>
                <w:sz w:val="28"/>
                <w:szCs w:val="28"/>
                <w:lang w:eastAsia="zh-CN"/>
              </w:rPr>
              <w:t>.</w:t>
            </w:r>
            <w:r w:rsidRPr="00E73521">
              <w:rPr>
                <w:sz w:val="28"/>
                <w:szCs w:val="28"/>
                <w:lang w:eastAsia="zh-CN"/>
              </w:rPr>
              <w:t xml:space="preserve"> 62-й Армии в границах от ул. 7-й Гвардейской до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 xml:space="preserve">ул. </w:t>
            </w:r>
            <w:r>
              <w:rPr>
                <w:sz w:val="28"/>
                <w:szCs w:val="28"/>
                <w:lang w:eastAsia="zh-CN"/>
              </w:rPr>
              <w:t xml:space="preserve">им. </w:t>
            </w:r>
            <w:proofErr w:type="spellStart"/>
            <w:r w:rsidRPr="00E73521">
              <w:rPr>
                <w:sz w:val="28"/>
                <w:szCs w:val="28"/>
                <w:lang w:eastAsia="zh-CN"/>
              </w:rPr>
              <w:t>Землянского</w:t>
            </w:r>
            <w:proofErr w:type="spellEnd"/>
            <w:r>
              <w:rPr>
                <w:sz w:val="28"/>
                <w:szCs w:val="28"/>
                <w:lang w:eastAsia="zh-CN"/>
              </w:rPr>
              <w:t>,</w:t>
            </w:r>
            <w:r w:rsidRPr="00E73521">
              <w:rPr>
                <w:sz w:val="28"/>
                <w:szCs w:val="28"/>
                <w:lang w:eastAsia="zh-CN"/>
              </w:rPr>
              <w:t xml:space="preserve"> 99 тыс. 900 рублей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погашение задолженности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за изготовление технического паспорта);</w:t>
            </w:r>
          </w:p>
          <w:p w:rsidR="00C5485E" w:rsidRPr="009E4DF0" w:rsidRDefault="00C5485E" w:rsidP="00EE306C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9E4DF0">
              <w:rPr>
                <w:color w:val="000000" w:themeColor="text1"/>
                <w:sz w:val="28"/>
                <w:szCs w:val="28"/>
                <w:lang w:eastAsia="zh-CN"/>
              </w:rPr>
              <w:t>2020 год – 3 млн. 080 тыс. рублей (8,45 га), в том числе:</w:t>
            </w:r>
          </w:p>
          <w:p w:rsidR="00C5485E" w:rsidRPr="009E4DF0" w:rsidRDefault="00C5485E" w:rsidP="00EE306C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9E4DF0">
              <w:rPr>
                <w:color w:val="000000" w:themeColor="text1"/>
                <w:sz w:val="28"/>
                <w:szCs w:val="28"/>
                <w:lang w:eastAsia="zh-CN"/>
              </w:rPr>
              <w:t xml:space="preserve">1 млн. 080 тыс. рублей – обеспечение работы модульных биотуалетов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(</w:t>
            </w:r>
            <w:r w:rsidRPr="009E4DF0">
              <w:rPr>
                <w:color w:val="000000" w:themeColor="text1"/>
                <w:sz w:val="28"/>
                <w:szCs w:val="28"/>
                <w:lang w:eastAsia="zh-CN"/>
              </w:rPr>
              <w:t>4 ед.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9E4DF0">
              <w:rPr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</w:p>
          <w:p w:rsidR="00C5485E" w:rsidRPr="009E4DF0" w:rsidRDefault="00C5485E" w:rsidP="00EE306C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9E4DF0">
              <w:rPr>
                <w:color w:val="000000" w:themeColor="text1"/>
                <w:sz w:val="28"/>
                <w:szCs w:val="28"/>
                <w:lang w:eastAsia="zh-CN"/>
              </w:rPr>
              <w:t>2 млн. рублей – разработка ПСД;</w:t>
            </w:r>
          </w:p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2021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 млн.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 xml:space="preserve">080 тыс. рублей (0,01 га)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обеспечение работы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модульных биотуалетов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F248AB">
              <w:rPr>
                <w:sz w:val="28"/>
                <w:szCs w:val="28"/>
                <w:lang w:eastAsia="zh-CN"/>
              </w:rPr>
              <w:t>(</w:t>
            </w:r>
            <w:r w:rsidRPr="00E73521">
              <w:rPr>
                <w:sz w:val="28"/>
                <w:szCs w:val="28"/>
                <w:lang w:eastAsia="zh-CN"/>
              </w:rPr>
              <w:t>4 ед</w:t>
            </w:r>
            <w:r>
              <w:rPr>
                <w:sz w:val="28"/>
                <w:szCs w:val="28"/>
                <w:lang w:eastAsia="zh-CN"/>
              </w:rPr>
              <w:t>.</w:t>
            </w:r>
            <w:r w:rsidR="00F248AB">
              <w:rPr>
                <w:sz w:val="28"/>
                <w:szCs w:val="28"/>
                <w:lang w:eastAsia="zh-CN"/>
              </w:rPr>
              <w:t>)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2022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 млн.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E73521">
              <w:rPr>
                <w:sz w:val="28"/>
                <w:szCs w:val="28"/>
                <w:lang w:eastAsia="zh-CN"/>
              </w:rPr>
              <w:t xml:space="preserve">080 тыс. рублей (0,01 га)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обеспечение работы </w:t>
            </w:r>
            <w:r>
              <w:rPr>
                <w:sz w:val="28"/>
                <w:szCs w:val="28"/>
                <w:lang w:eastAsia="zh-CN"/>
              </w:rPr>
              <w:br/>
            </w:r>
            <w:r w:rsidRPr="00E73521">
              <w:rPr>
                <w:sz w:val="28"/>
                <w:szCs w:val="28"/>
                <w:lang w:eastAsia="zh-CN"/>
              </w:rPr>
              <w:t>модульных биотуалетов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F248AB">
              <w:rPr>
                <w:sz w:val="28"/>
                <w:szCs w:val="28"/>
                <w:lang w:eastAsia="zh-CN"/>
              </w:rPr>
              <w:t>(</w:t>
            </w:r>
            <w:r w:rsidRPr="00E73521">
              <w:rPr>
                <w:sz w:val="28"/>
                <w:szCs w:val="28"/>
                <w:lang w:eastAsia="zh-CN"/>
              </w:rPr>
              <w:t>4 ед</w:t>
            </w:r>
            <w:r>
              <w:rPr>
                <w:sz w:val="28"/>
                <w:szCs w:val="28"/>
                <w:lang w:eastAsia="zh-CN"/>
              </w:rPr>
              <w:t>.</w:t>
            </w:r>
            <w:r w:rsidR="00F248AB">
              <w:rPr>
                <w:sz w:val="28"/>
                <w:szCs w:val="28"/>
                <w:lang w:eastAsia="zh-CN"/>
              </w:rPr>
              <w:t>)</w:t>
            </w:r>
            <w:r w:rsidRPr="00E73521">
              <w:rPr>
                <w:sz w:val="28"/>
                <w:szCs w:val="28"/>
                <w:lang w:eastAsia="zh-CN"/>
              </w:rPr>
              <w:t>;</w:t>
            </w:r>
          </w:p>
          <w:p w:rsidR="00C5485E" w:rsidRPr="00E73521" w:rsidRDefault="00C5485E" w:rsidP="00EE306C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2023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 </w:t>
            </w:r>
          </w:p>
          <w:p w:rsidR="00C5485E" w:rsidRPr="00E73521" w:rsidRDefault="00C5485E" w:rsidP="00FA34A9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2024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</w:t>
            </w:r>
          </w:p>
        </w:tc>
        <w:tc>
          <w:tcPr>
            <w:tcW w:w="2954" w:type="dxa"/>
            <w:vMerge/>
          </w:tcPr>
          <w:p w:rsidR="00C5485E" w:rsidRDefault="00C5485E" w:rsidP="00EE306C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4E1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4E19F6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Дзержинского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36 млн. 566 тыс. 200 рублей (5,51 га</w:t>
            </w:r>
            <w:r w:rsidR="003538BF">
              <w:rPr>
                <w:sz w:val="28"/>
                <w:szCs w:val="28"/>
              </w:rPr>
              <w:t xml:space="preserve">, </w:t>
            </w:r>
            <w:r w:rsidRPr="00E735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ПСД)</w:t>
            </w:r>
            <w:r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E73521">
              <w:rPr>
                <w:sz w:val="28"/>
                <w:szCs w:val="28"/>
              </w:rPr>
              <w:t>:</w:t>
            </w:r>
          </w:p>
          <w:p w:rsidR="00C5485E" w:rsidRPr="00B663A0" w:rsidRDefault="00C5485E" w:rsidP="004E19F6">
            <w:pPr>
              <w:rPr>
                <w:color w:val="000000" w:themeColor="text1"/>
                <w:sz w:val="28"/>
                <w:szCs w:val="28"/>
              </w:rPr>
            </w:pPr>
            <w:r w:rsidRPr="00B663A0">
              <w:rPr>
                <w:color w:val="000000" w:themeColor="text1"/>
                <w:sz w:val="28"/>
                <w:szCs w:val="28"/>
              </w:rPr>
              <w:t xml:space="preserve">2019 год – 1 млн. 149 тыс. 500 рублей, в том числе: </w:t>
            </w:r>
          </w:p>
          <w:p w:rsidR="00C5485E" w:rsidRDefault="00C5485E" w:rsidP="004E19F6">
            <w:pPr>
              <w:rPr>
                <w:color w:val="000000" w:themeColor="text1"/>
                <w:sz w:val="28"/>
                <w:szCs w:val="28"/>
              </w:rPr>
            </w:pPr>
            <w:r w:rsidRPr="00B663A0">
              <w:rPr>
                <w:color w:val="000000" w:themeColor="text1"/>
                <w:sz w:val="28"/>
                <w:szCs w:val="28"/>
              </w:rPr>
              <w:t>1 млн. 04</w:t>
            </w:r>
            <w:r w:rsidR="008F7E28">
              <w:rPr>
                <w:color w:val="000000" w:themeColor="text1"/>
                <w:sz w:val="28"/>
                <w:szCs w:val="28"/>
              </w:rPr>
              <w:t>9</w:t>
            </w:r>
            <w:r w:rsidRPr="00B663A0">
              <w:rPr>
                <w:color w:val="000000" w:themeColor="text1"/>
                <w:sz w:val="28"/>
                <w:szCs w:val="28"/>
              </w:rPr>
              <w:t xml:space="preserve"> тыс. 500 рублей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B663A0">
              <w:rPr>
                <w:color w:val="000000" w:themeColor="text1"/>
                <w:sz w:val="28"/>
                <w:szCs w:val="28"/>
              </w:rPr>
              <w:t xml:space="preserve">кредиторская задолженность за 2018 год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B663A0">
              <w:rPr>
                <w:color w:val="000000" w:themeColor="text1"/>
                <w:sz w:val="28"/>
                <w:szCs w:val="28"/>
              </w:rPr>
              <w:t>оплата исполнительного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663A0">
              <w:rPr>
                <w:color w:val="000000" w:themeColor="text1"/>
                <w:sz w:val="28"/>
                <w:szCs w:val="28"/>
              </w:rPr>
              <w:t xml:space="preserve">листа), </w:t>
            </w:r>
          </w:p>
          <w:p w:rsidR="00C5485E" w:rsidRPr="00B663A0" w:rsidRDefault="00C5485E" w:rsidP="004E19F6">
            <w:pPr>
              <w:rPr>
                <w:color w:val="000000" w:themeColor="text1"/>
                <w:sz w:val="28"/>
                <w:szCs w:val="28"/>
              </w:rPr>
            </w:pPr>
            <w:r w:rsidRPr="00B663A0">
              <w:rPr>
                <w:color w:val="000000" w:themeColor="text1"/>
                <w:sz w:val="28"/>
                <w:szCs w:val="28"/>
              </w:rPr>
              <w:t>100 тыс. рублей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B663A0">
              <w:rPr>
                <w:color w:val="000000" w:themeColor="text1"/>
                <w:sz w:val="28"/>
                <w:szCs w:val="28"/>
              </w:rPr>
              <w:t xml:space="preserve"> приобретение косилки;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1 млн. 591 тыс. 900 рублей (2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ПСД):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героев-летчиков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(2-я очередь),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Русь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>;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18 млн. 780 тыс. 100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(1,41 га)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капитальные работы по озеленению и благоустройству объектов озеленения, выполняемые с привлечением подрядных организаций или собственными силами;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15 млн. 044 тыс. 700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(4,1 га)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капитальные работы по озеленению и благоустройству объектов озеленения, выполняемые с привлечением подрядных организаций или собственными силами;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C5485E" w:rsidRPr="00E73521" w:rsidRDefault="00C5485E" w:rsidP="004E19F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5485E" w:rsidRDefault="00C5485E" w:rsidP="004E19F6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807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807C02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 w:rsidR="004261F6">
              <w:rPr>
                <w:sz w:val="28"/>
                <w:szCs w:val="28"/>
              </w:rPr>
              <w:t>: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3 млн. 701 тыс. 800 рублей (12,5 га), в том числе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по годам:</w:t>
            </w:r>
          </w:p>
          <w:p w:rsidR="00C5485E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3 млн. 701 тыс. 800 рублей (12,5 га), в том числе: </w:t>
            </w:r>
          </w:p>
          <w:p w:rsidR="00C5485E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3 млн. </w:t>
            </w:r>
            <w:r>
              <w:rPr>
                <w:sz w:val="28"/>
                <w:szCs w:val="28"/>
              </w:rPr>
              <w:t>0</w:t>
            </w:r>
            <w:r w:rsidRPr="00E73521">
              <w:rPr>
                <w:sz w:val="28"/>
                <w:szCs w:val="28"/>
              </w:rPr>
              <w:t xml:space="preserve">59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выполнение работ по оснащению инж</w:t>
            </w:r>
            <w:r w:rsidRPr="00E73521"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нерными коммуникациями фонтана в парке «70 лет Победы», </w:t>
            </w:r>
          </w:p>
          <w:p w:rsidR="00C5485E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15 тыс. 500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изготовление исполнительной схемы фонтана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в парке «70 лет Победы», </w:t>
            </w:r>
          </w:p>
          <w:p w:rsidR="00C5485E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40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изготовление ПСД фонтана в парке «70 лет Победы»</w:t>
            </w:r>
            <w:r>
              <w:rPr>
                <w:sz w:val="28"/>
                <w:szCs w:val="28"/>
              </w:rPr>
              <w:t>,</w:t>
            </w:r>
          </w:p>
          <w:p w:rsidR="00C5485E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532 тыс. 187 рублей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приобретение основных средств</w:t>
            </w:r>
            <w:r>
              <w:rPr>
                <w:sz w:val="28"/>
                <w:szCs w:val="28"/>
              </w:rPr>
              <w:t>,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54 тыс. 813 рублей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приобретение материальных запасов;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C5485E" w:rsidRPr="00E73521" w:rsidRDefault="00C5485E" w:rsidP="00807C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C5485E" w:rsidRPr="00E73521" w:rsidRDefault="00C5485E" w:rsidP="00621C9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5485E" w:rsidRDefault="00C5485E" w:rsidP="00807C02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06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066B69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Администрация Тракторозаводского района Волгограда: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 xml:space="preserve">2019–2024 годы – 1 млн. 952 тыс. 200 рублей (0,02 га), в том числе </w:t>
            </w:r>
            <w:r w:rsidRPr="00994B0F">
              <w:rPr>
                <w:color w:val="000000" w:themeColor="text1"/>
                <w:sz w:val="28"/>
                <w:szCs w:val="28"/>
              </w:rPr>
              <w:br/>
              <w:t>по годам: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2019 год – 1 млн. 952 тыс. 200 рублей (0,02 га) – реализаци</w:t>
            </w:r>
            <w:r w:rsidR="00202EF5">
              <w:rPr>
                <w:color w:val="000000" w:themeColor="text1"/>
                <w:sz w:val="28"/>
                <w:szCs w:val="28"/>
              </w:rPr>
              <w:t>я</w:t>
            </w:r>
            <w:r w:rsidRPr="00994B0F">
              <w:rPr>
                <w:color w:val="000000" w:themeColor="text1"/>
                <w:sz w:val="28"/>
                <w:szCs w:val="28"/>
              </w:rPr>
              <w:t xml:space="preserve"> проекта инициативного бюджетирования «Точка притяжения» (966 тыс. </w:t>
            </w:r>
            <w:r w:rsidR="00202EF5">
              <w:rPr>
                <w:color w:val="000000" w:themeColor="text1"/>
                <w:sz w:val="28"/>
                <w:szCs w:val="28"/>
              </w:rPr>
              <w:br/>
            </w:r>
            <w:r w:rsidRPr="00994B0F">
              <w:rPr>
                <w:color w:val="000000" w:themeColor="text1"/>
                <w:sz w:val="28"/>
                <w:szCs w:val="28"/>
              </w:rPr>
              <w:t>400 рублей – местный бюджет, 966 тыс. 400 рублей – областной бю</w:t>
            </w:r>
            <w:r w:rsidRPr="00994B0F">
              <w:rPr>
                <w:color w:val="000000" w:themeColor="text1"/>
                <w:sz w:val="28"/>
                <w:szCs w:val="28"/>
              </w:rPr>
              <w:t>д</w:t>
            </w:r>
            <w:r w:rsidRPr="00994B0F">
              <w:rPr>
                <w:color w:val="000000" w:themeColor="text1"/>
                <w:sz w:val="28"/>
                <w:szCs w:val="28"/>
              </w:rPr>
              <w:t>жет, 19 тыс. 400 рублей – целевые средства);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2020 год – 0 рублей;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2021 год – 0 рублей;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2022 год – 0 рублей;</w:t>
            </w:r>
          </w:p>
          <w:p w:rsidR="00C5485E" w:rsidRPr="00994B0F" w:rsidRDefault="00C5485E" w:rsidP="00066B69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2023 год – 0 рублей;</w:t>
            </w:r>
          </w:p>
          <w:p w:rsidR="00C5485E" w:rsidRPr="007F24C7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994B0F">
              <w:rPr>
                <w:color w:val="000000" w:themeColor="text1"/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5485E" w:rsidRDefault="00C5485E" w:rsidP="00066B69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5D4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5D407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>Администрация Советского района Волгограда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2024 годы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57 млн. 255 тыс. 800 рублей (4,28 га), в </w:t>
            </w:r>
            <w:r>
              <w:rPr>
                <w:color w:val="000000" w:themeColor="text1"/>
                <w:sz w:val="28"/>
                <w:szCs w:val="28"/>
              </w:rPr>
              <w:t>том числе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007A5">
              <w:rPr>
                <w:color w:val="000000" w:themeColor="text1"/>
                <w:sz w:val="28"/>
                <w:szCs w:val="28"/>
              </w:rPr>
              <w:t>по годам:</w:t>
            </w:r>
          </w:p>
          <w:p w:rsidR="00C5485E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>2019 год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7 млн. 060 тыс. 700 рублей (2,9 га), в том числе: </w:t>
            </w:r>
          </w:p>
          <w:p w:rsidR="00C5485E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 xml:space="preserve">2 млн. 020 тыс. 200 рублей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007A5">
              <w:rPr>
                <w:color w:val="000000" w:themeColor="text1"/>
                <w:sz w:val="28"/>
                <w:szCs w:val="28"/>
              </w:rPr>
              <w:t>реализация проекта «Территория гост</w:t>
            </w:r>
            <w:r w:rsidRPr="003007A5">
              <w:rPr>
                <w:color w:val="000000" w:themeColor="text1"/>
                <w:sz w:val="28"/>
                <w:szCs w:val="28"/>
              </w:rPr>
              <w:t>е</w:t>
            </w:r>
            <w:r w:rsidRPr="003007A5">
              <w:rPr>
                <w:color w:val="000000" w:themeColor="text1"/>
                <w:sz w:val="28"/>
                <w:szCs w:val="28"/>
              </w:rPr>
              <w:t>приимства» (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бустройство </w:t>
            </w:r>
            <w:r>
              <w:rPr>
                <w:color w:val="000000" w:themeColor="text1"/>
                <w:sz w:val="28"/>
                <w:szCs w:val="28"/>
              </w:rPr>
              <w:t>парка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3007A5">
              <w:rPr>
                <w:color w:val="000000" w:themeColor="text1"/>
                <w:sz w:val="28"/>
                <w:szCs w:val="28"/>
              </w:rPr>
              <w:t>Петровский</w:t>
            </w:r>
            <w:r>
              <w:rPr>
                <w:color w:val="000000" w:themeColor="text1"/>
                <w:sz w:val="28"/>
                <w:szCs w:val="28"/>
              </w:rPr>
              <w:t>»)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(1 млн. рублей –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007A5">
              <w:rPr>
                <w:color w:val="000000" w:themeColor="text1"/>
                <w:sz w:val="28"/>
                <w:szCs w:val="28"/>
              </w:rPr>
              <w:t>средства местного бюджета, 1 млн.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дотация областного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3007A5">
              <w:rPr>
                <w:color w:val="000000" w:themeColor="text1"/>
                <w:sz w:val="28"/>
                <w:szCs w:val="28"/>
              </w:rPr>
              <w:t>бюджета, 20 тыс. 200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целевые безвозмездные средства)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5485E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 xml:space="preserve">2 млн. 020 тыс. 500 рублей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реализация проекта «Школьный сквер» (благоустройство территории возле </w:t>
            </w:r>
            <w:r w:rsidRPr="005A1640">
              <w:rPr>
                <w:sz w:val="28"/>
                <w:szCs w:val="28"/>
              </w:rPr>
              <w:t>муниципального общеобразов</w:t>
            </w:r>
            <w:r w:rsidRPr="005A1640">
              <w:rPr>
                <w:sz w:val="28"/>
                <w:szCs w:val="28"/>
              </w:rPr>
              <w:t>а</w:t>
            </w:r>
            <w:r w:rsidRPr="005A1640">
              <w:rPr>
                <w:sz w:val="28"/>
                <w:szCs w:val="28"/>
              </w:rPr>
              <w:t>тельного учреждения «Средняя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5A1640">
              <w:rPr>
                <w:sz w:val="28"/>
                <w:szCs w:val="28"/>
              </w:rPr>
              <w:t>54 Советского района Волг</w:t>
            </w:r>
            <w:r w:rsidRPr="005A1640">
              <w:rPr>
                <w:sz w:val="28"/>
                <w:szCs w:val="28"/>
              </w:rPr>
              <w:t>о</w:t>
            </w:r>
            <w:r w:rsidRPr="005A1640">
              <w:rPr>
                <w:sz w:val="28"/>
                <w:szCs w:val="28"/>
              </w:rPr>
              <w:t>града»</w:t>
            </w:r>
            <w:r>
              <w:rPr>
                <w:color w:val="000000" w:themeColor="text1"/>
                <w:sz w:val="28"/>
                <w:szCs w:val="28"/>
              </w:rPr>
              <w:t xml:space="preserve"> по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ул. Казахск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3007A5">
              <w:rPr>
                <w:color w:val="000000" w:themeColor="text1"/>
                <w:sz w:val="28"/>
                <w:szCs w:val="28"/>
              </w:rPr>
              <w:t>) (1 млн. рублей – средства местного бюджета, 1 млн.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дотация областного бюджета, 20 тыс. 500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5A4A44">
              <w:rPr>
                <w:color w:val="000000" w:themeColor="text1"/>
                <w:sz w:val="28"/>
                <w:szCs w:val="28"/>
              </w:rPr>
              <w:br/>
            </w:r>
            <w:r w:rsidRPr="003007A5">
              <w:rPr>
                <w:color w:val="000000" w:themeColor="text1"/>
                <w:sz w:val="28"/>
                <w:szCs w:val="28"/>
              </w:rPr>
              <w:t>целевые безвозмездные средства)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 xml:space="preserve">3 млн. 020 тыс. рублей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007A5">
              <w:rPr>
                <w:color w:val="000000" w:themeColor="text1"/>
                <w:sz w:val="28"/>
                <w:szCs w:val="28"/>
              </w:rPr>
              <w:t>реализация проекта «Сквер Памяти» (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3007A5">
              <w:rPr>
                <w:color w:val="000000" w:themeColor="text1"/>
                <w:sz w:val="28"/>
                <w:szCs w:val="28"/>
              </w:rPr>
              <w:t>лаг</w:t>
            </w:r>
            <w:r w:rsidRPr="003007A5">
              <w:rPr>
                <w:color w:val="000000" w:themeColor="text1"/>
                <w:sz w:val="28"/>
                <w:szCs w:val="28"/>
              </w:rPr>
              <w:t>о</w:t>
            </w:r>
            <w:r w:rsidRPr="003007A5">
              <w:rPr>
                <w:color w:val="000000" w:themeColor="text1"/>
                <w:sz w:val="28"/>
                <w:szCs w:val="28"/>
              </w:rPr>
              <w:t>устройство сквера на пересечени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ул. </w:t>
            </w:r>
            <w:proofErr w:type="spellStart"/>
            <w:r w:rsidRPr="003007A5">
              <w:rPr>
                <w:color w:val="000000" w:themeColor="text1"/>
                <w:sz w:val="28"/>
                <w:szCs w:val="28"/>
              </w:rPr>
              <w:t>Панфиловской</w:t>
            </w:r>
            <w:proofErr w:type="spellEnd"/>
            <w:r w:rsidRPr="003007A5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3007A5">
              <w:rPr>
                <w:color w:val="000000" w:themeColor="text1"/>
                <w:sz w:val="28"/>
                <w:szCs w:val="28"/>
              </w:rPr>
              <w:t>пр</w:t>
            </w:r>
            <w:r>
              <w:rPr>
                <w:color w:val="000000" w:themeColor="text1"/>
                <w:sz w:val="28"/>
                <w:szCs w:val="28"/>
              </w:rPr>
              <w:t>-кта</w:t>
            </w:r>
            <w:proofErr w:type="spellEnd"/>
            <w:r w:rsidRPr="003007A5">
              <w:rPr>
                <w:color w:val="000000" w:themeColor="text1"/>
                <w:sz w:val="28"/>
                <w:szCs w:val="28"/>
              </w:rPr>
              <w:t xml:space="preserve"> Униве</w:t>
            </w:r>
            <w:r w:rsidRPr="003007A5">
              <w:rPr>
                <w:color w:val="000000" w:themeColor="text1"/>
                <w:sz w:val="28"/>
                <w:szCs w:val="28"/>
              </w:rPr>
              <w:t>р</w:t>
            </w:r>
            <w:r w:rsidRPr="003007A5">
              <w:rPr>
                <w:color w:val="000000" w:themeColor="text1"/>
                <w:sz w:val="28"/>
                <w:szCs w:val="28"/>
              </w:rPr>
              <w:t>ситетского) (2 млн. рублей – средства местного бюджета, 1 млн. ру</w:t>
            </w:r>
            <w:r w:rsidRPr="003007A5"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дотация областного бюджета, 20 тыс. руб</w:t>
            </w:r>
            <w:r>
              <w:rPr>
                <w:color w:val="000000" w:themeColor="text1"/>
                <w:sz w:val="28"/>
                <w:szCs w:val="28"/>
              </w:rPr>
              <w:t>лей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– целевые безво</w:t>
            </w:r>
            <w:r w:rsidRPr="003007A5">
              <w:rPr>
                <w:color w:val="000000" w:themeColor="text1"/>
                <w:sz w:val="28"/>
                <w:szCs w:val="28"/>
              </w:rPr>
              <w:t>з</w:t>
            </w:r>
            <w:r w:rsidRPr="003007A5">
              <w:rPr>
                <w:color w:val="000000" w:themeColor="text1"/>
                <w:sz w:val="28"/>
                <w:szCs w:val="28"/>
              </w:rPr>
              <w:t>мездные средства)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>2020 год – 0 рублей;</w:t>
            </w:r>
          </w:p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>2021 год</w:t>
            </w:r>
            <w:r>
              <w:rPr>
                <w:color w:val="000000" w:themeColor="text1"/>
                <w:sz w:val="28"/>
                <w:szCs w:val="28"/>
              </w:rPr>
              <w:t xml:space="preserve"> –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0 рублей;</w:t>
            </w:r>
          </w:p>
          <w:p w:rsidR="00C5485E" w:rsidRPr="003007A5" w:rsidRDefault="00C5485E" w:rsidP="005D4071">
            <w:pPr>
              <w:rPr>
                <w:strike/>
                <w:color w:val="000000" w:themeColor="text1"/>
                <w:sz w:val="28"/>
                <w:szCs w:val="28"/>
              </w:rPr>
            </w:pPr>
            <w:r w:rsidRPr="003007A5">
              <w:rPr>
                <w:color w:val="000000" w:themeColor="text1"/>
                <w:sz w:val="28"/>
                <w:szCs w:val="28"/>
              </w:rPr>
              <w:t xml:space="preserve">2022 год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0 рублей;</w:t>
            </w:r>
          </w:p>
          <w:p w:rsidR="00C5485E" w:rsidRPr="003007A5" w:rsidRDefault="00C5485E" w:rsidP="005D4071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2023 год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–</w:t>
            </w: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25 млн. </w:t>
            </w:r>
            <w:r w:rsidR="00A91A4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97 тыс. 500 рублей (0,69 га)</w:t>
            </w:r>
            <w:r w:rsidRPr="003007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3007A5">
              <w:rPr>
                <w:color w:val="000000" w:themeColor="text1"/>
                <w:sz w:val="28"/>
                <w:szCs w:val="28"/>
              </w:rPr>
              <w:t>благоустройство парка «Центр народной дипломатии»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5485E" w:rsidRPr="003007A5" w:rsidRDefault="00C5485E" w:rsidP="0052391D">
            <w:pPr>
              <w:rPr>
                <w:color w:val="000000" w:themeColor="text1"/>
                <w:sz w:val="28"/>
                <w:szCs w:val="28"/>
              </w:rPr>
            </w:pP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25 млн. </w:t>
            </w:r>
            <w:r w:rsidR="00A91A4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0</w:t>
            </w: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97 тыс. 600 рублей (0,69 га)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Pr="003007A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благоустройство парка «Центр народной дипломатии»</w:t>
            </w:r>
          </w:p>
        </w:tc>
        <w:tc>
          <w:tcPr>
            <w:tcW w:w="2954" w:type="dxa"/>
            <w:vMerge/>
          </w:tcPr>
          <w:p w:rsidR="00C5485E" w:rsidRDefault="00C5485E" w:rsidP="005D4071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8F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8F5F84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8F5F8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В</w:t>
            </w:r>
            <w:r>
              <w:rPr>
                <w:sz w:val="28"/>
                <w:szCs w:val="28"/>
              </w:rPr>
              <w:t>орошиловского района Волгограда:</w:t>
            </w:r>
          </w:p>
          <w:p w:rsidR="00C5485E" w:rsidRPr="00E73521" w:rsidRDefault="00C5485E" w:rsidP="008F5F8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 2 млн. 020 тыс. рублей (0,4 га), в том числе по годам:</w:t>
            </w:r>
          </w:p>
          <w:p w:rsidR="00C5485E" w:rsidRPr="00E73521" w:rsidRDefault="00C5485E" w:rsidP="008F5F84">
            <w:pPr>
              <w:rPr>
                <w:sz w:val="28"/>
                <w:szCs w:val="28"/>
              </w:rPr>
            </w:pPr>
            <w:r w:rsidRPr="00CA2984">
              <w:rPr>
                <w:spacing w:val="-2"/>
                <w:sz w:val="28"/>
                <w:szCs w:val="28"/>
              </w:rPr>
              <w:t>2019 год – 2 млн. 020 тыс. рублей (0,4 га) – реализация проекта инициа</w:t>
            </w:r>
            <w:r w:rsidR="00CA2984">
              <w:rPr>
                <w:sz w:val="28"/>
                <w:szCs w:val="28"/>
              </w:rPr>
              <w:softHyphen/>
            </w:r>
            <w:r w:rsidRPr="00E73521">
              <w:rPr>
                <w:sz w:val="28"/>
                <w:szCs w:val="28"/>
              </w:rPr>
              <w:t xml:space="preserve">тивного бюджетирования </w:t>
            </w:r>
            <w:r>
              <w:rPr>
                <w:sz w:val="28"/>
                <w:szCs w:val="28"/>
              </w:rPr>
              <w:t>– б</w:t>
            </w:r>
            <w:r w:rsidRPr="00E73521">
              <w:rPr>
                <w:sz w:val="28"/>
                <w:szCs w:val="28"/>
              </w:rPr>
              <w:t xml:space="preserve">лагоустройство </w:t>
            </w:r>
            <w:r>
              <w:rPr>
                <w:sz w:val="28"/>
                <w:szCs w:val="28"/>
              </w:rPr>
              <w:t>с</w:t>
            </w:r>
            <w:r w:rsidRPr="00E73521">
              <w:rPr>
                <w:sz w:val="28"/>
                <w:szCs w:val="28"/>
              </w:rPr>
              <w:t>квер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Старая Одесса</w:t>
            </w:r>
            <w:r>
              <w:rPr>
                <w:sz w:val="28"/>
                <w:szCs w:val="28"/>
              </w:rPr>
              <w:t xml:space="preserve">» </w:t>
            </w:r>
            <w:r w:rsidR="00CA2984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границах ул. Рабоче-Крестьянск</w:t>
            </w:r>
            <w:r>
              <w:rPr>
                <w:sz w:val="28"/>
                <w:szCs w:val="28"/>
              </w:rPr>
              <w:t>ой</w:t>
            </w:r>
            <w:r w:rsidRPr="00E73521">
              <w:rPr>
                <w:sz w:val="28"/>
                <w:szCs w:val="28"/>
              </w:rPr>
              <w:t>, д. 35</w:t>
            </w:r>
            <w:r>
              <w:rPr>
                <w:sz w:val="28"/>
                <w:szCs w:val="28"/>
              </w:rPr>
              <w:t>–39 (</w:t>
            </w:r>
            <w:r w:rsidRPr="00E73521">
              <w:rPr>
                <w:sz w:val="28"/>
                <w:szCs w:val="28"/>
              </w:rPr>
              <w:t>1 млн. рублей – сре</w:t>
            </w:r>
            <w:r w:rsidRPr="00E73521"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>ства местного бюджета, 1 млн. рублей – средства областного бюджета, 20 тыс. рублей – целевые безвозмездные средства</w:t>
            </w:r>
            <w:r>
              <w:rPr>
                <w:sz w:val="28"/>
                <w:szCs w:val="28"/>
              </w:rPr>
              <w:t>);</w:t>
            </w:r>
          </w:p>
          <w:p w:rsidR="00C5485E" w:rsidRPr="00E73521" w:rsidRDefault="00C5485E" w:rsidP="008F5F8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</w:t>
            </w:r>
            <w:r>
              <w:rPr>
                <w:sz w:val="28"/>
                <w:szCs w:val="28"/>
              </w:rPr>
              <w:t>;</w:t>
            </w:r>
          </w:p>
          <w:p w:rsidR="00C5485E" w:rsidRDefault="00C5485E" w:rsidP="008F5F8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8F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рублей;</w:t>
            </w:r>
          </w:p>
          <w:p w:rsidR="00C5485E" w:rsidRPr="00E73521" w:rsidRDefault="00C5485E" w:rsidP="008F5F8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41189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5485E" w:rsidRDefault="00C5485E" w:rsidP="008F5F84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9B0C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9B0CC2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42 млн. 469 тыс. 600 рубл</w:t>
            </w:r>
            <w:r>
              <w:rPr>
                <w:sz w:val="28"/>
                <w:szCs w:val="28"/>
              </w:rPr>
              <w:t xml:space="preserve">ей </w:t>
            </w:r>
            <w:r w:rsidRPr="00E73521">
              <w:rPr>
                <w:sz w:val="28"/>
                <w:szCs w:val="28"/>
              </w:rPr>
              <w:t>(9,7 га</w:t>
            </w:r>
            <w:r w:rsidR="004F1F9E">
              <w:rPr>
                <w:sz w:val="28"/>
                <w:szCs w:val="28"/>
              </w:rPr>
              <w:t xml:space="preserve">, </w:t>
            </w:r>
            <w:r w:rsidRPr="00E73521">
              <w:rPr>
                <w:sz w:val="28"/>
                <w:szCs w:val="28"/>
              </w:rPr>
              <w:t xml:space="preserve">1 ПСД),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 по годам:</w:t>
            </w:r>
          </w:p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10 млн. 400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500 рубл</w:t>
            </w:r>
            <w:r>
              <w:rPr>
                <w:sz w:val="28"/>
                <w:szCs w:val="28"/>
              </w:rPr>
              <w:t>ей</w:t>
            </w:r>
            <w:r w:rsidRPr="00E73521">
              <w:rPr>
                <w:sz w:val="28"/>
                <w:szCs w:val="28"/>
              </w:rPr>
              <w:t xml:space="preserve"> (2,7 га)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благоустройство па</w:t>
            </w:r>
            <w:r w:rsidRPr="00E73521">
              <w:rPr>
                <w:sz w:val="28"/>
                <w:szCs w:val="28"/>
              </w:rPr>
              <w:t>р</w:t>
            </w:r>
            <w:r w:rsidRPr="00E73521">
              <w:rPr>
                <w:sz w:val="28"/>
                <w:szCs w:val="28"/>
              </w:rPr>
              <w:t xml:space="preserve">ка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лет Октября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>;</w:t>
            </w:r>
          </w:p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год</w:t>
            </w:r>
            <w:r w:rsidR="00D3594B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– 0 рублей;</w:t>
            </w:r>
          </w:p>
          <w:p w:rsidR="00C5485E" w:rsidRPr="00E73521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C5485E" w:rsidRDefault="00C5485E" w:rsidP="009B0C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8 млн. 129 тыс. 500 рублей (4,6 га), в том числе</w:t>
            </w:r>
            <w:r>
              <w:rPr>
                <w:sz w:val="28"/>
                <w:szCs w:val="28"/>
              </w:rPr>
              <w:t>:</w:t>
            </w:r>
          </w:p>
          <w:p w:rsidR="00C5485E" w:rsidRPr="000E1DA4" w:rsidRDefault="00C5485E" w:rsidP="009B0CC2">
            <w:pPr>
              <w:rPr>
                <w:color w:val="000000" w:themeColor="text1"/>
                <w:sz w:val="28"/>
                <w:szCs w:val="28"/>
              </w:rPr>
            </w:pPr>
            <w:r w:rsidRPr="00F310AD">
              <w:rPr>
                <w:spacing w:val="-4"/>
                <w:sz w:val="28"/>
                <w:szCs w:val="28"/>
              </w:rPr>
              <w:t>2 млн. 012 тыс. 400 рублей – благоустройство сквера им. Руднева (0,6 га),</w:t>
            </w:r>
            <w:r w:rsidRPr="00E73521">
              <w:rPr>
                <w:sz w:val="28"/>
                <w:szCs w:val="28"/>
              </w:rPr>
              <w:t xml:space="preserve"> 6 млн. 117 тыс. 100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благоустройство </w:t>
            </w:r>
            <w:r w:rsidR="000E1DA4" w:rsidRPr="000E1DA4">
              <w:rPr>
                <w:color w:val="000000" w:themeColor="text1"/>
                <w:sz w:val="28"/>
                <w:szCs w:val="28"/>
              </w:rPr>
              <w:t xml:space="preserve">бульварной части </w:t>
            </w:r>
            <w:r w:rsidR="00C657B3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0E1DA4" w:rsidRPr="000E1DA4">
              <w:rPr>
                <w:color w:val="000000" w:themeColor="text1"/>
                <w:sz w:val="28"/>
                <w:szCs w:val="28"/>
              </w:rPr>
              <w:br/>
              <w:t>ул.</w:t>
            </w:r>
            <w:r w:rsidRPr="000E1DA4">
              <w:rPr>
                <w:color w:val="000000" w:themeColor="text1"/>
                <w:sz w:val="28"/>
                <w:szCs w:val="28"/>
              </w:rPr>
              <w:t xml:space="preserve"> им. Кирова (4 га);</w:t>
            </w:r>
          </w:p>
          <w:p w:rsidR="00C5485E" w:rsidRDefault="00C5485E" w:rsidP="00B64A7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23 млн. 939 тыс. 600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C5485E" w:rsidRDefault="00C5485E" w:rsidP="00B64A7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10 млн. 966 тыс. 300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озеленение бульвар</w:t>
            </w:r>
            <w:r>
              <w:rPr>
                <w:sz w:val="28"/>
                <w:szCs w:val="28"/>
              </w:rPr>
              <w:t xml:space="preserve">ной части по </w:t>
            </w:r>
            <w:r>
              <w:rPr>
                <w:sz w:val="28"/>
                <w:szCs w:val="28"/>
              </w:rPr>
              <w:br/>
              <w:t xml:space="preserve">ул. </w:t>
            </w:r>
            <w:r w:rsidRPr="00E7352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-й </w:t>
            </w:r>
            <w:r w:rsidRPr="00E73521">
              <w:rPr>
                <w:sz w:val="28"/>
                <w:szCs w:val="28"/>
              </w:rPr>
              <w:t xml:space="preserve">Армии в границах от </w:t>
            </w:r>
            <w:r>
              <w:rPr>
                <w:sz w:val="28"/>
                <w:szCs w:val="28"/>
              </w:rPr>
              <w:t>кинотеатра «</w:t>
            </w:r>
            <w:r w:rsidRPr="00E73521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 xml:space="preserve"> до банка</w:t>
            </w:r>
            <w:r>
              <w:rPr>
                <w:sz w:val="28"/>
                <w:szCs w:val="28"/>
              </w:rPr>
              <w:t xml:space="preserve"> «Сбе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банк»</w:t>
            </w:r>
            <w:r w:rsidRPr="00E73521">
              <w:rPr>
                <w:sz w:val="28"/>
                <w:szCs w:val="28"/>
              </w:rPr>
              <w:t xml:space="preserve"> (2,4 га), </w:t>
            </w:r>
          </w:p>
          <w:p w:rsidR="00C5485E" w:rsidRPr="00E73521" w:rsidRDefault="00C5485E" w:rsidP="00DB06F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12 млн. 973 тыс. 300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благоустройство территории парка </w:t>
            </w:r>
            <w:r>
              <w:rPr>
                <w:sz w:val="28"/>
                <w:szCs w:val="28"/>
              </w:rPr>
              <w:br/>
              <w:t>«</w:t>
            </w:r>
            <w:r w:rsidRPr="00E7352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лет Октября</w:t>
            </w:r>
            <w:r>
              <w:rPr>
                <w:sz w:val="28"/>
                <w:szCs w:val="28"/>
              </w:rPr>
              <w:t>» (</w:t>
            </w:r>
            <w:r w:rsidRPr="00E73521">
              <w:rPr>
                <w:sz w:val="28"/>
                <w:szCs w:val="28"/>
              </w:rPr>
              <w:t>6202,0 кв.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vMerge/>
          </w:tcPr>
          <w:p w:rsidR="00C5485E" w:rsidRDefault="00C5485E" w:rsidP="009B0CC2">
            <w:pPr>
              <w:rPr>
                <w:sz w:val="28"/>
                <w:szCs w:val="28"/>
              </w:rPr>
            </w:pPr>
          </w:p>
        </w:tc>
      </w:tr>
      <w:tr w:rsidR="00C5485E" w:rsidRPr="00E73521" w:rsidTr="00EB0876">
        <w:trPr>
          <w:trHeight w:val="20"/>
        </w:trPr>
        <w:tc>
          <w:tcPr>
            <w:tcW w:w="630" w:type="dxa"/>
            <w:vMerge/>
          </w:tcPr>
          <w:p w:rsidR="00C5485E" w:rsidRDefault="00C5485E" w:rsidP="00010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5485E" w:rsidRPr="00E73521" w:rsidRDefault="00C5485E" w:rsidP="000108F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Красноармейского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5485E" w:rsidRPr="00E73521" w:rsidRDefault="00C5485E" w:rsidP="00010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2019–2024 годы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12 млн. 022 тыс. рублей (0,65 га), 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по годам:</w:t>
            </w:r>
          </w:p>
          <w:p w:rsidR="00C5485E" w:rsidRPr="00E73521" w:rsidRDefault="00C5485E" w:rsidP="00010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4 млн. 040 тыс. рублей (0,19 га),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C5485E" w:rsidRDefault="00C5485E" w:rsidP="00010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 млн. 020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проекта инициативного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бюдже</w:t>
            </w:r>
            <w:proofErr w:type="spellEnd"/>
            <w:r w:rsidR="00A9759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тирования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«Гордимся прошлым, создавая будущее» (0,15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га)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t xml:space="preserve"> (в том 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br/>
              <w:t>числе 20 тыс. рублей – целевые средства)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5485E" w:rsidRPr="00E73521" w:rsidRDefault="00C5485E" w:rsidP="000108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 млн. 020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проекта инициативного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бюдже</w:t>
            </w:r>
            <w:proofErr w:type="spellEnd"/>
            <w:r w:rsidR="00A9759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тирования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«Спортивная молодежь – прекрасное будущее» (0,04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га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7591">
              <w:rPr>
                <w:rFonts w:eastAsia="Calibri"/>
                <w:sz w:val="28"/>
                <w:szCs w:val="28"/>
                <w:lang w:eastAsia="en-US"/>
              </w:rPr>
              <w:br/>
              <w:t>(в том числе 20 тыс. рублей – целевые средства)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7 млн. 982 тыс. рублей (0,46 га),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>:</w:t>
            </w:r>
          </w:p>
          <w:p w:rsidR="00C5485E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6 млн. </w:t>
            </w:r>
            <w:r w:rsidR="00A25229">
              <w:rPr>
                <w:sz w:val="28"/>
                <w:szCs w:val="28"/>
              </w:rPr>
              <w:t>9</w:t>
            </w:r>
            <w:r w:rsidRPr="00E73521">
              <w:rPr>
                <w:sz w:val="28"/>
                <w:szCs w:val="28"/>
              </w:rPr>
              <w:t xml:space="preserve">82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благоустройство общественной территории, прилегающей к </w:t>
            </w:r>
            <w:r>
              <w:rPr>
                <w:sz w:val="28"/>
                <w:szCs w:val="28"/>
              </w:rPr>
              <w:t>Дому культуры</w:t>
            </w:r>
            <w:r w:rsidRPr="00E73521">
              <w:rPr>
                <w:sz w:val="28"/>
                <w:szCs w:val="28"/>
              </w:rPr>
              <w:t xml:space="preserve"> «Судоверфь»</w:t>
            </w:r>
            <w:r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3521">
              <w:rPr>
                <w:sz w:val="28"/>
                <w:szCs w:val="28"/>
              </w:rPr>
              <w:t xml:space="preserve"> млн. рублей – разработка ПСД (технологическое присоединение);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C5485E" w:rsidRPr="00E73521" w:rsidRDefault="00C5485E" w:rsidP="000108F1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0 рублей</w:t>
            </w:r>
          </w:p>
        </w:tc>
        <w:tc>
          <w:tcPr>
            <w:tcW w:w="2954" w:type="dxa"/>
            <w:vMerge/>
          </w:tcPr>
          <w:p w:rsidR="00C5485E" w:rsidRDefault="00C5485E" w:rsidP="000108F1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 w:val="restart"/>
          </w:tcPr>
          <w:p w:rsidR="00CD3B71" w:rsidRDefault="00CD3B71" w:rsidP="00C97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3" w:type="dxa"/>
            <w:vMerge w:val="restart"/>
          </w:tcPr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 3.4. Компенсационное озеленение</w:t>
            </w:r>
          </w:p>
        </w:tc>
        <w:tc>
          <w:tcPr>
            <w:tcW w:w="8793" w:type="dxa"/>
          </w:tcPr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бюджетных ассигнованиях на компенсационное озел</w:t>
            </w:r>
            <w:r w:rsidRPr="00E73521"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>нение состав</w:t>
            </w:r>
            <w:r>
              <w:rPr>
                <w:sz w:val="28"/>
                <w:szCs w:val="28"/>
              </w:rPr>
              <w:t>ляет</w:t>
            </w:r>
            <w:r w:rsidRPr="00E73521">
              <w:rPr>
                <w:sz w:val="28"/>
                <w:szCs w:val="28"/>
              </w:rPr>
              <w:t xml:space="preserve"> 135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млн. 322 тыс. 700 рублей (12849</w:t>
            </w:r>
            <w:r>
              <w:rPr>
                <w:sz w:val="28"/>
                <w:szCs w:val="28"/>
              </w:rPr>
              <w:t xml:space="preserve"> единиц зеленых насаждений (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>, 72796,7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поливочного водопровода</w:t>
            </w:r>
            <w:r w:rsidRPr="00E73521">
              <w:rPr>
                <w:sz w:val="28"/>
                <w:szCs w:val="28"/>
              </w:rPr>
              <w:t>), в том чи</w:t>
            </w:r>
            <w:r w:rsidRPr="00E73521">
              <w:rPr>
                <w:sz w:val="28"/>
                <w:szCs w:val="28"/>
              </w:rPr>
              <w:t>с</w:t>
            </w:r>
            <w:r w:rsidRPr="00E73521">
              <w:rPr>
                <w:sz w:val="28"/>
                <w:szCs w:val="28"/>
              </w:rPr>
              <w:t>ле по годам: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29 млн. 576 тыс. рублей (7379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22685,7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42 млн. 405 тыс. 300 рублей (1557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12733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вочного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9 млн. 854 тыс. 700 рублей (1192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5600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9 млн. 050 тыс. 400 рублей (1189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5600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18 млн. 262 тыс. 900 рублей (618 е.з.н.,11938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26 млн. 173 тыс. 400 рублей (914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14240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C9760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CD3B71" w:rsidRDefault="00CD3B71" w:rsidP="00C9760D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C5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C5485E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Тракторозаводского района Волгограда</w:t>
            </w:r>
            <w:r w:rsidR="003E030D">
              <w:rPr>
                <w:sz w:val="28"/>
                <w:szCs w:val="28"/>
              </w:rPr>
              <w:t>: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19 млн. 708 тыс. 500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 (474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11783 п. м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поливочн</w:t>
            </w:r>
            <w:r>
              <w:rPr>
                <w:sz w:val="28"/>
                <w:szCs w:val="28"/>
              </w:rPr>
              <w:t>ого</w:t>
            </w:r>
            <w:r w:rsidRPr="00E73521">
              <w:rPr>
                <w:sz w:val="28"/>
                <w:szCs w:val="28"/>
              </w:rPr>
              <w:t xml:space="preserve"> водопровод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), в том числе по годам: </w:t>
            </w:r>
          </w:p>
          <w:p w:rsidR="00CD3B71" w:rsidRPr="000D7824" w:rsidRDefault="00CD3B71" w:rsidP="00C5485E">
            <w:pPr>
              <w:rPr>
                <w:color w:val="000000" w:themeColor="text1"/>
                <w:sz w:val="28"/>
                <w:szCs w:val="28"/>
              </w:rPr>
            </w:pPr>
            <w:r w:rsidRPr="000D7824">
              <w:rPr>
                <w:color w:val="000000" w:themeColor="text1"/>
                <w:sz w:val="28"/>
                <w:szCs w:val="28"/>
              </w:rPr>
              <w:t xml:space="preserve">2019 год – 466 тыс. 300 рублей, в том числе: </w:t>
            </w:r>
          </w:p>
          <w:p w:rsidR="00CD3B71" w:rsidRPr="000D7824" w:rsidRDefault="00CD3B71" w:rsidP="00C5485E">
            <w:pPr>
              <w:rPr>
                <w:color w:val="000000" w:themeColor="text1"/>
                <w:sz w:val="28"/>
                <w:szCs w:val="28"/>
              </w:rPr>
            </w:pPr>
            <w:r w:rsidRPr="000D7824">
              <w:rPr>
                <w:color w:val="000000" w:themeColor="text1"/>
                <w:sz w:val="28"/>
                <w:szCs w:val="28"/>
              </w:rPr>
              <w:t>184 тыс. 600 рублей – посадк</w:t>
            </w:r>
            <w:r w:rsidR="003E030D">
              <w:rPr>
                <w:color w:val="000000" w:themeColor="text1"/>
                <w:sz w:val="28"/>
                <w:szCs w:val="28"/>
              </w:rPr>
              <w:t>а</w:t>
            </w:r>
            <w:r w:rsidRPr="000D7824">
              <w:rPr>
                <w:color w:val="000000" w:themeColor="text1"/>
                <w:sz w:val="28"/>
                <w:szCs w:val="28"/>
              </w:rPr>
              <w:t xml:space="preserve"> 106 </w:t>
            </w:r>
            <w:proofErr w:type="spellStart"/>
            <w:r w:rsidRPr="000D7824">
              <w:rPr>
                <w:color w:val="000000" w:themeColor="text1"/>
                <w:sz w:val="28"/>
                <w:szCs w:val="28"/>
              </w:rPr>
              <w:t>е.з.н</w:t>
            </w:r>
            <w:proofErr w:type="spellEnd"/>
            <w:r w:rsidRPr="000D7824">
              <w:rPr>
                <w:color w:val="000000" w:themeColor="text1"/>
                <w:sz w:val="28"/>
                <w:szCs w:val="28"/>
              </w:rPr>
              <w:t xml:space="preserve">., </w:t>
            </w:r>
          </w:p>
          <w:p w:rsidR="00CD3B71" w:rsidRPr="000D7824" w:rsidRDefault="00CD3B71" w:rsidP="00C5485E">
            <w:pPr>
              <w:rPr>
                <w:color w:val="000000" w:themeColor="text1"/>
                <w:sz w:val="28"/>
                <w:szCs w:val="28"/>
              </w:rPr>
            </w:pPr>
            <w:r w:rsidRPr="000D7824">
              <w:rPr>
                <w:color w:val="000000" w:themeColor="text1"/>
                <w:sz w:val="28"/>
                <w:szCs w:val="28"/>
              </w:rPr>
              <w:t xml:space="preserve">281 тыс. 100 рублей – устройство и ремонт 2405 п. м поливочного </w:t>
            </w:r>
            <w:r w:rsidR="00B4739C">
              <w:rPr>
                <w:color w:val="000000" w:themeColor="text1"/>
                <w:sz w:val="28"/>
                <w:szCs w:val="28"/>
              </w:rPr>
              <w:br/>
            </w:r>
            <w:r w:rsidRPr="000D7824">
              <w:rPr>
                <w:color w:val="000000" w:themeColor="text1"/>
                <w:sz w:val="28"/>
                <w:szCs w:val="28"/>
              </w:rPr>
              <w:t xml:space="preserve">водопровода; 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101 тыс. 600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посадк</w:t>
            </w:r>
            <w:r w:rsidR="00BF6EA0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61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.;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92 тыс. 500 рублей – посадк</w:t>
            </w:r>
            <w:r w:rsidR="00BF6EA0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55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 xml:space="preserve">.; 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88 тыс. 200 рублей – посадк</w:t>
            </w:r>
            <w:r w:rsidR="00BF6EA0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52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 xml:space="preserve">.; 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4 млн. 740 тыс. 100 рублей,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>:</w:t>
            </w:r>
          </w:p>
          <w:p w:rsidR="00CD3B7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300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– посадк</w:t>
            </w:r>
            <w:r w:rsidR="00BF6EA0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100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4 млн. 440 тыс. 100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 – устройство и ремонт 3438 п. м поливо</w:t>
            </w:r>
            <w:r w:rsidRPr="00E73521">
              <w:rPr>
                <w:sz w:val="28"/>
                <w:szCs w:val="28"/>
              </w:rPr>
              <w:t>ч</w:t>
            </w:r>
            <w:r w:rsidRPr="00E73521">
              <w:rPr>
                <w:sz w:val="28"/>
                <w:szCs w:val="28"/>
              </w:rPr>
              <w:t>ного водопровода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CD3B71" w:rsidRPr="00E7352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14 млн. 219 тыс. 800 рублей,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CD3B71" w:rsidRDefault="00CD3B71" w:rsidP="00C5485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300 тыс. рублей – посадк</w:t>
            </w:r>
            <w:r w:rsidR="006C4B2B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100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 xml:space="preserve">., </w:t>
            </w:r>
          </w:p>
          <w:p w:rsidR="00CD3B71" w:rsidRPr="00E73521" w:rsidRDefault="00CD3B71" w:rsidP="006C4B2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13 млн. 919 тыс. 800 рублей – устройство и ремонт 5940 п. м поливо</w:t>
            </w:r>
            <w:r w:rsidRPr="00E73521">
              <w:rPr>
                <w:sz w:val="28"/>
                <w:szCs w:val="28"/>
              </w:rPr>
              <w:t>ч</w:t>
            </w:r>
            <w:r w:rsidRPr="00E73521">
              <w:rPr>
                <w:sz w:val="28"/>
                <w:szCs w:val="28"/>
              </w:rPr>
              <w:t xml:space="preserve">ного водопровода </w:t>
            </w:r>
          </w:p>
        </w:tc>
        <w:tc>
          <w:tcPr>
            <w:tcW w:w="2954" w:type="dxa"/>
            <w:vMerge/>
          </w:tcPr>
          <w:p w:rsidR="00CD3B71" w:rsidRDefault="00CD3B71" w:rsidP="00C5485E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B4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B41C15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B41C1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2019–2024 годы – 9 млн. 669 тыс. 400 рублей (1273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., 18949 п. 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поливочного водопровода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), в том числе по годам: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 год – 6 млн. 400 тыс. 100 рублей (1273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13949 п. 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поливо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водопровода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1 млн. 552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228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компенсационная посадка деревьев и к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стов роз на территории парка «70 лет Победы», по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пр-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ту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В.И.Ле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нина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пр</w:t>
            </w:r>
            <w:r>
              <w:rPr>
                <w:rFonts w:eastAsia="Calibri"/>
                <w:sz w:val="28"/>
                <w:szCs w:val="28"/>
                <w:lang w:eastAsia="en-US"/>
              </w:rPr>
              <w:t>-кту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Металлургов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(1273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.)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4 млн. 847 тыс. 872 рубля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устройство поливочного водопровода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на территории парка «70 лет Победы» (13949 п.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3 млн. 078 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317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приобретение материалов, 131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тыс. 763 рубля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зарабо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ная плата с начислениями работникам МБУ «</w:t>
            </w:r>
            <w:r>
              <w:rPr>
                <w:rFonts w:eastAsia="Calibri"/>
                <w:sz w:val="28"/>
                <w:szCs w:val="28"/>
                <w:lang w:eastAsia="en-US"/>
              </w:rPr>
              <w:t>Жилищно-коммунальное хозяйство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Краснооктябрьского района Волгограда» (согласно сметн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му расчету)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1 млн. 637 тыс. 792 рубля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технологическое подключе</w:t>
            </w:r>
            <w:r w:rsidRPr="0078544B">
              <w:rPr>
                <w:rFonts w:eastAsia="Calibri"/>
                <w:spacing w:val="-2"/>
                <w:sz w:val="28"/>
                <w:szCs w:val="28"/>
                <w:lang w:eastAsia="en-US"/>
              </w:rPr>
              <w:t>ние поливочного водопровода</w:t>
            </w:r>
            <w:r w:rsidR="00E76AEC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8544B">
              <w:rPr>
                <w:rFonts w:eastAsia="Calibri"/>
                <w:spacing w:val="-2"/>
                <w:sz w:val="28"/>
                <w:szCs w:val="28"/>
                <w:lang w:eastAsia="en-US"/>
              </w:rPr>
              <w:t>(согласно коммерческому предложению);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2020 год – 3 млн. 269 тыс.</w:t>
            </w:r>
            <w:r w:rsidR="00E76A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300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устройство поливочного вод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провода на объекте озеленения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пр-</w:t>
            </w: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Металлургов (5000 п.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2021 год – 0 рублей;</w:t>
            </w:r>
          </w:p>
          <w:p w:rsidR="00CD3B71" w:rsidRPr="00E73521" w:rsidRDefault="00CD3B71" w:rsidP="00B41C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2022 год – 0 рублей;</w:t>
            </w:r>
          </w:p>
          <w:p w:rsidR="00CD3B71" w:rsidRPr="00E73521" w:rsidRDefault="00CD3B71" w:rsidP="00B41C1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CD3B71" w:rsidRPr="00E73521" w:rsidRDefault="00CD3B71" w:rsidP="00B41C15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D3B71" w:rsidRDefault="00CD3B71" w:rsidP="00B41C15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996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996638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Дзержинского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годы – </w:t>
            </w:r>
            <w:r w:rsidRPr="00E73521">
              <w:rPr>
                <w:sz w:val="28"/>
                <w:szCs w:val="28"/>
              </w:rPr>
              <w:t xml:space="preserve">31 млн. 399 тыс. рублей (626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 xml:space="preserve">.), в том числе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по годам: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6 млн. 381 тыс. 800 рублей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закупка и посадка саженцев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626 шт.</w:t>
            </w:r>
            <w:r>
              <w:rPr>
                <w:sz w:val="28"/>
                <w:szCs w:val="28"/>
              </w:rPr>
              <w:t>),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героев-летчиков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(2-я очередь), 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Русь</w:t>
            </w:r>
            <w:r>
              <w:rPr>
                <w:sz w:val="28"/>
                <w:szCs w:val="28"/>
              </w:rPr>
              <w:t>»;</w:t>
            </w:r>
          </w:p>
          <w:p w:rsidR="00CD3B71" w:rsidRPr="006201D2" w:rsidRDefault="00CD3B71" w:rsidP="00996638">
            <w:pPr>
              <w:rPr>
                <w:color w:val="000000" w:themeColor="text1"/>
                <w:sz w:val="28"/>
                <w:szCs w:val="28"/>
              </w:rPr>
            </w:pPr>
            <w:r w:rsidRPr="006201D2">
              <w:rPr>
                <w:color w:val="000000" w:themeColor="text1"/>
                <w:sz w:val="28"/>
                <w:szCs w:val="28"/>
              </w:rPr>
              <w:t>2020</w:t>
            </w:r>
            <w:r w:rsidR="002201D3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Pr="006201D2">
              <w:rPr>
                <w:color w:val="000000" w:themeColor="text1"/>
                <w:sz w:val="28"/>
                <w:szCs w:val="28"/>
              </w:rPr>
              <w:t xml:space="preserve"> – 25 млн. 017 тыс. 200 рублей, в том числе: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 млн. 403 тыс. 700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героев-летчиков</w:t>
            </w:r>
            <w:r>
              <w:rPr>
                <w:sz w:val="28"/>
                <w:szCs w:val="28"/>
              </w:rPr>
              <w:t>»</w:t>
            </w:r>
            <w:r w:rsidRPr="00E73521">
              <w:rPr>
                <w:sz w:val="28"/>
                <w:szCs w:val="28"/>
              </w:rPr>
              <w:t xml:space="preserve"> (2-я очередь)</w:t>
            </w:r>
            <w:r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 млн. 464 тыс. 800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ПСД</w:t>
            </w:r>
            <w:r w:rsidRPr="00E73521">
              <w:rPr>
                <w:sz w:val="28"/>
                <w:szCs w:val="28"/>
              </w:rPr>
              <w:t xml:space="preserve"> и дизайн</w:t>
            </w:r>
            <w:r>
              <w:rPr>
                <w:sz w:val="28"/>
                <w:szCs w:val="28"/>
              </w:rPr>
              <w:t>-</w:t>
            </w:r>
            <w:r w:rsidRPr="00E73521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«</w:t>
            </w:r>
            <w:r w:rsidRPr="00E73521">
              <w:rPr>
                <w:sz w:val="28"/>
                <w:szCs w:val="28"/>
              </w:rPr>
              <w:t>Парк Русь</w:t>
            </w:r>
            <w:r>
              <w:rPr>
                <w:sz w:val="28"/>
                <w:szCs w:val="28"/>
              </w:rPr>
              <w:t>»;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</w:t>
            </w:r>
            <w:r w:rsidR="002201D3">
              <w:rPr>
                <w:sz w:val="28"/>
                <w:szCs w:val="28"/>
              </w:rPr>
              <w:t xml:space="preserve"> год</w:t>
            </w:r>
            <w:r w:rsidRPr="00E73521">
              <w:rPr>
                <w:sz w:val="28"/>
                <w:szCs w:val="28"/>
              </w:rPr>
              <w:t xml:space="preserve"> – 0 рублей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</w:t>
            </w:r>
            <w:r w:rsidR="002201D3">
              <w:rPr>
                <w:sz w:val="28"/>
                <w:szCs w:val="28"/>
              </w:rPr>
              <w:t xml:space="preserve"> год</w:t>
            </w:r>
            <w:r w:rsidRPr="00E73521">
              <w:rPr>
                <w:sz w:val="28"/>
                <w:szCs w:val="28"/>
              </w:rPr>
              <w:t xml:space="preserve"> – 0 рублей;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</w:t>
            </w:r>
            <w:r w:rsidR="002201D3">
              <w:rPr>
                <w:sz w:val="28"/>
                <w:szCs w:val="28"/>
              </w:rPr>
              <w:t xml:space="preserve"> год</w:t>
            </w:r>
            <w:r w:rsidRPr="00E73521">
              <w:rPr>
                <w:sz w:val="28"/>
                <w:szCs w:val="28"/>
              </w:rPr>
              <w:t xml:space="preserve"> – 0 рублей;</w:t>
            </w:r>
          </w:p>
          <w:p w:rsidR="00CD3B71" w:rsidRPr="00E73521" w:rsidRDefault="00CD3B71" w:rsidP="0099663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</w:t>
            </w:r>
            <w:r w:rsidR="002201D3">
              <w:rPr>
                <w:sz w:val="28"/>
                <w:szCs w:val="28"/>
              </w:rPr>
              <w:t xml:space="preserve"> год</w:t>
            </w:r>
            <w:r w:rsidRPr="00E73521">
              <w:rPr>
                <w:sz w:val="28"/>
                <w:szCs w:val="28"/>
              </w:rPr>
              <w:t xml:space="preserve"> – 0 рублей</w:t>
            </w:r>
          </w:p>
        </w:tc>
        <w:tc>
          <w:tcPr>
            <w:tcW w:w="2954" w:type="dxa"/>
            <w:vMerge/>
          </w:tcPr>
          <w:p w:rsidR="00CD3B71" w:rsidRDefault="00CD3B71" w:rsidP="00996638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A14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A141B4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Администрация Центрального района Волгограда: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2019–2024 годы – 51 млн. 099 тыс. 100 рублей (устройство 950 кв. м рулонного газона, устройство (ремонт) 32131,7 п.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м поливочного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водопровода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, посадка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6314 </w:t>
            </w:r>
            <w:proofErr w:type="spellStart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е.з.н</w:t>
            </w:r>
            <w:proofErr w:type="spellEnd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деревьев и кустарников,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посадка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1132,25 кв. м многолетников), в том числе по годам: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2019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6 млн. 862 тыс. 600 рублей (устройство 950 кв.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м рулонного газона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,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устройство (ремонт) 4331,7 п. м поливочного водопровода,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посадка 2203 </w:t>
            </w:r>
            <w:proofErr w:type="spellStart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е.з.н</w:t>
            </w:r>
            <w:proofErr w:type="spellEnd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. деревьев и кустарников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,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посадка 1132,25 кв. м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br/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многолетников)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;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2020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10 млн. 879 тыс. 900 рублей (устройство (ремонт) 5600 п. м </w:t>
            </w:r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 xml:space="preserve">поливочного водопровода, посадка 1137 </w:t>
            </w:r>
            <w:proofErr w:type="spellStart"/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е.з.н</w:t>
            </w:r>
            <w:proofErr w:type="spellEnd"/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. деревьев и кустарников</w:t>
            </w:r>
            <w:r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,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изготовление ПСД по устройству (ремонту) поливочного водопровода);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2021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9 млн. 762 тыс. 200 рублей (устройство (ремонт) 5600 п. м </w:t>
            </w:r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 xml:space="preserve">поливочного водопровода, посадка 1137 </w:t>
            </w:r>
            <w:proofErr w:type="spellStart"/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е.з.н</w:t>
            </w:r>
            <w:proofErr w:type="spellEnd"/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. деревьев и кустарников</w:t>
            </w:r>
            <w:r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 xml:space="preserve">, </w:t>
            </w:r>
            <w:r w:rsidRPr="00EB476C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изготовление ПСД по устройству (ремонту) поливочного водопровода);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8 млн. 962 тыс. 200 рублей (устройство (ремонт) 5600 п. м поливочного водопровода, посадка 1137 </w:t>
            </w:r>
            <w:proofErr w:type="spellStart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е.з.н</w:t>
            </w:r>
            <w:proofErr w:type="spellEnd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деревьев и кустарников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,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8D7E23">
              <w:rPr>
                <w:color w:val="000000" w:themeColor="text1"/>
                <w:spacing w:val="-2"/>
                <w:sz w:val="28"/>
                <w:szCs w:val="28"/>
                <w:lang w:eastAsia="zh-CN"/>
              </w:rPr>
              <w:t>изготовление ПСД по устройству (ремонту) поливочного водопровода);</w:t>
            </w:r>
          </w:p>
          <w:p w:rsidR="00CD3B71" w:rsidRPr="002B66DA" w:rsidRDefault="00CD3B71" w:rsidP="00A141B4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2023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7 млн. 316 тыс. 100 рублей (устройство (ремонт) 5500 п. м поливочного водопровода, посадка 350 </w:t>
            </w:r>
            <w:proofErr w:type="spellStart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е.з.н</w:t>
            </w:r>
            <w:proofErr w:type="spellEnd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деревьев и кустарников);</w:t>
            </w:r>
          </w:p>
          <w:p w:rsidR="00CD3B71" w:rsidRPr="002B66DA" w:rsidRDefault="00CD3B71" w:rsidP="00DE7E30">
            <w:pPr>
              <w:rPr>
                <w:color w:val="000000" w:themeColor="text1"/>
                <w:sz w:val="28"/>
                <w:szCs w:val="28"/>
                <w:lang w:eastAsia="zh-CN"/>
              </w:rPr>
            </w:pP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2024 год 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–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7 млн. 316 тыс. 100 рублей (устройство (ремонт) 5500 п. м поливочного водопровода, посадка 350 </w:t>
            </w:r>
            <w:proofErr w:type="spellStart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е.з.н</w:t>
            </w:r>
            <w:proofErr w:type="spellEnd"/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>деревьев и кустарников</w:t>
            </w:r>
            <w:r>
              <w:rPr>
                <w:color w:val="000000" w:themeColor="text1"/>
                <w:sz w:val="28"/>
                <w:szCs w:val="28"/>
                <w:lang w:eastAsia="zh-CN"/>
              </w:rPr>
              <w:t>)</w:t>
            </w:r>
            <w:r w:rsidRPr="002B66DA">
              <w:rPr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954" w:type="dxa"/>
            <w:vMerge/>
          </w:tcPr>
          <w:p w:rsidR="00CD3B71" w:rsidRDefault="00CD3B71" w:rsidP="00A141B4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A6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A62820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Администрация Ворошиловского района Волгограда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2019–2024 годы – 2 млн. 384 тыс. 400 рублей (2917 </w:t>
            </w:r>
            <w:proofErr w:type="spellStart"/>
            <w:r w:rsidRPr="00E73521">
              <w:rPr>
                <w:rFonts w:eastAsia="Calibri"/>
                <w:sz w:val="28"/>
                <w:szCs w:val="28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</w:rPr>
              <w:t>.), в том числе по годам: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2019 год – 2 млн. 384 тыс. 400 рублей (2917 </w:t>
            </w:r>
            <w:proofErr w:type="spellStart"/>
            <w:r w:rsidRPr="00E73521">
              <w:rPr>
                <w:rFonts w:eastAsia="Calibri"/>
                <w:sz w:val="28"/>
                <w:szCs w:val="28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</w:rPr>
              <w:t xml:space="preserve">.), </w:t>
            </w:r>
            <w:r>
              <w:rPr>
                <w:rFonts w:eastAsia="Calibri"/>
                <w:sz w:val="28"/>
                <w:szCs w:val="28"/>
              </w:rPr>
              <w:t>в том числе</w:t>
            </w:r>
            <w:r w:rsidRPr="00E73521">
              <w:rPr>
                <w:rFonts w:eastAsia="Calibri"/>
                <w:sz w:val="28"/>
                <w:szCs w:val="28"/>
              </w:rPr>
              <w:t>: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1 млн. 171 тыс. 200 рублей – технологическое присоединение к це</w:t>
            </w:r>
            <w:r w:rsidRPr="00E73521">
              <w:rPr>
                <w:rFonts w:eastAsia="Calibri"/>
                <w:sz w:val="28"/>
                <w:szCs w:val="28"/>
              </w:rPr>
              <w:t>н</w:t>
            </w:r>
            <w:r w:rsidRPr="00E73521">
              <w:rPr>
                <w:rFonts w:eastAsia="Calibri"/>
                <w:sz w:val="28"/>
                <w:szCs w:val="28"/>
              </w:rPr>
              <w:t>трализованной системе холодного водоснабжения в сквере у Казанск</w:t>
            </w:r>
            <w:r w:rsidRPr="00E73521">
              <w:rPr>
                <w:rFonts w:eastAsia="Calibri"/>
                <w:sz w:val="28"/>
                <w:szCs w:val="28"/>
              </w:rPr>
              <w:t>о</w:t>
            </w:r>
            <w:r w:rsidRPr="00E73521">
              <w:rPr>
                <w:rFonts w:eastAsia="Calibri"/>
                <w:sz w:val="28"/>
                <w:szCs w:val="28"/>
              </w:rPr>
              <w:t>го Кафедрального собора,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723 тыс. 700 рублей – технологическое присоединение к централиз</w:t>
            </w:r>
            <w:r w:rsidRPr="00E73521">
              <w:rPr>
                <w:rFonts w:eastAsia="Calibri"/>
                <w:sz w:val="28"/>
                <w:szCs w:val="28"/>
              </w:rPr>
              <w:t>о</w:t>
            </w:r>
            <w:r w:rsidRPr="00E73521">
              <w:rPr>
                <w:rFonts w:eastAsia="Calibri"/>
                <w:sz w:val="28"/>
                <w:szCs w:val="28"/>
              </w:rPr>
              <w:t>ванной системе холодного водоснабжения поливочного водопровода ул. Череповецкой в границах ул. Ростовской и ул. Гомельской,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82 тыс. 800 рублей – технологическое присоединение к централиз</w:t>
            </w:r>
            <w:r w:rsidRPr="00E73521">
              <w:rPr>
                <w:rFonts w:eastAsia="Calibri"/>
                <w:sz w:val="28"/>
                <w:szCs w:val="28"/>
              </w:rPr>
              <w:t>о</w:t>
            </w:r>
            <w:r w:rsidRPr="00E73521">
              <w:rPr>
                <w:rFonts w:eastAsia="Calibri"/>
                <w:sz w:val="28"/>
                <w:szCs w:val="28"/>
              </w:rPr>
              <w:t xml:space="preserve">ванной системе холодного водоснабжения поливочного водопровода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E73521">
              <w:rPr>
                <w:rFonts w:eastAsia="Calibri"/>
                <w:sz w:val="28"/>
                <w:szCs w:val="28"/>
              </w:rPr>
              <w:t>ул. им. Циолковского от ул. им. Огарева до ул. Баррикадной,</w:t>
            </w:r>
          </w:p>
          <w:p w:rsidR="00CD3B71" w:rsidRPr="00A62820" w:rsidRDefault="00CD3B71" w:rsidP="00A62820">
            <w:pPr>
              <w:rPr>
                <w:rFonts w:eastAsia="Calibri"/>
                <w:spacing w:val="-4"/>
                <w:sz w:val="28"/>
                <w:szCs w:val="28"/>
              </w:rPr>
            </w:pPr>
            <w:r w:rsidRPr="00A62820">
              <w:rPr>
                <w:rFonts w:eastAsia="Calibri"/>
                <w:spacing w:val="-4"/>
                <w:sz w:val="28"/>
                <w:szCs w:val="28"/>
              </w:rPr>
              <w:t xml:space="preserve">406 тыс. 700 рублей – приобретение посадочного материала (2917 </w:t>
            </w:r>
            <w:proofErr w:type="spellStart"/>
            <w:r w:rsidRPr="00A62820">
              <w:rPr>
                <w:rFonts w:eastAsia="Calibri"/>
                <w:spacing w:val="-4"/>
                <w:sz w:val="28"/>
                <w:szCs w:val="28"/>
              </w:rPr>
              <w:t>е.з.н</w:t>
            </w:r>
            <w:proofErr w:type="spellEnd"/>
            <w:r w:rsidRPr="00A62820">
              <w:rPr>
                <w:rFonts w:eastAsia="Calibri"/>
                <w:spacing w:val="-4"/>
                <w:sz w:val="28"/>
                <w:szCs w:val="28"/>
              </w:rPr>
              <w:t>.);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2020 год – 0 рублей; 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 xml:space="preserve">2021 год – 0 рублей; 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2022 год – 0 рублей;</w:t>
            </w:r>
          </w:p>
          <w:p w:rsidR="00CD3B71" w:rsidRPr="00E73521" w:rsidRDefault="00CD3B71" w:rsidP="00A62820">
            <w:pPr>
              <w:rPr>
                <w:rFonts w:eastAsia="Calibri"/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2023 год – 0 рублей;</w:t>
            </w:r>
          </w:p>
          <w:p w:rsidR="00CD3B71" w:rsidRPr="00E73521" w:rsidRDefault="00CD3B71" w:rsidP="00A62820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D3B71" w:rsidRDefault="00CD3B71" w:rsidP="00A62820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3D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3D6C83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Советского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– 4 млн. 295 тыс. 400 рублей (439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1133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поливочного водопровода</w:t>
            </w:r>
            <w:r w:rsidRPr="00E73521">
              <w:rPr>
                <w:sz w:val="28"/>
                <w:szCs w:val="28"/>
              </w:rPr>
              <w:t xml:space="preserve">), в </w:t>
            </w:r>
            <w:r>
              <w:rPr>
                <w:sz w:val="28"/>
                <w:szCs w:val="28"/>
              </w:rPr>
              <w:t>том числе</w:t>
            </w:r>
            <w:r w:rsidRPr="00E73521">
              <w:rPr>
                <w:sz w:val="28"/>
                <w:szCs w:val="28"/>
              </w:rPr>
              <w:t xml:space="preserve"> по годам:</w:t>
            </w:r>
          </w:p>
          <w:p w:rsidR="00CD3B7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 млн. 361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тыс. 200 рублей</w:t>
            </w:r>
            <w:r>
              <w:rPr>
                <w:sz w:val="28"/>
                <w:szCs w:val="28"/>
              </w:rPr>
              <w:t xml:space="preserve"> – посадка елей (</w:t>
            </w:r>
            <w:r w:rsidRPr="00E73521">
              <w:rPr>
                <w:sz w:val="28"/>
                <w:szCs w:val="28"/>
              </w:rPr>
              <w:t xml:space="preserve">80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);</w:t>
            </w:r>
          </w:p>
          <w:p w:rsidR="00CD3B71" w:rsidRPr="00E73521" w:rsidRDefault="00CD3B71" w:rsidP="003D6C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6C83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2020 год – 2 млн. 934 тыс. 200 рублей – 359 </w:t>
            </w:r>
            <w:proofErr w:type="spellStart"/>
            <w:r w:rsidRPr="003D6C83">
              <w:rPr>
                <w:rFonts w:eastAsia="Calibri"/>
                <w:spacing w:val="-2"/>
                <w:sz w:val="28"/>
                <w:szCs w:val="28"/>
                <w:lang w:eastAsia="en-US"/>
              </w:rPr>
              <w:t>е.з.н</w:t>
            </w:r>
            <w:proofErr w:type="spellEnd"/>
            <w:r w:rsidRPr="003D6C83">
              <w:rPr>
                <w:rFonts w:eastAsia="Calibri"/>
                <w:spacing w:val="-2"/>
                <w:sz w:val="28"/>
                <w:szCs w:val="28"/>
                <w:lang w:eastAsia="en-US"/>
              </w:rPr>
              <w:t>. и устройство 1133 п. 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поливочного водопровода у здания администрации Советского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Волгограда;</w:t>
            </w:r>
          </w:p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CD3B71" w:rsidRPr="00E73521" w:rsidRDefault="00CD3B71" w:rsidP="003D6C83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CD3B71" w:rsidRDefault="00CD3B71" w:rsidP="003D6C83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FE6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FE63D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7 млн. 096 тыс. 800 рублей (296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>., 3800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поливочного водопровода</w:t>
            </w:r>
            <w:r w:rsidRPr="00E7352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D3B7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 млн. 578 тыс. 100 рубл</w:t>
            </w:r>
            <w:r>
              <w:rPr>
                <w:sz w:val="28"/>
                <w:szCs w:val="28"/>
              </w:rPr>
              <w:t xml:space="preserve">ей – </w:t>
            </w:r>
            <w:r w:rsidRPr="00E73521">
              <w:rPr>
                <w:sz w:val="28"/>
                <w:szCs w:val="28"/>
              </w:rPr>
              <w:t>компенсационное озеленение, устройство и ремонт 2000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 поливочного водопровода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203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100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устройство и ремонт 1000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 пол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>вочного водопровода</w:t>
            </w:r>
            <w:r>
              <w:rPr>
                <w:sz w:val="28"/>
                <w:szCs w:val="28"/>
              </w:rPr>
              <w:t>;</w:t>
            </w:r>
          </w:p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рублей;</w:t>
            </w:r>
          </w:p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рублей;</w:t>
            </w:r>
          </w:p>
          <w:p w:rsidR="00CD3B71" w:rsidRPr="00E73521" w:rsidRDefault="00CD3B71" w:rsidP="00FE63D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3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442 тыс.</w:t>
            </w:r>
            <w:r w:rsidR="00534140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400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устройство и ремонт 500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 поливочного водопровода бульвар</w:t>
            </w:r>
            <w:r>
              <w:rPr>
                <w:sz w:val="28"/>
                <w:szCs w:val="28"/>
              </w:rPr>
              <w:t>ной части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ул. </w:t>
            </w:r>
            <w:r w:rsidRPr="00E7352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-й</w:t>
            </w:r>
            <w:r w:rsidRPr="00E73521">
              <w:rPr>
                <w:sz w:val="28"/>
                <w:szCs w:val="28"/>
              </w:rPr>
              <w:t xml:space="preserve"> Армии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(1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722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750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на восточной стороне бульвар</w:t>
            </w:r>
            <w:r>
              <w:rPr>
                <w:sz w:val="28"/>
                <w:szCs w:val="28"/>
              </w:rPr>
              <w:t>ной части по ул.</w:t>
            </w:r>
            <w:r w:rsidRPr="00E73521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>-й</w:t>
            </w:r>
            <w:r w:rsidRPr="00E73521">
              <w:rPr>
                <w:sz w:val="28"/>
                <w:szCs w:val="28"/>
              </w:rPr>
              <w:t xml:space="preserve"> Армии, 1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719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650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на западной стороне бульвар</w:t>
            </w:r>
            <w:r>
              <w:rPr>
                <w:sz w:val="28"/>
                <w:szCs w:val="28"/>
              </w:rPr>
              <w:t>ной части по ул.</w:t>
            </w:r>
            <w:r w:rsidRPr="00E73521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>-й</w:t>
            </w:r>
            <w:r w:rsidRPr="00E73521">
              <w:rPr>
                <w:sz w:val="28"/>
                <w:szCs w:val="28"/>
              </w:rPr>
              <w:t xml:space="preserve"> Армии</w:t>
            </w:r>
            <w:r>
              <w:rPr>
                <w:sz w:val="28"/>
                <w:szCs w:val="28"/>
              </w:rPr>
              <w:t>);</w:t>
            </w:r>
          </w:p>
          <w:p w:rsidR="00CD3B71" w:rsidRDefault="00CD3B71" w:rsidP="00842DA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 млн. 873 тыс. 200 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CD3B71" w:rsidRDefault="00CD3B71" w:rsidP="00842DA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200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приобретение и посадк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296 </w:t>
            </w:r>
            <w:proofErr w:type="spellStart"/>
            <w:r w:rsidRPr="00E73521">
              <w:rPr>
                <w:sz w:val="28"/>
                <w:szCs w:val="28"/>
              </w:rPr>
              <w:t>е.з.н</w:t>
            </w:r>
            <w:proofErr w:type="spellEnd"/>
            <w:r w:rsidRPr="00E73521">
              <w:rPr>
                <w:sz w:val="28"/>
                <w:szCs w:val="28"/>
              </w:rPr>
              <w:t xml:space="preserve">., </w:t>
            </w:r>
          </w:p>
          <w:p w:rsidR="00CD3B71" w:rsidRPr="00E73521" w:rsidRDefault="00CD3B71" w:rsidP="00842DA6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673 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200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устройство и ремонт 300 п.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поливочного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водопровода в сквере </w:t>
            </w:r>
            <w:r>
              <w:rPr>
                <w:sz w:val="28"/>
                <w:szCs w:val="28"/>
              </w:rPr>
              <w:t xml:space="preserve">по ул. </w:t>
            </w:r>
            <w:r w:rsidRPr="00E73521">
              <w:rPr>
                <w:sz w:val="28"/>
                <w:szCs w:val="28"/>
              </w:rPr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Кирова </w:t>
            </w:r>
          </w:p>
        </w:tc>
        <w:tc>
          <w:tcPr>
            <w:tcW w:w="2954" w:type="dxa"/>
            <w:vMerge/>
          </w:tcPr>
          <w:p w:rsidR="00CD3B71" w:rsidRDefault="00CD3B71" w:rsidP="00FE63D1">
            <w:pPr>
              <w:rPr>
                <w:sz w:val="28"/>
                <w:szCs w:val="28"/>
              </w:rPr>
            </w:pPr>
          </w:p>
        </w:tc>
      </w:tr>
      <w:tr w:rsidR="00CD3B71" w:rsidRPr="00E73521" w:rsidTr="00EB0876">
        <w:trPr>
          <w:trHeight w:val="20"/>
        </w:trPr>
        <w:tc>
          <w:tcPr>
            <w:tcW w:w="630" w:type="dxa"/>
            <w:vMerge/>
          </w:tcPr>
          <w:p w:rsidR="00CD3B71" w:rsidRDefault="00CD3B71" w:rsidP="00CE5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D3B71" w:rsidRPr="00E73521" w:rsidRDefault="00CD3B71" w:rsidP="00CE5DC2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CD3B71" w:rsidRPr="00E73521" w:rsidRDefault="00CD3B71" w:rsidP="00CE5D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Красноармейского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2019–2024 годы – 9 млн. 670 тыс. 100 рублей (510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5000 п.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поливочного водопровода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), в том числе по годам: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2019 год – 4 млн. 141 тыс. 500 рублей</w:t>
            </w:r>
            <w:r w:rsidR="00B35465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оказание услуг по посадке </w:t>
            </w:r>
            <w:r w:rsidR="00B3546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174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354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проектно-изыскательские работы пешеходн</w:t>
            </w:r>
            <w:r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зон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по </w:t>
            </w:r>
            <w:r w:rsidR="00B3546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ул. 50 лет Октября (парк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Юбилейный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2020 год – 0 рублей;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2021 год – 0 рублей;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2022 год – 0 рублей;</w:t>
            </w:r>
          </w:p>
          <w:p w:rsidR="00CD3B71" w:rsidRPr="00E73521" w:rsidRDefault="00CD3B71" w:rsidP="00CE5D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2023 год – 2 млн.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764 тыс. 300 рублей </w:t>
            </w:r>
            <w:r w:rsidR="00312FD3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устройство (ремонт) 2500 п.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 поливочного водопровода, приобретение и посадка 168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12FD3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3B71" w:rsidRPr="00E73521" w:rsidRDefault="00CD3B71" w:rsidP="00AF6B60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2024 год – 2 млн.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764 тыс. 300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устройство (ремонт) 2500 п.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 поливочного водопровода, приобретение и посадка 168 </w:t>
            </w:r>
            <w:proofErr w:type="spellStart"/>
            <w:r w:rsidRPr="00E73521">
              <w:rPr>
                <w:rFonts w:eastAsia="Calibri"/>
                <w:sz w:val="28"/>
                <w:szCs w:val="28"/>
                <w:lang w:eastAsia="en-US"/>
              </w:rPr>
              <w:t>е.з.н</w:t>
            </w:r>
            <w:proofErr w:type="spellEnd"/>
            <w:r w:rsidRPr="00E73521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54" w:type="dxa"/>
            <w:vMerge/>
          </w:tcPr>
          <w:p w:rsidR="00CD3B71" w:rsidRDefault="00CD3B71" w:rsidP="00CE5DC2">
            <w:pPr>
              <w:rPr>
                <w:sz w:val="28"/>
                <w:szCs w:val="28"/>
              </w:rPr>
            </w:pPr>
          </w:p>
        </w:tc>
      </w:tr>
      <w:tr w:rsidR="00CE5DC2" w:rsidRPr="00E73521" w:rsidTr="00EB0876">
        <w:trPr>
          <w:trHeight w:val="20"/>
        </w:trPr>
        <w:tc>
          <w:tcPr>
            <w:tcW w:w="630" w:type="dxa"/>
          </w:tcPr>
          <w:p w:rsidR="00CE5DC2" w:rsidRDefault="00681D65" w:rsidP="00CE5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3" w:type="dxa"/>
          </w:tcPr>
          <w:p w:rsidR="00CD3B71" w:rsidRDefault="00CD3B71" w:rsidP="00CE5DC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 4.1</w:t>
            </w:r>
            <w:r>
              <w:rPr>
                <w:sz w:val="28"/>
                <w:szCs w:val="28"/>
              </w:rPr>
              <w:t>.</w:t>
            </w:r>
          </w:p>
          <w:p w:rsidR="00CE5DC2" w:rsidRPr="00E73521" w:rsidRDefault="00CD3B71" w:rsidP="00CE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521">
              <w:rPr>
                <w:sz w:val="28"/>
                <w:szCs w:val="28"/>
              </w:rPr>
              <w:t>огашение кредито</w:t>
            </w:r>
            <w:r w:rsidRPr="00E73521">
              <w:rPr>
                <w:sz w:val="28"/>
                <w:szCs w:val="28"/>
              </w:rPr>
              <w:t>р</w:t>
            </w:r>
            <w:r w:rsidRPr="00E73521">
              <w:rPr>
                <w:sz w:val="28"/>
                <w:szCs w:val="28"/>
              </w:rPr>
              <w:t>ской задолженности</w:t>
            </w:r>
          </w:p>
        </w:tc>
        <w:tc>
          <w:tcPr>
            <w:tcW w:w="8793" w:type="dxa"/>
          </w:tcPr>
          <w:p w:rsidR="00CD3B71" w:rsidRDefault="00CD3B71" w:rsidP="00CD3B7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Погашение кредиторской задолженности в 2019 году составляет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3 млн. 858 тыс. рублей</w:t>
            </w:r>
            <w:r>
              <w:rPr>
                <w:sz w:val="28"/>
                <w:szCs w:val="28"/>
              </w:rPr>
              <w:t>, в том числе: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CD3B71" w:rsidRPr="00E73521" w:rsidRDefault="00CD3B71" w:rsidP="00CD3B7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3 млн. 438 тыс. 500 рублей</w:t>
            </w:r>
            <w:r>
              <w:rPr>
                <w:sz w:val="28"/>
                <w:szCs w:val="28"/>
              </w:rPr>
              <w:t xml:space="preserve"> – а</w:t>
            </w:r>
            <w:r w:rsidRPr="00E73521">
              <w:rPr>
                <w:sz w:val="28"/>
                <w:szCs w:val="28"/>
              </w:rPr>
              <w:t>дминистрация Центрального района Волгограда</w:t>
            </w:r>
            <w:r>
              <w:rPr>
                <w:sz w:val="28"/>
                <w:szCs w:val="28"/>
              </w:rPr>
              <w:t>,</w:t>
            </w:r>
          </w:p>
          <w:p w:rsidR="00CD3B71" w:rsidRPr="00E73521" w:rsidRDefault="00CD3B71" w:rsidP="00CD3B7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400 тыс. рублей </w:t>
            </w:r>
            <w:r>
              <w:rPr>
                <w:sz w:val="28"/>
                <w:szCs w:val="28"/>
              </w:rPr>
              <w:t>– а</w:t>
            </w:r>
            <w:r w:rsidRPr="00E73521">
              <w:rPr>
                <w:sz w:val="28"/>
                <w:szCs w:val="28"/>
              </w:rPr>
              <w:t>дминистрация Советского района Волгограда</w:t>
            </w:r>
            <w:r>
              <w:rPr>
                <w:sz w:val="28"/>
                <w:szCs w:val="28"/>
              </w:rPr>
              <w:t>,</w:t>
            </w:r>
          </w:p>
          <w:p w:rsidR="00CD3B71" w:rsidRPr="00E73521" w:rsidRDefault="00CD3B71" w:rsidP="00CD3B7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19 тыс. 500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– а</w:t>
            </w:r>
            <w:r w:rsidRPr="00E73521">
              <w:rPr>
                <w:sz w:val="28"/>
                <w:szCs w:val="28"/>
              </w:rPr>
              <w:t>дминистрация Красноармейского района Волг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града</w:t>
            </w:r>
          </w:p>
        </w:tc>
        <w:tc>
          <w:tcPr>
            <w:tcW w:w="2954" w:type="dxa"/>
          </w:tcPr>
          <w:p w:rsidR="00CE5DC2" w:rsidRDefault="00CE5DC2" w:rsidP="00CE5DC2">
            <w:pPr>
              <w:rPr>
                <w:sz w:val="28"/>
                <w:szCs w:val="28"/>
              </w:rPr>
            </w:pPr>
          </w:p>
        </w:tc>
      </w:tr>
      <w:tr w:rsidR="006D5DE2" w:rsidRPr="00E73521" w:rsidTr="00703F4B">
        <w:trPr>
          <w:cantSplit/>
          <w:trHeight w:val="20"/>
        </w:trPr>
        <w:tc>
          <w:tcPr>
            <w:tcW w:w="630" w:type="dxa"/>
            <w:vMerge w:val="restart"/>
          </w:tcPr>
          <w:p w:rsidR="006D5DE2" w:rsidRDefault="006D5DE2" w:rsidP="00703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23" w:type="dxa"/>
            <w:vMerge w:val="restart"/>
          </w:tcPr>
          <w:p w:rsidR="006D5DE2" w:rsidRPr="00E73521" w:rsidRDefault="006D5DE2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 4.2. Праздничное офор</w:t>
            </w:r>
            <w:r w:rsidRPr="00E73521">
              <w:rPr>
                <w:sz w:val="28"/>
                <w:szCs w:val="28"/>
              </w:rPr>
              <w:t>м</w:t>
            </w:r>
            <w:r w:rsidRPr="00E73521">
              <w:rPr>
                <w:sz w:val="28"/>
                <w:szCs w:val="28"/>
              </w:rPr>
              <w:t>ление территории</w:t>
            </w:r>
          </w:p>
        </w:tc>
        <w:tc>
          <w:tcPr>
            <w:tcW w:w="8793" w:type="dxa"/>
          </w:tcPr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Потребность в бюджетных ассигнованиях на мероприятия по праз</w:t>
            </w:r>
            <w:r w:rsidRPr="00E73521"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 xml:space="preserve">ничному оформлению территории Волгограда на 2019–2024 годы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</w:t>
            </w:r>
            <w:r w:rsidRPr="00E73521">
              <w:rPr>
                <w:sz w:val="28"/>
                <w:szCs w:val="28"/>
              </w:rPr>
              <w:t xml:space="preserve"> 18 млн. 022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тыс. 500 рублей на 26 мероприятий, в том числе по годам: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6 млн. 250 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9 мероприятий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>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</w:t>
            </w:r>
            <w:r w:rsidR="006540A7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6 млн. 250 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8 мероприятий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>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2 млн. 163 тыс. 800 рублей </w:t>
            </w:r>
            <w:r>
              <w:rPr>
                <w:sz w:val="28"/>
                <w:szCs w:val="28"/>
              </w:rPr>
              <w:t>(5</w:t>
            </w:r>
            <w:r w:rsidRPr="00E7352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й)</w:t>
            </w:r>
            <w:r w:rsidRPr="00E73521">
              <w:rPr>
                <w:sz w:val="28"/>
                <w:szCs w:val="28"/>
              </w:rPr>
              <w:t>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3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358 тыс. 700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4 мероприятия</w:t>
            </w:r>
            <w:r>
              <w:rPr>
                <w:sz w:val="28"/>
                <w:szCs w:val="28"/>
              </w:rPr>
              <w:t>);</w:t>
            </w:r>
          </w:p>
          <w:p w:rsidR="006D5DE2" w:rsidRPr="00E73521" w:rsidRDefault="006D5DE2" w:rsidP="00703F4B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6D5DE2" w:rsidRDefault="006D5DE2" w:rsidP="00703F4B">
            <w:pPr>
              <w:rPr>
                <w:sz w:val="28"/>
                <w:szCs w:val="28"/>
              </w:rPr>
            </w:pPr>
          </w:p>
        </w:tc>
      </w:tr>
      <w:tr w:rsidR="006D5DE2" w:rsidRPr="00E73521" w:rsidTr="00E153E2">
        <w:trPr>
          <w:cantSplit/>
          <w:trHeight w:val="20"/>
        </w:trPr>
        <w:tc>
          <w:tcPr>
            <w:tcW w:w="630" w:type="dxa"/>
            <w:vMerge/>
          </w:tcPr>
          <w:p w:rsidR="006D5DE2" w:rsidRDefault="006D5DE2" w:rsidP="00D60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D605D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Тракторозаводского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– 3 млн. 088 тыс. 800 рублей (6 мероприятий по праздничному оформлению: 3 мероприятия – приобретение флагов, 3 мероприятия – приобретение новогодней ели), в том числе по годам: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750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приобретение новогодней ели (1 </w:t>
            </w:r>
            <w:proofErr w:type="spellStart"/>
            <w:r w:rsidRPr="00E73521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приятие);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750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приобретение флагов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1373 шт.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>, прио</w:t>
            </w:r>
            <w:r w:rsidRPr="00E73521">
              <w:rPr>
                <w:sz w:val="28"/>
                <w:szCs w:val="28"/>
              </w:rPr>
              <w:t>б</w:t>
            </w:r>
            <w:r w:rsidRPr="00E73521">
              <w:rPr>
                <w:sz w:val="28"/>
                <w:szCs w:val="28"/>
              </w:rPr>
              <w:t>ретение новогодней ели (2 мероприятия);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0 рублей; 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0 рублей; 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240 тыс. 100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приобретение флагов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 xml:space="preserve">1373 шт.) </w:t>
            </w:r>
            <w:r>
              <w:rPr>
                <w:sz w:val="28"/>
                <w:szCs w:val="28"/>
              </w:rPr>
              <w:br/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; </w:t>
            </w:r>
          </w:p>
          <w:p w:rsidR="006D5DE2" w:rsidRPr="00E73521" w:rsidRDefault="006D5DE2" w:rsidP="00D605D7">
            <w:pPr>
              <w:rPr>
                <w:sz w:val="28"/>
                <w:szCs w:val="28"/>
              </w:rPr>
            </w:pPr>
            <w:r w:rsidRPr="00D605D7">
              <w:rPr>
                <w:spacing w:val="-2"/>
                <w:sz w:val="28"/>
                <w:szCs w:val="28"/>
              </w:rPr>
              <w:t>2024 год</w:t>
            </w:r>
            <w:r w:rsidR="004D6AD4">
              <w:rPr>
                <w:spacing w:val="-2"/>
                <w:sz w:val="28"/>
                <w:szCs w:val="28"/>
              </w:rPr>
              <w:t xml:space="preserve"> </w:t>
            </w:r>
            <w:r w:rsidRPr="00D605D7">
              <w:rPr>
                <w:spacing w:val="-2"/>
                <w:sz w:val="28"/>
                <w:szCs w:val="28"/>
              </w:rPr>
              <w:t>– 1 млн. 348 тыс. 700 рублей – приобретение флагов (1373 шт.),</w:t>
            </w:r>
            <w:r w:rsidRPr="00E73521">
              <w:rPr>
                <w:sz w:val="28"/>
                <w:szCs w:val="28"/>
              </w:rPr>
              <w:t xml:space="preserve"> приобретение новогодней ели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шт.)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2 мероприятия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4" w:type="dxa"/>
            <w:vMerge/>
          </w:tcPr>
          <w:p w:rsidR="006D5DE2" w:rsidRDefault="006D5DE2" w:rsidP="00D605D7">
            <w:pPr>
              <w:rPr>
                <w:sz w:val="28"/>
                <w:szCs w:val="28"/>
              </w:rPr>
            </w:pPr>
          </w:p>
        </w:tc>
      </w:tr>
      <w:tr w:rsidR="006D5DE2" w:rsidRPr="00E73521" w:rsidTr="00E153E2">
        <w:trPr>
          <w:trHeight w:val="20"/>
        </w:trPr>
        <w:tc>
          <w:tcPr>
            <w:tcW w:w="630" w:type="dxa"/>
            <w:vMerge/>
          </w:tcPr>
          <w:p w:rsidR="006D5DE2" w:rsidRDefault="006D5DE2" w:rsidP="00F66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F664BF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1 млн. 500 тыс. рублей (2 мероприятия), в том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числе по годам: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750 тыс. рублей (1 мероприятие)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праздничное оформление </w:t>
            </w:r>
            <w:r>
              <w:rPr>
                <w:sz w:val="28"/>
                <w:szCs w:val="28"/>
              </w:rPr>
              <w:t xml:space="preserve">Краснооктябрьского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 xml:space="preserve">овому году (приобретение новогодних украшений); 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750 тыс. рублей (1 мероприятие)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праздничное оформление </w:t>
            </w:r>
            <w:r>
              <w:rPr>
                <w:sz w:val="28"/>
                <w:szCs w:val="28"/>
              </w:rPr>
              <w:t xml:space="preserve">Краснооктябрьского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новогодних украшений);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6D5DE2" w:rsidRDefault="006D5DE2" w:rsidP="00F664BF">
            <w:pPr>
              <w:rPr>
                <w:sz w:val="28"/>
                <w:szCs w:val="28"/>
              </w:rPr>
            </w:pPr>
          </w:p>
        </w:tc>
      </w:tr>
      <w:tr w:rsidR="006D5DE2" w:rsidRPr="00E73521" w:rsidTr="00B50DAF">
        <w:trPr>
          <w:trHeight w:val="20"/>
        </w:trPr>
        <w:tc>
          <w:tcPr>
            <w:tcW w:w="630" w:type="dxa"/>
            <w:vMerge/>
          </w:tcPr>
          <w:p w:rsidR="006D5DE2" w:rsidRDefault="006D5DE2" w:rsidP="00F66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F664BF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Центрального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2 млн. рублей (2 мероприятия)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sz w:val="28"/>
                <w:szCs w:val="28"/>
              </w:rPr>
              <w:br/>
              <w:t>по годам: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1 млн. рублей </w:t>
            </w:r>
            <w:r>
              <w:rPr>
                <w:sz w:val="28"/>
                <w:szCs w:val="28"/>
              </w:rPr>
              <w:t>– п</w:t>
            </w:r>
            <w:r w:rsidRPr="00E73521">
              <w:rPr>
                <w:sz w:val="28"/>
                <w:szCs w:val="28"/>
              </w:rPr>
              <w:t xml:space="preserve">одготовка Центрального района </w:t>
            </w:r>
            <w:r>
              <w:rPr>
                <w:sz w:val="28"/>
                <w:szCs w:val="28"/>
              </w:rPr>
              <w:t>Волгогр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овогодним мероприятиям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 мероприятие);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 млн.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подготовка Центрального района </w:t>
            </w:r>
            <w:r>
              <w:rPr>
                <w:sz w:val="28"/>
                <w:szCs w:val="28"/>
              </w:rPr>
              <w:t>Волгогр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овогодним мероприятиям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 мероприятие);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рублей;</w:t>
            </w:r>
          </w:p>
          <w:p w:rsidR="006D5DE2" w:rsidRPr="00E73521" w:rsidRDefault="006D5DE2" w:rsidP="00F664B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рублей;</w:t>
            </w:r>
          </w:p>
          <w:p w:rsidR="006D5DE2" w:rsidRPr="00E73521" w:rsidRDefault="006D5DE2" w:rsidP="0069200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</w:t>
            </w:r>
          </w:p>
        </w:tc>
        <w:tc>
          <w:tcPr>
            <w:tcW w:w="2954" w:type="dxa"/>
            <w:vMerge/>
          </w:tcPr>
          <w:p w:rsidR="006D5DE2" w:rsidRDefault="006D5DE2" w:rsidP="00F664BF">
            <w:pPr>
              <w:rPr>
                <w:sz w:val="28"/>
                <w:szCs w:val="28"/>
              </w:rPr>
            </w:pPr>
          </w:p>
        </w:tc>
      </w:tr>
      <w:tr w:rsidR="006D5DE2" w:rsidRPr="00E73521" w:rsidTr="00B50DAF">
        <w:trPr>
          <w:trHeight w:val="20"/>
        </w:trPr>
        <w:tc>
          <w:tcPr>
            <w:tcW w:w="630" w:type="dxa"/>
            <w:vMerge/>
          </w:tcPr>
          <w:p w:rsidR="006D5DE2" w:rsidRDefault="006D5DE2" w:rsidP="00DF2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DF2D7D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Советского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2024 годы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 млн. 474 тыс. 900 рублей (5 мероприяти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br/>
              <w:t>в том числе</w:t>
            </w:r>
            <w:r w:rsidRPr="00E73521">
              <w:rPr>
                <w:sz w:val="28"/>
                <w:szCs w:val="28"/>
              </w:rPr>
              <w:t xml:space="preserve"> по годам: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750 тыс. рублей (1 мероприятие)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праздничное оформление </w:t>
            </w:r>
            <w:r>
              <w:rPr>
                <w:sz w:val="28"/>
                <w:szCs w:val="28"/>
              </w:rPr>
              <w:t xml:space="preserve">Советского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и уст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>новка новогодней ели)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750 тыс. рублей (1 мероприятие)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праздничное оформление </w:t>
            </w:r>
            <w:r>
              <w:rPr>
                <w:sz w:val="28"/>
                <w:szCs w:val="28"/>
              </w:rPr>
              <w:t xml:space="preserve">Советского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и уст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>новка новогодней ели)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0 рублей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6D5DE2" w:rsidRPr="00E73521" w:rsidRDefault="006D5DE2" w:rsidP="00DF2D7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464 тыс. 900 рублей (2 мероприятия)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праздничное офор</w:t>
            </w:r>
            <w:r w:rsidRPr="00E73521">
              <w:rPr>
                <w:sz w:val="28"/>
                <w:szCs w:val="28"/>
              </w:rPr>
              <w:t>м</w:t>
            </w:r>
            <w:r w:rsidRPr="00E73521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 xml:space="preserve">Советского </w:t>
            </w:r>
            <w:r w:rsidRPr="00E7352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Волгограда</w:t>
            </w:r>
            <w:r w:rsidRPr="00E73521">
              <w:rPr>
                <w:sz w:val="28"/>
                <w:szCs w:val="28"/>
              </w:rPr>
              <w:t xml:space="preserve"> ко </w:t>
            </w:r>
            <w:r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>ню победы (приобретение флагов)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6D5DE2" w:rsidRPr="00E73521" w:rsidRDefault="006D5DE2" w:rsidP="0078593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510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праздничное оформление </w:t>
            </w:r>
            <w:r>
              <w:rPr>
                <w:sz w:val="28"/>
                <w:szCs w:val="28"/>
              </w:rPr>
              <w:t xml:space="preserve">Советского </w:t>
            </w:r>
            <w:r w:rsidRPr="00E7352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Волгограда</w:t>
            </w:r>
            <w:r w:rsidRPr="00E7352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нового</w:t>
            </w:r>
            <w:r w:rsidRPr="00E73521">
              <w:rPr>
                <w:sz w:val="28"/>
                <w:szCs w:val="28"/>
              </w:rPr>
              <w:t>д</w:t>
            </w:r>
            <w:r w:rsidRPr="00E73521">
              <w:rPr>
                <w:sz w:val="28"/>
                <w:szCs w:val="28"/>
              </w:rPr>
              <w:t>ней гирлянды)</w:t>
            </w:r>
          </w:p>
        </w:tc>
        <w:tc>
          <w:tcPr>
            <w:tcW w:w="2954" w:type="dxa"/>
            <w:vMerge/>
          </w:tcPr>
          <w:p w:rsidR="006D5DE2" w:rsidRDefault="006D5DE2" w:rsidP="00DF2D7D">
            <w:pPr>
              <w:rPr>
                <w:sz w:val="28"/>
                <w:szCs w:val="28"/>
              </w:rPr>
            </w:pPr>
          </w:p>
        </w:tc>
      </w:tr>
      <w:tr w:rsidR="006D5DE2" w:rsidRPr="00E73521" w:rsidTr="00EB0876">
        <w:trPr>
          <w:trHeight w:val="20"/>
        </w:trPr>
        <w:tc>
          <w:tcPr>
            <w:tcW w:w="630" w:type="dxa"/>
            <w:vMerge/>
          </w:tcPr>
          <w:p w:rsidR="006D5DE2" w:rsidRDefault="006D5DE2" w:rsidP="002C1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2C1DBA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Ворошиловского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 1 млн. 500 тыс. рублей (2 мероприятия), в том числе по годам: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750 тыс. рублей (1 мероприятие)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приобретение елочных украшений, светодиодного фонтана и фигуры, гирлянд для новогодних мероприятий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750 тыс. рублей (1 мероприятие)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73521">
              <w:rPr>
                <w:sz w:val="28"/>
                <w:szCs w:val="28"/>
              </w:rPr>
              <w:t>риобретение елочных украшений, светодиодного фонтана и фигуры, гирлянд для новогодних мероприятий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2C1DBA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6D5DE2" w:rsidRDefault="006D5DE2" w:rsidP="002C1DBA">
            <w:pPr>
              <w:rPr>
                <w:sz w:val="28"/>
                <w:szCs w:val="28"/>
              </w:rPr>
            </w:pPr>
          </w:p>
        </w:tc>
      </w:tr>
      <w:tr w:rsidR="006D5DE2" w:rsidRPr="00E73521" w:rsidTr="00EB0876">
        <w:trPr>
          <w:trHeight w:val="20"/>
        </w:trPr>
        <w:tc>
          <w:tcPr>
            <w:tcW w:w="630" w:type="dxa"/>
            <w:vMerge/>
          </w:tcPr>
          <w:p w:rsidR="006D5DE2" w:rsidRDefault="006D5DE2" w:rsidP="007F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7F409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2 млн. 208 тыс. 800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(4 мероприятия),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 по годам: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750 тыс. рублей (2 мероприятия)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новогодние украшения</w:t>
            </w:r>
            <w:r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15 гирлянд по 20,0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м, 6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звезд, 1 снеговик, 3 шара, 11 консолей</w:t>
            </w:r>
            <w:r>
              <w:rPr>
                <w:sz w:val="28"/>
                <w:szCs w:val="28"/>
              </w:rPr>
              <w:t>);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750 тыс. рублей (1 мероприятие)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19 консолей</w:t>
            </w:r>
            <w:r>
              <w:rPr>
                <w:sz w:val="28"/>
                <w:szCs w:val="28"/>
              </w:rPr>
              <w:t>);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708 тыс. 800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приобретение новогодней ели с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украшениями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6D5DE2" w:rsidRDefault="006D5DE2" w:rsidP="007F4097">
            <w:pPr>
              <w:rPr>
                <w:sz w:val="28"/>
                <w:szCs w:val="28"/>
              </w:rPr>
            </w:pPr>
          </w:p>
        </w:tc>
      </w:tr>
      <w:tr w:rsidR="006D5DE2" w:rsidRPr="00E73521" w:rsidTr="00EB0876">
        <w:trPr>
          <w:trHeight w:val="20"/>
        </w:trPr>
        <w:tc>
          <w:tcPr>
            <w:tcW w:w="630" w:type="dxa"/>
            <w:vMerge/>
          </w:tcPr>
          <w:p w:rsidR="006D5DE2" w:rsidRDefault="006D5DE2" w:rsidP="007F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6D5DE2" w:rsidRPr="00E73521" w:rsidRDefault="006D5DE2" w:rsidP="007F409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Красноармейского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3 млн. 750 тыс. рублей (4 мероприятия), в том числе по годам: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750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(1 мероприятие)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праздничное оформление </w:t>
            </w:r>
            <w:r>
              <w:rPr>
                <w:sz w:val="28"/>
                <w:szCs w:val="28"/>
              </w:rPr>
              <w:t xml:space="preserve">Красноармейского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новогодней ели);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750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(1 мероприятие)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праздничное оформление </w:t>
            </w:r>
            <w:r>
              <w:rPr>
                <w:sz w:val="28"/>
                <w:szCs w:val="28"/>
              </w:rPr>
              <w:t xml:space="preserve">Красноармейского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новогодней гирлянды, игрушек, ограждения);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0 рублей</w:t>
            </w:r>
            <w:r>
              <w:rPr>
                <w:sz w:val="28"/>
                <w:szCs w:val="28"/>
              </w:rPr>
              <w:t>;</w:t>
            </w:r>
          </w:p>
          <w:p w:rsidR="006D5DE2" w:rsidRPr="00E73521" w:rsidRDefault="006D5DE2" w:rsidP="007F409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750 тыс. рублей (1 мероприятие) – праздничное оформление </w:t>
            </w:r>
            <w:r>
              <w:rPr>
                <w:sz w:val="28"/>
                <w:szCs w:val="28"/>
              </w:rPr>
              <w:t xml:space="preserve">Красноармейского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Волгограда </w:t>
            </w:r>
            <w:r w:rsidRPr="00E7352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</w:t>
            </w:r>
            <w:r w:rsidRPr="00E73521">
              <w:rPr>
                <w:sz w:val="28"/>
                <w:szCs w:val="28"/>
              </w:rPr>
              <w:t>овому году (приобретение новогодней гирлянды, игрушек, ограждения);</w:t>
            </w:r>
          </w:p>
          <w:p w:rsidR="006D5DE2" w:rsidRPr="00E73521" w:rsidRDefault="006D5DE2" w:rsidP="00E72071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2024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млн. 500 тыс. рублей (1 мероприятие) – праздничное оформление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Волгограда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овому году (приобретение световой композиции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2 шт.)</w:t>
            </w:r>
          </w:p>
        </w:tc>
        <w:tc>
          <w:tcPr>
            <w:tcW w:w="2954" w:type="dxa"/>
            <w:vMerge/>
          </w:tcPr>
          <w:p w:rsidR="006D5DE2" w:rsidRDefault="006D5DE2" w:rsidP="007F4097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 w:val="restart"/>
          </w:tcPr>
          <w:p w:rsidR="00031E5C" w:rsidRDefault="00031E5C" w:rsidP="006D5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23" w:type="dxa"/>
            <w:vMerge w:val="restart"/>
          </w:tcPr>
          <w:p w:rsidR="00031E5C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 4.3.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Демонтаж нестаци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нарных объектов</w:t>
            </w:r>
          </w:p>
        </w:tc>
        <w:tc>
          <w:tcPr>
            <w:tcW w:w="8793" w:type="dxa"/>
          </w:tcPr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Всего на 2019–2024 годы – 15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361 тыс. 200 рублей на демонтаж 806 </w:t>
            </w:r>
            <w:r>
              <w:rPr>
                <w:sz w:val="28"/>
                <w:szCs w:val="28"/>
              </w:rPr>
              <w:t xml:space="preserve">нестационарных </w:t>
            </w:r>
            <w:r w:rsidRPr="00E73521">
              <w:rPr>
                <w:sz w:val="28"/>
                <w:szCs w:val="28"/>
              </w:rPr>
              <w:t>объектов, в том числе по годам: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240 тыс. рублей (6 </w:t>
            </w:r>
            <w:r>
              <w:rPr>
                <w:sz w:val="28"/>
                <w:szCs w:val="28"/>
              </w:rPr>
              <w:t xml:space="preserve">нестационарных </w:t>
            </w:r>
            <w:r w:rsidRPr="00E73521">
              <w:rPr>
                <w:sz w:val="28"/>
                <w:szCs w:val="28"/>
              </w:rPr>
              <w:t>объектов);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1 млн. 500 тыс. рублей (73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</w:rPr>
              <w:t xml:space="preserve"> объекта);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5 млн. 729 тыс. 600 рублей (307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</w:rPr>
              <w:t xml:space="preserve"> объектов);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7 млн. 891 тыс. 600 рублей (420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</w:rPr>
              <w:t xml:space="preserve"> объектов)</w:t>
            </w:r>
            <w:r>
              <w:rPr>
                <w:sz w:val="28"/>
                <w:szCs w:val="28"/>
              </w:rPr>
              <w:t>;</w:t>
            </w:r>
          </w:p>
          <w:p w:rsidR="00031E5C" w:rsidRPr="00E73521" w:rsidRDefault="00031E5C" w:rsidP="006D5DE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031E5C" w:rsidRDefault="00031E5C" w:rsidP="006D5DE2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FD6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FD6505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Тракторозаводского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 1 млн. 727 тыс. 200 рублей (80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нестационарных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объектов), в том числе по годам: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0 рублей; 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863 тыс. 600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демонтаж 40 нестационарных </w:t>
            </w:r>
            <w:r w:rsidR="00F365A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объектов; </w:t>
            </w:r>
          </w:p>
          <w:p w:rsidR="00031E5C" w:rsidRPr="00E73521" w:rsidRDefault="00031E5C" w:rsidP="00B50DA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863 тыс. 600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демонтаж 40 нестационарных </w:t>
            </w:r>
            <w:r w:rsidR="00F365A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объектов</w:t>
            </w:r>
          </w:p>
        </w:tc>
        <w:tc>
          <w:tcPr>
            <w:tcW w:w="2954" w:type="dxa"/>
            <w:vMerge/>
          </w:tcPr>
          <w:p w:rsidR="00031E5C" w:rsidRDefault="00031E5C" w:rsidP="00FD6505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FD6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FD6505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720 тыс. рублей (66 нестационарных объектов),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E73521">
              <w:rPr>
                <w:sz w:val="28"/>
                <w:szCs w:val="28"/>
              </w:rPr>
              <w:t>: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240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демонтаж 6 нестационарных объектов;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240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демонтаж 30 нестационарных объектов;</w:t>
            </w:r>
          </w:p>
          <w:p w:rsidR="00031E5C" w:rsidRPr="00E73521" w:rsidRDefault="00031E5C" w:rsidP="00FD650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240 тыс. рублей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демонтаж 30 нестационарных объектов</w:t>
            </w:r>
          </w:p>
        </w:tc>
        <w:tc>
          <w:tcPr>
            <w:tcW w:w="2954" w:type="dxa"/>
            <w:vMerge/>
          </w:tcPr>
          <w:p w:rsidR="00031E5C" w:rsidRDefault="00031E5C" w:rsidP="00FD6505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EB7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EB747E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Администрация Центрального района Волгограда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2024 годы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 xml:space="preserve">200 тыс. рублей (8 </w:t>
            </w:r>
            <w:r w:rsidR="00395830">
              <w:rPr>
                <w:sz w:val="28"/>
                <w:szCs w:val="28"/>
                <w:lang w:eastAsia="zh-CN"/>
              </w:rPr>
              <w:t xml:space="preserve">нестационарных </w:t>
            </w:r>
            <w:r w:rsidRPr="00E73521">
              <w:rPr>
                <w:sz w:val="28"/>
                <w:szCs w:val="28"/>
                <w:lang w:eastAsia="zh-CN"/>
              </w:rPr>
              <w:t>объектов)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="00395830">
              <w:rPr>
                <w:sz w:val="28"/>
                <w:szCs w:val="28"/>
                <w:lang w:eastAsia="zh-CN"/>
              </w:rPr>
              <w:br/>
            </w:r>
            <w:r>
              <w:rPr>
                <w:sz w:val="28"/>
                <w:szCs w:val="28"/>
                <w:lang w:eastAsia="zh-CN"/>
              </w:rPr>
              <w:t>в том числе по годам: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 год – 0 рублей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2020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2021 год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0 рублей;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2022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031E5C" w:rsidRPr="00E73521" w:rsidRDefault="00031E5C" w:rsidP="00EB747E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2023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100 тыс. рублей </w:t>
            </w:r>
            <w:r w:rsidR="000510E3">
              <w:rPr>
                <w:sz w:val="28"/>
                <w:szCs w:val="28"/>
                <w:lang w:eastAsia="zh-CN"/>
              </w:rPr>
              <w:t xml:space="preserve">– демонтаж </w:t>
            </w:r>
            <w:r w:rsidRPr="00E73521">
              <w:rPr>
                <w:sz w:val="28"/>
                <w:szCs w:val="28"/>
                <w:lang w:eastAsia="zh-CN"/>
              </w:rPr>
              <w:t xml:space="preserve">4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  <w:lang w:eastAsia="zh-CN"/>
              </w:rPr>
              <w:t xml:space="preserve"> объект</w:t>
            </w:r>
            <w:r w:rsidR="000510E3">
              <w:rPr>
                <w:sz w:val="28"/>
                <w:szCs w:val="28"/>
                <w:lang w:eastAsia="zh-CN"/>
              </w:rPr>
              <w:t>ов</w:t>
            </w:r>
            <w:r w:rsidRPr="00E73521">
              <w:rPr>
                <w:sz w:val="28"/>
                <w:szCs w:val="28"/>
                <w:lang w:eastAsia="zh-CN"/>
              </w:rPr>
              <w:t>;</w:t>
            </w:r>
          </w:p>
          <w:p w:rsidR="00031E5C" w:rsidRPr="00E73521" w:rsidRDefault="00031E5C" w:rsidP="000510E3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2024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100 тыс. рублей </w:t>
            </w:r>
            <w:r w:rsidR="000510E3">
              <w:rPr>
                <w:sz w:val="28"/>
                <w:szCs w:val="28"/>
                <w:lang w:eastAsia="zh-CN"/>
              </w:rPr>
              <w:t xml:space="preserve">– демонтаж </w:t>
            </w:r>
            <w:r w:rsidRPr="00E73521">
              <w:rPr>
                <w:sz w:val="28"/>
                <w:szCs w:val="28"/>
                <w:lang w:eastAsia="zh-CN"/>
              </w:rPr>
              <w:t xml:space="preserve">4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  <w:lang w:eastAsia="zh-CN"/>
              </w:rPr>
              <w:t xml:space="preserve"> объект</w:t>
            </w:r>
            <w:r w:rsidR="000510E3">
              <w:rPr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4" w:type="dxa"/>
            <w:vMerge/>
          </w:tcPr>
          <w:p w:rsidR="00031E5C" w:rsidRDefault="00031E5C" w:rsidP="00EB747E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C15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C152FF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1 млн. 614 тыс. рублей (32 </w:t>
            </w:r>
            <w:r w:rsidR="00D8755C">
              <w:rPr>
                <w:sz w:val="28"/>
                <w:szCs w:val="28"/>
              </w:rPr>
              <w:t xml:space="preserve">нестационарных </w:t>
            </w:r>
            <w:r w:rsidRPr="00E73521">
              <w:rPr>
                <w:sz w:val="28"/>
                <w:szCs w:val="28"/>
              </w:rPr>
              <w:t xml:space="preserve">объекта), в том числе </w:t>
            </w:r>
            <w:r>
              <w:rPr>
                <w:sz w:val="28"/>
                <w:szCs w:val="28"/>
              </w:rPr>
              <w:t xml:space="preserve">по </w:t>
            </w:r>
            <w:r w:rsidRPr="00E73521">
              <w:rPr>
                <w:sz w:val="28"/>
                <w:szCs w:val="28"/>
              </w:rPr>
              <w:t>годам: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0 рублей</w:t>
            </w:r>
            <w:r>
              <w:rPr>
                <w:sz w:val="28"/>
                <w:szCs w:val="28"/>
              </w:rPr>
              <w:t>;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</w:t>
            </w:r>
            <w:r>
              <w:rPr>
                <w:sz w:val="28"/>
                <w:szCs w:val="28"/>
              </w:rPr>
              <w:t>;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031E5C" w:rsidRPr="00F365AF" w:rsidRDefault="00031E5C" w:rsidP="00C152FF">
            <w:pPr>
              <w:rPr>
                <w:spacing w:val="-2"/>
                <w:sz w:val="28"/>
                <w:szCs w:val="28"/>
              </w:rPr>
            </w:pPr>
            <w:r w:rsidRPr="00F365AF">
              <w:rPr>
                <w:spacing w:val="-2"/>
                <w:sz w:val="28"/>
                <w:szCs w:val="28"/>
              </w:rPr>
              <w:t>2023 год – 1 млн. 076 тыс. рублей – демонтаж 1 павильона и 15 гаражей;</w:t>
            </w:r>
          </w:p>
          <w:p w:rsidR="00031E5C" w:rsidRPr="00E73521" w:rsidRDefault="00031E5C" w:rsidP="00C152FF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538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демонтаж 1 павильона и 15 гаражей</w:t>
            </w:r>
          </w:p>
        </w:tc>
        <w:tc>
          <w:tcPr>
            <w:tcW w:w="2954" w:type="dxa"/>
            <w:vMerge/>
          </w:tcPr>
          <w:p w:rsidR="00031E5C" w:rsidRDefault="00031E5C" w:rsidP="00C152FF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F03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F0315D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Красноармейского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2019–2024 годы – 2 млн. 100 тыс. рублей (60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</w:rPr>
              <w:t xml:space="preserve"> объе</w:t>
            </w:r>
            <w:r w:rsidRPr="00E73521">
              <w:rPr>
                <w:sz w:val="28"/>
                <w:szCs w:val="28"/>
              </w:rPr>
              <w:t>к</w:t>
            </w:r>
            <w:r w:rsidRPr="00E73521">
              <w:rPr>
                <w:sz w:val="28"/>
                <w:szCs w:val="28"/>
              </w:rPr>
              <w:t>тов), в том числе по годам: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0 рублей; 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031E5C" w:rsidRPr="00E73521" w:rsidRDefault="00031E5C" w:rsidP="00F0315D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1 млн. 050 тыс. рублей </w:t>
            </w:r>
            <w:r w:rsidR="00337761">
              <w:rPr>
                <w:sz w:val="28"/>
                <w:szCs w:val="28"/>
              </w:rPr>
              <w:t xml:space="preserve">– демонтаж </w:t>
            </w:r>
            <w:r w:rsidRPr="00E73521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sz w:val="28"/>
                <w:szCs w:val="28"/>
              </w:rPr>
              <w:t xml:space="preserve"> </w:t>
            </w:r>
            <w:r w:rsidR="00337761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объектов; </w:t>
            </w:r>
          </w:p>
          <w:p w:rsidR="00031E5C" w:rsidRPr="00E73521" w:rsidRDefault="00031E5C" w:rsidP="00337761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– 1 млн. 050 тыс. рублей </w:t>
            </w:r>
            <w:r w:rsidR="00337761">
              <w:rPr>
                <w:rFonts w:eastAsia="Calibri"/>
                <w:sz w:val="28"/>
                <w:szCs w:val="28"/>
                <w:lang w:eastAsia="en-US"/>
              </w:rPr>
              <w:t xml:space="preserve">– демонтаж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30 </w:t>
            </w:r>
            <w:r>
              <w:rPr>
                <w:sz w:val="28"/>
                <w:szCs w:val="28"/>
              </w:rPr>
              <w:t>нестационарных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3776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2954" w:type="dxa"/>
            <w:vMerge/>
          </w:tcPr>
          <w:p w:rsidR="00031E5C" w:rsidRDefault="00031E5C" w:rsidP="00F0315D">
            <w:pPr>
              <w:rPr>
                <w:sz w:val="28"/>
                <w:szCs w:val="28"/>
              </w:rPr>
            </w:pPr>
          </w:p>
        </w:tc>
      </w:tr>
      <w:tr w:rsidR="00031E5C" w:rsidRPr="00E73521" w:rsidTr="00EB0876">
        <w:trPr>
          <w:trHeight w:val="20"/>
        </w:trPr>
        <w:tc>
          <w:tcPr>
            <w:tcW w:w="630" w:type="dxa"/>
            <w:vMerge/>
          </w:tcPr>
          <w:p w:rsidR="00031E5C" w:rsidRDefault="00031E5C" w:rsidP="00770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031E5C" w:rsidRPr="00E73521" w:rsidRDefault="00031E5C" w:rsidP="0077091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  <w:r>
              <w:rPr>
                <w:sz w:val="28"/>
                <w:szCs w:val="28"/>
              </w:rPr>
              <w:t>: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 xml:space="preserve">бъем финансовых средств на демонтаж рекламных конструкций, установленных с нарушением действующего законодательства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Российской Федерации, всего </w:t>
            </w:r>
            <w:r w:rsidR="00676C68">
              <w:rPr>
                <w:sz w:val="28"/>
                <w:szCs w:val="28"/>
              </w:rPr>
              <w:t>на</w:t>
            </w:r>
            <w:r w:rsidRPr="00E73521">
              <w:rPr>
                <w:sz w:val="28"/>
                <w:szCs w:val="28"/>
              </w:rPr>
              <w:t xml:space="preserve"> 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9 млн. рублей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(560 конструкций), в том числе по годам: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0 рублей;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1 млн. 500 тыс. рублей (73 конструкции);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</w:t>
            </w:r>
            <w:r w:rsidR="007875BF"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2 млн. 400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тыс. рублей (187 конструкций);</w:t>
            </w:r>
          </w:p>
          <w:p w:rsidR="00031E5C" w:rsidRPr="00E73521" w:rsidRDefault="00031E5C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5 млн. 100 тыс. рублей (300 конструкций)</w:t>
            </w:r>
          </w:p>
        </w:tc>
        <w:tc>
          <w:tcPr>
            <w:tcW w:w="2954" w:type="dxa"/>
            <w:vMerge/>
          </w:tcPr>
          <w:p w:rsidR="00031E5C" w:rsidRDefault="00031E5C" w:rsidP="00770917">
            <w:pPr>
              <w:rPr>
                <w:sz w:val="28"/>
                <w:szCs w:val="28"/>
              </w:rPr>
            </w:pPr>
          </w:p>
        </w:tc>
      </w:tr>
      <w:tr w:rsidR="00307302" w:rsidRPr="00E73521" w:rsidTr="00EB0876">
        <w:trPr>
          <w:trHeight w:val="20"/>
        </w:trPr>
        <w:tc>
          <w:tcPr>
            <w:tcW w:w="630" w:type="dxa"/>
            <w:vMerge w:val="restart"/>
          </w:tcPr>
          <w:p w:rsidR="00307302" w:rsidRDefault="00307302" w:rsidP="0077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23" w:type="dxa"/>
            <w:vMerge w:val="restart"/>
          </w:tcPr>
          <w:p w:rsidR="00307302" w:rsidRPr="00E73521" w:rsidRDefault="00307302" w:rsidP="00770917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Мероприятие 4.4. Установка и содерж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>ние малых архите</w:t>
            </w:r>
            <w:r w:rsidRPr="00E73521">
              <w:rPr>
                <w:sz w:val="28"/>
                <w:szCs w:val="28"/>
              </w:rPr>
              <w:t>к</w:t>
            </w:r>
            <w:r w:rsidRPr="00E73521">
              <w:rPr>
                <w:sz w:val="28"/>
                <w:szCs w:val="28"/>
              </w:rPr>
              <w:t>турных форм</w:t>
            </w:r>
          </w:p>
        </w:tc>
        <w:tc>
          <w:tcPr>
            <w:tcW w:w="8793" w:type="dxa"/>
          </w:tcPr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Всего </w:t>
            </w:r>
            <w:r w:rsidR="00676C68">
              <w:rPr>
                <w:sz w:val="28"/>
                <w:szCs w:val="28"/>
              </w:rPr>
              <w:t>на</w:t>
            </w:r>
            <w:r w:rsidRPr="00E73521">
              <w:rPr>
                <w:sz w:val="28"/>
                <w:szCs w:val="28"/>
              </w:rPr>
              <w:t xml:space="preserve"> 2019–2024 годы – 270 тыс. рублей на установку и содержание 1 малой архитектурной формы (далее – МАФ), в том числе по годам: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270 тыс. рублей (1 МАФ)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902CCC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307302" w:rsidRDefault="00307302" w:rsidP="00770917">
            <w:pPr>
              <w:rPr>
                <w:sz w:val="28"/>
                <w:szCs w:val="28"/>
              </w:rPr>
            </w:pPr>
          </w:p>
        </w:tc>
      </w:tr>
      <w:tr w:rsidR="00307302" w:rsidRPr="00E73521" w:rsidTr="00EB0876">
        <w:trPr>
          <w:trHeight w:val="20"/>
        </w:trPr>
        <w:tc>
          <w:tcPr>
            <w:tcW w:w="630" w:type="dxa"/>
            <w:vMerge/>
          </w:tcPr>
          <w:p w:rsidR="00307302" w:rsidRDefault="00307302" w:rsidP="00770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07302" w:rsidRPr="00E73521" w:rsidRDefault="00307302" w:rsidP="0077091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Советского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2019–2024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270 тыс. рублей (1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МАФ), в том числе по годам: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0 рублей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– 270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риобретение лавочек, урн на ул. </w:t>
            </w:r>
            <w:r w:rsidRPr="00E73521">
              <w:rPr>
                <w:sz w:val="28"/>
                <w:szCs w:val="28"/>
              </w:rPr>
              <w:t>Кал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>нинградскую (1 МАФ)</w:t>
            </w:r>
            <w:r>
              <w:rPr>
                <w:sz w:val="28"/>
                <w:szCs w:val="28"/>
              </w:rPr>
              <w:t>;</w:t>
            </w:r>
          </w:p>
          <w:p w:rsidR="00307302" w:rsidRPr="00E73521" w:rsidRDefault="00307302" w:rsidP="0030730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307302" w:rsidRDefault="00307302" w:rsidP="00770917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 w:val="restart"/>
          </w:tcPr>
          <w:p w:rsidR="003B424F" w:rsidRDefault="003B424F" w:rsidP="00676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23" w:type="dxa"/>
            <w:vMerge w:val="restart"/>
          </w:tcPr>
          <w:p w:rsidR="003B424F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Мероприятие 4.5. </w:t>
            </w:r>
          </w:p>
          <w:p w:rsidR="003B424F" w:rsidRPr="00E73521" w:rsidRDefault="003B424F" w:rsidP="00AF45F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Содержание и благ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устройство террит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</w:t>
            </w:r>
            <w:proofErr w:type="spellStart"/>
            <w:r w:rsidRPr="00E73521">
              <w:rPr>
                <w:sz w:val="28"/>
                <w:szCs w:val="28"/>
              </w:rPr>
              <w:t>поль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E73521">
              <w:rPr>
                <w:sz w:val="28"/>
                <w:szCs w:val="28"/>
              </w:rPr>
              <w:t>зования</w:t>
            </w:r>
            <w:proofErr w:type="spellEnd"/>
          </w:p>
        </w:tc>
        <w:tc>
          <w:tcPr>
            <w:tcW w:w="8793" w:type="dxa"/>
          </w:tcPr>
          <w:p w:rsidR="003B424F" w:rsidRPr="00E73521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на</w:t>
            </w:r>
            <w:r w:rsidRPr="00E73521">
              <w:rPr>
                <w:sz w:val="28"/>
                <w:szCs w:val="28"/>
              </w:rPr>
              <w:t xml:space="preserve"> 2019–2024 годы – 316 млн. 361 тыс. 500 рублей (77 меропри</w:t>
            </w:r>
            <w:r w:rsidRPr="00E73521">
              <w:rPr>
                <w:sz w:val="28"/>
                <w:szCs w:val="28"/>
              </w:rPr>
              <w:t>я</w:t>
            </w:r>
            <w:r w:rsidRPr="00E73521">
              <w:rPr>
                <w:sz w:val="28"/>
                <w:szCs w:val="28"/>
              </w:rPr>
              <w:t>тий, 58366,17 куб. м</w:t>
            </w:r>
            <w:r>
              <w:rPr>
                <w:sz w:val="28"/>
                <w:szCs w:val="28"/>
              </w:rPr>
              <w:t xml:space="preserve">, </w:t>
            </w:r>
            <w:r w:rsidRPr="00E735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ПСД), в том числе по годам:</w:t>
            </w:r>
          </w:p>
          <w:p w:rsidR="003B424F" w:rsidRPr="00E73521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67 млн. 688 тыс. 600 рублей (21 мероприятие, 1291,1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</w:t>
            </w:r>
            <w:r w:rsidRPr="00E735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ПСД)</w:t>
            </w:r>
            <w:r>
              <w:rPr>
                <w:sz w:val="28"/>
                <w:szCs w:val="28"/>
              </w:rPr>
              <w:t>;</w:t>
            </w:r>
          </w:p>
          <w:p w:rsidR="003B424F" w:rsidRPr="009B0BA4" w:rsidRDefault="003B424F" w:rsidP="00676C68">
            <w:pPr>
              <w:rPr>
                <w:spacing w:val="-2"/>
                <w:sz w:val="28"/>
                <w:szCs w:val="28"/>
              </w:rPr>
            </w:pPr>
            <w:r w:rsidRPr="009B0BA4">
              <w:rPr>
                <w:spacing w:val="-2"/>
                <w:sz w:val="28"/>
                <w:szCs w:val="28"/>
              </w:rPr>
              <w:t>2020 год – 34 млн. 066 тыс. 300 рублей (7 мероприятий, 11340,0 куб. м);</w:t>
            </w:r>
          </w:p>
          <w:p w:rsidR="003B424F" w:rsidRPr="00E73521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24 млн. 027 тыс. 800 рублей (5 мероприятий)</w:t>
            </w:r>
            <w:r>
              <w:rPr>
                <w:sz w:val="28"/>
                <w:szCs w:val="28"/>
              </w:rPr>
              <w:t>;</w:t>
            </w:r>
          </w:p>
          <w:p w:rsidR="003B424F" w:rsidRPr="00E73521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22 млн. 720 тыс. 700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 (5 мероприятий, 6330,0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;</w:t>
            </w:r>
          </w:p>
          <w:p w:rsidR="003B424F" w:rsidRPr="009B0BA4" w:rsidRDefault="003B424F" w:rsidP="00676C68">
            <w:pPr>
              <w:rPr>
                <w:spacing w:val="-6"/>
                <w:sz w:val="28"/>
                <w:szCs w:val="28"/>
              </w:rPr>
            </w:pPr>
            <w:r w:rsidRPr="009B0BA4">
              <w:rPr>
                <w:spacing w:val="-6"/>
                <w:sz w:val="28"/>
                <w:szCs w:val="28"/>
              </w:rPr>
              <w:t xml:space="preserve">2023 год – 90 млн. 037 тыс. 700 рублей (19 </w:t>
            </w:r>
            <w:r w:rsidRPr="009B0BA4">
              <w:rPr>
                <w:spacing w:val="-2"/>
                <w:sz w:val="28"/>
                <w:szCs w:val="28"/>
              </w:rPr>
              <w:t>мероприятий</w:t>
            </w:r>
            <w:r w:rsidRPr="009B0BA4">
              <w:rPr>
                <w:spacing w:val="-6"/>
                <w:sz w:val="28"/>
                <w:szCs w:val="28"/>
              </w:rPr>
              <w:t>, 20376,34 куб. м);</w:t>
            </w:r>
          </w:p>
          <w:p w:rsidR="003B424F" w:rsidRPr="009B0BA4" w:rsidRDefault="003B424F" w:rsidP="00676C68">
            <w:pPr>
              <w:rPr>
                <w:spacing w:val="-6"/>
                <w:sz w:val="28"/>
                <w:szCs w:val="28"/>
              </w:rPr>
            </w:pPr>
            <w:r w:rsidRPr="009B0BA4">
              <w:rPr>
                <w:spacing w:val="-6"/>
                <w:sz w:val="28"/>
                <w:szCs w:val="28"/>
              </w:rPr>
              <w:t xml:space="preserve">2024 год – 77 млн. 820 тыс. 400 рублей (20 </w:t>
            </w:r>
            <w:r w:rsidRPr="009B0BA4">
              <w:rPr>
                <w:spacing w:val="-2"/>
                <w:sz w:val="28"/>
                <w:szCs w:val="28"/>
              </w:rPr>
              <w:t>мероприятий</w:t>
            </w:r>
            <w:r w:rsidRPr="009B0BA4">
              <w:rPr>
                <w:spacing w:val="-6"/>
                <w:sz w:val="28"/>
                <w:szCs w:val="28"/>
              </w:rPr>
              <w:t>, 19028,73 куб. м);</w:t>
            </w:r>
          </w:p>
          <w:p w:rsidR="003B424F" w:rsidRPr="00E73521" w:rsidRDefault="003B424F" w:rsidP="00676C6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2954" w:type="dxa"/>
            <w:vMerge w:val="restart"/>
          </w:tcPr>
          <w:p w:rsidR="003B424F" w:rsidRDefault="003B424F" w:rsidP="00676C68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/>
          </w:tcPr>
          <w:p w:rsidR="003B424F" w:rsidRDefault="003B424F" w:rsidP="00226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226982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Департамент городского хозяйства администрации Волгограда,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муниципальное учреждение коммунально-дорожного строительства, ремонта и содержания, муниципальное учреждение </w:t>
            </w:r>
            <w:r>
              <w:rPr>
                <w:sz w:val="28"/>
                <w:szCs w:val="28"/>
              </w:rPr>
              <w:t xml:space="preserve">(МУ) </w:t>
            </w:r>
            <w:r w:rsidRPr="00E73521">
              <w:rPr>
                <w:sz w:val="28"/>
                <w:szCs w:val="28"/>
              </w:rPr>
              <w:t>«</w:t>
            </w:r>
            <w:proofErr w:type="spellStart"/>
            <w:r w:rsidRPr="00E73521">
              <w:rPr>
                <w:sz w:val="28"/>
                <w:szCs w:val="28"/>
              </w:rPr>
              <w:t>Горэколес</w:t>
            </w:r>
            <w:proofErr w:type="spellEnd"/>
            <w:r w:rsidRPr="00E735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7C644E">
              <w:rPr>
                <w:spacing w:val="-4"/>
                <w:sz w:val="28"/>
                <w:szCs w:val="28"/>
              </w:rPr>
              <w:t>2019–2024 годы – 36 млн. 771 тыс. 100 рублей (13 мероприятий, 1 ПСД),</w:t>
            </w:r>
            <w:r w:rsidRPr="00E73521">
              <w:rPr>
                <w:sz w:val="28"/>
                <w:szCs w:val="28"/>
              </w:rPr>
              <w:t xml:space="preserve"> в том числе по годам: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36 млн. 771 тыс. 100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 (13 мероприятий, 1 ПСД)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в том числе</w:t>
            </w:r>
            <w:r w:rsidRPr="00E73521">
              <w:rPr>
                <w:sz w:val="28"/>
                <w:szCs w:val="28"/>
              </w:rPr>
              <w:t>: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773 тыс. рублей (12 мероприятий)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перекрытие движения в местах проведения праздничных мероприятий (МУ «</w:t>
            </w:r>
            <w:proofErr w:type="spellStart"/>
            <w:r w:rsidRPr="00E73521">
              <w:rPr>
                <w:sz w:val="28"/>
                <w:szCs w:val="28"/>
              </w:rPr>
              <w:t>Комдорстрой</w:t>
            </w:r>
            <w:proofErr w:type="spellEnd"/>
            <w:r w:rsidRPr="00E73521">
              <w:rPr>
                <w:sz w:val="28"/>
                <w:szCs w:val="28"/>
              </w:rPr>
              <w:t>»);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35 млн. 998 тыс. 117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рублей (1 мероприятие)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разработк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ПСД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(10 млн.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799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435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 xml:space="preserve">подготовка задания на проектирование, сбор, анализ и обобщение исходных данных, рекогносцировочные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обследования, изыскательские работы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25 млн. 198 тыс. 682 рубля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 xml:space="preserve">разработка проектной документации, получение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согласований и положительных экспертных заключений, передача </w:t>
            </w:r>
            <w:r>
              <w:rPr>
                <w:sz w:val="28"/>
                <w:szCs w:val="28"/>
              </w:rPr>
              <w:br/>
              <w:t>з</w:t>
            </w:r>
            <w:r w:rsidRPr="00E73521">
              <w:rPr>
                <w:sz w:val="28"/>
                <w:szCs w:val="28"/>
              </w:rPr>
              <w:t>аказчику результата выполненных работ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(МУ «</w:t>
            </w:r>
            <w:proofErr w:type="spellStart"/>
            <w:r w:rsidRPr="00E73521">
              <w:rPr>
                <w:sz w:val="28"/>
                <w:szCs w:val="28"/>
              </w:rPr>
              <w:t>Горэколес</w:t>
            </w:r>
            <w:proofErr w:type="spellEnd"/>
            <w:r w:rsidRPr="00E73521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;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0 рублей;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2021 год – 0 рублей;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2022 год – 0 рублей;</w:t>
            </w:r>
          </w:p>
          <w:p w:rsidR="003B424F" w:rsidRPr="00E73521" w:rsidRDefault="003B424F" w:rsidP="0022698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0 рублей;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0 рублей</w:t>
            </w:r>
          </w:p>
        </w:tc>
        <w:tc>
          <w:tcPr>
            <w:tcW w:w="2954" w:type="dxa"/>
            <w:vMerge/>
          </w:tcPr>
          <w:p w:rsidR="003B424F" w:rsidRDefault="003B424F" w:rsidP="00226982">
            <w:pPr>
              <w:rPr>
                <w:sz w:val="28"/>
                <w:szCs w:val="28"/>
              </w:rPr>
            </w:pPr>
          </w:p>
        </w:tc>
      </w:tr>
      <w:tr w:rsidR="003B424F" w:rsidRPr="00E73521" w:rsidTr="008E55CC">
        <w:trPr>
          <w:trHeight w:val="20"/>
        </w:trPr>
        <w:tc>
          <w:tcPr>
            <w:tcW w:w="630" w:type="dxa"/>
            <w:vMerge/>
          </w:tcPr>
          <w:p w:rsidR="003B424F" w:rsidRDefault="003B424F" w:rsidP="00D20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D201E4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Тракторозаводского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>2024 годы – 125 млн. 437 тыс. 200 рублей (32 мероприятия,</w:t>
            </w:r>
            <w:r w:rsidR="003B583A">
              <w:rPr>
                <w:sz w:val="28"/>
                <w:szCs w:val="28"/>
              </w:rPr>
              <w:t xml:space="preserve"> </w:t>
            </w:r>
            <w:r w:rsidR="003B583A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4640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м), в том числе по годам: 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 год – 15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млн. 597 тыс. 600 рублей (3 мероприятия),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13 млн. 588 тыс. 600 рублей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общего пользования (1 млн. 119 тыс. 400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 xml:space="preserve">областной бюджет, 20 тыс. рублей – целевые средства, 694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дотации 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реализацию проекта инициативного бюджетирования «Безопасные ступени»),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59 тыс. 300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отдыха населения у воды,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116 тыс. 300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ремонт лестниц;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– 13 млн. 994 тыс. 900 рублей (2 мероприятия),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13 млн. 879 тыс. 500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общего пользования, 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115 тыс. 400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отдыха населения у воды;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12 млн. 674 тыс. 800 рублей (2 мероприятия),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12 млн. 569 тыс. 700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общего пользования, 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105 тыс. 110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отдыха населения у воды;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12 млн. 085 тыс. 100 рублей (2 мероприятия),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11 млн. 984 тыс. 930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общего пользования,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100 тыс. 200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</w:t>
            </w:r>
            <w:r>
              <w:rPr>
                <w:sz w:val="28"/>
                <w:szCs w:val="28"/>
              </w:rPr>
              <w:t>е)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отдыха населения у воды;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42 млн. 123 тыс. 500 рублей (11 мероприятий, 2320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15 млн. 489 тыс. 900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общего пользования,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240 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объектов культурного наследия,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500 тыс. рублей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5 мероприятий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ремонт лестниц,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22 млн. 998 тыс. 100 рублей</w:t>
            </w:r>
            <w:r>
              <w:rPr>
                <w:sz w:val="28"/>
                <w:szCs w:val="28"/>
              </w:rPr>
              <w:t xml:space="preserve"> 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приобретени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основных средств, 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 млн. 760 тыс. 900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предотвращени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образования, выявлени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я</w:t>
            </w:r>
            <w:r w:rsidRPr="00E73521">
              <w:rPr>
                <w:sz w:val="28"/>
                <w:szCs w:val="28"/>
              </w:rPr>
              <w:t xml:space="preserve"> несанкционированных свалок, 97 тыс. 600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ремонт и содержани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фонтана, 37 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2 мероприятия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отдыха населения у воды;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2024 год – 28 млн. 961 тыс. 300 рублей (12 мероприятий, 2320 куб. м),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 xml:space="preserve">: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21 млн. 884 тыс. 800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общего пользования,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240 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объектов культурного наследия,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500 тыс.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5 мероприятий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ремонт лестниц,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363 тыс. 200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приобретени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основных средств,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 млн. 760 тыс. 900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предотвращени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образования, выявлени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я</w:t>
            </w:r>
            <w:r w:rsidRPr="00E73521">
              <w:rPr>
                <w:sz w:val="28"/>
                <w:szCs w:val="28"/>
              </w:rPr>
              <w:t xml:space="preserve"> несанкционированных свалок, 97 тыс. 600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ремонт и содержани</w:t>
            </w:r>
            <w:r>
              <w:rPr>
                <w:sz w:val="28"/>
                <w:szCs w:val="28"/>
              </w:rPr>
              <w:t>е</w:t>
            </w:r>
            <w:r w:rsidRPr="00E73521">
              <w:rPr>
                <w:sz w:val="28"/>
                <w:szCs w:val="28"/>
              </w:rPr>
              <w:t xml:space="preserve"> фонтана, 763 тыс. 900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2 мероприятия</w:t>
            </w:r>
            <w:r>
              <w:rPr>
                <w:sz w:val="28"/>
                <w:szCs w:val="28"/>
              </w:rPr>
              <w:t xml:space="preserve">) – </w:t>
            </w:r>
            <w:r w:rsidRPr="00E73521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мест массового </w:t>
            </w:r>
          </w:p>
          <w:p w:rsidR="003B424F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отдыха населения у воды, </w:t>
            </w:r>
          </w:p>
          <w:p w:rsidR="003B424F" w:rsidRPr="00E73521" w:rsidRDefault="003B424F" w:rsidP="00D201E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23 млн. </w:t>
            </w:r>
            <w:r w:rsidR="00021F1B">
              <w:rPr>
                <w:sz w:val="28"/>
                <w:szCs w:val="28"/>
              </w:rPr>
              <w:t>0</w:t>
            </w:r>
            <w:r w:rsidRPr="00E73521">
              <w:rPr>
                <w:sz w:val="28"/>
                <w:szCs w:val="28"/>
              </w:rPr>
              <w:t xml:space="preserve">50 тыс. 900 рублей </w:t>
            </w:r>
            <w:r>
              <w:rPr>
                <w:sz w:val="28"/>
                <w:szCs w:val="28"/>
              </w:rPr>
              <w:t>(</w:t>
            </w:r>
            <w:r w:rsidRPr="00E73521">
              <w:rPr>
                <w:sz w:val="28"/>
                <w:szCs w:val="28"/>
              </w:rPr>
              <w:t>1 мероприятие</w:t>
            </w:r>
            <w:r>
              <w:rPr>
                <w:sz w:val="28"/>
                <w:szCs w:val="28"/>
              </w:rPr>
              <w:t>) –</w:t>
            </w:r>
            <w:r w:rsidRPr="00E73521">
              <w:rPr>
                <w:sz w:val="28"/>
                <w:szCs w:val="28"/>
              </w:rPr>
              <w:t xml:space="preserve"> ремонт помещений</w:t>
            </w:r>
          </w:p>
        </w:tc>
        <w:tc>
          <w:tcPr>
            <w:tcW w:w="2954" w:type="dxa"/>
            <w:vMerge/>
          </w:tcPr>
          <w:p w:rsidR="003B424F" w:rsidRDefault="003B424F" w:rsidP="00D201E4">
            <w:pPr>
              <w:rPr>
                <w:sz w:val="28"/>
                <w:szCs w:val="28"/>
              </w:rPr>
            </w:pPr>
          </w:p>
        </w:tc>
      </w:tr>
      <w:tr w:rsidR="003B424F" w:rsidRPr="00E73521" w:rsidTr="008E55CC">
        <w:trPr>
          <w:trHeight w:val="20"/>
        </w:trPr>
        <w:tc>
          <w:tcPr>
            <w:tcW w:w="630" w:type="dxa"/>
            <w:vMerge/>
          </w:tcPr>
          <w:p w:rsidR="003B424F" w:rsidRDefault="003B424F" w:rsidP="004876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487655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48765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Краснооктябрьского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2019–2024 годы – 19 млн. 119 тыс. 200 рублей (6 мероприятий, </w:t>
            </w:r>
            <w:r w:rsidR="00B73E0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11340 куб. м), в том числе по годам: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2019 год – 0 рублей;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2020 год – 8 млн. рублей (2 мероприятия, 11340 куб. м)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ликвидация несанкционир</w:t>
            </w:r>
            <w:r>
              <w:rPr>
                <w:rFonts w:eastAsia="Calibri"/>
                <w:sz w:val="28"/>
                <w:szCs w:val="28"/>
                <w:lang w:eastAsia="en-US"/>
              </w:rPr>
              <w:t>ованных свалок, в том числе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4 млн. 925 тыс. рублей (6980 куб. м)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в 100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400 м северо-</w:t>
            </w:r>
            <w:r w:rsidRPr="001D6DD8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западнее </w:t>
            </w:r>
            <w:r w:rsidR="00163C96">
              <w:rPr>
                <w:rFonts w:eastAsia="Calibri"/>
                <w:spacing w:val="-2"/>
                <w:sz w:val="28"/>
                <w:szCs w:val="28"/>
                <w:lang w:eastAsia="en-US"/>
              </w:rPr>
              <w:br/>
            </w:r>
            <w:r w:rsidRPr="001D6DD8">
              <w:rPr>
                <w:rFonts w:eastAsia="Calibri"/>
                <w:spacing w:val="-2"/>
                <w:sz w:val="28"/>
                <w:szCs w:val="28"/>
                <w:lang w:eastAsia="en-US"/>
              </w:rPr>
              <w:t>п. Солнечного, 100 м севернее приволжской железной дороги,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3 млн. 075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(4360 куб. м)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за жилым домом № 6 по ул. Варшавск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ой;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2021 год – 0 рублей;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2022 год – 0 рублей; </w:t>
            </w:r>
          </w:p>
          <w:p w:rsidR="003B424F" w:rsidRPr="00E73521" w:rsidRDefault="003B424F" w:rsidP="0048765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2023 год – 5 млн. 559 тыс. 600 рублей (2 мероприятия);</w:t>
            </w:r>
          </w:p>
          <w:p w:rsidR="003B424F" w:rsidRPr="00E73521" w:rsidRDefault="003B424F" w:rsidP="001D6DD8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2024 год – 5 млн. 559 тыс. 600 рублей (2 мероприятия)</w:t>
            </w:r>
          </w:p>
        </w:tc>
        <w:tc>
          <w:tcPr>
            <w:tcW w:w="2954" w:type="dxa"/>
            <w:vMerge/>
          </w:tcPr>
          <w:p w:rsidR="003B424F" w:rsidRDefault="003B424F" w:rsidP="00487655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/>
          </w:tcPr>
          <w:p w:rsidR="003B424F" w:rsidRDefault="003B424F" w:rsidP="00486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4862D7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Администрация Центрального района Волгограда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>2019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2024 годы </w:t>
            </w:r>
            <w:r>
              <w:rPr>
                <w:sz w:val="28"/>
                <w:szCs w:val="28"/>
                <w:lang w:eastAsia="zh-CN"/>
              </w:rPr>
              <w:t xml:space="preserve">– </w:t>
            </w:r>
            <w:r w:rsidRPr="00E73521">
              <w:rPr>
                <w:sz w:val="28"/>
                <w:szCs w:val="28"/>
                <w:lang w:eastAsia="zh-CN"/>
              </w:rPr>
              <w:t>159 тыс. рублей (1 мероприятие)</w:t>
            </w:r>
            <w:r>
              <w:rPr>
                <w:sz w:val="28"/>
                <w:szCs w:val="28"/>
                <w:lang w:eastAsia="zh-CN"/>
              </w:rPr>
              <w:t xml:space="preserve">, в том числе </w:t>
            </w:r>
            <w:r>
              <w:rPr>
                <w:sz w:val="28"/>
                <w:szCs w:val="28"/>
                <w:lang w:eastAsia="zh-CN"/>
              </w:rPr>
              <w:br/>
              <w:t>по годам: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2019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159 тыс. рублей (1 мероприятие</w:t>
            </w:r>
            <w:r>
              <w:rPr>
                <w:sz w:val="28"/>
                <w:szCs w:val="28"/>
                <w:lang w:eastAsia="zh-CN"/>
              </w:rPr>
              <w:t>) – транспортно-экспедиционные услуги на поставку вертолета Ми-8Т</w:t>
            </w:r>
            <w:r w:rsidRPr="00E73521">
              <w:rPr>
                <w:sz w:val="28"/>
                <w:szCs w:val="28"/>
                <w:lang w:eastAsia="zh-CN"/>
              </w:rPr>
              <w:t>;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2020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2021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2022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3B424F" w:rsidRPr="00E73521" w:rsidRDefault="003B424F" w:rsidP="004862D7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2023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рублей;</w:t>
            </w:r>
          </w:p>
          <w:p w:rsidR="003B424F" w:rsidRPr="00E73521" w:rsidRDefault="003B424F" w:rsidP="00663893">
            <w:pPr>
              <w:rPr>
                <w:sz w:val="28"/>
                <w:szCs w:val="28"/>
                <w:lang w:eastAsia="zh-CN"/>
              </w:rPr>
            </w:pPr>
            <w:r w:rsidRPr="00E73521">
              <w:rPr>
                <w:sz w:val="28"/>
                <w:szCs w:val="28"/>
                <w:lang w:eastAsia="zh-CN"/>
              </w:rPr>
              <w:t xml:space="preserve">2024 год </w:t>
            </w:r>
            <w:r>
              <w:rPr>
                <w:sz w:val="28"/>
                <w:szCs w:val="28"/>
                <w:lang w:eastAsia="zh-CN"/>
              </w:rPr>
              <w:t>–</w:t>
            </w:r>
            <w:r w:rsidRPr="00E73521">
              <w:rPr>
                <w:sz w:val="28"/>
                <w:szCs w:val="28"/>
                <w:lang w:eastAsia="zh-CN"/>
              </w:rPr>
              <w:t xml:space="preserve"> 0 рублей</w:t>
            </w:r>
          </w:p>
        </w:tc>
        <w:tc>
          <w:tcPr>
            <w:tcW w:w="2954" w:type="dxa"/>
            <w:vMerge/>
          </w:tcPr>
          <w:p w:rsidR="003B424F" w:rsidRDefault="003B424F" w:rsidP="004862D7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/>
          </w:tcPr>
          <w:p w:rsidR="003B424F" w:rsidRDefault="003B424F" w:rsidP="006F3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6F3A01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Советского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>2024 годы –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106 млн. 613 тыс. 300 рублей (8 мероприятий,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17954,07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м), в том числе по годам:</w:t>
            </w:r>
          </w:p>
          <w:p w:rsidR="003B424F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– 10 млн. 879 тыс. 700 рублей (1 мероприятие), </w:t>
            </w:r>
            <w:r>
              <w:rPr>
                <w:sz w:val="28"/>
                <w:szCs w:val="28"/>
              </w:rPr>
              <w:t>в том числе</w:t>
            </w:r>
            <w:r w:rsidRPr="00E73521">
              <w:rPr>
                <w:sz w:val="28"/>
                <w:szCs w:val="28"/>
              </w:rPr>
              <w:t>: 10 млн. 784 тыс. 200 рублей – уборка и благоустройство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муниципального задания</w:t>
            </w:r>
            <w:r>
              <w:rPr>
                <w:sz w:val="28"/>
                <w:szCs w:val="28"/>
              </w:rPr>
              <w:t>,</w:t>
            </w:r>
          </w:p>
          <w:p w:rsidR="003B424F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95 тыс. 500 рублей – индексация </w:t>
            </w:r>
            <w:r w:rsidRPr="002D445E">
              <w:rPr>
                <w:sz w:val="28"/>
                <w:szCs w:val="28"/>
              </w:rPr>
              <w:t>окладов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работников МБУ «Жилищно-коммунальное хозяйство Советского района Волгограда» </w:t>
            </w:r>
            <w:r w:rsidRPr="00E73521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дотации на сбалансированность бюджетов</w:t>
            </w:r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2020 год – 9 млн. 446 тыс. рублей (1 мероприятие)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и благ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устройство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муниципального задания;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– 8 млн. 970 тыс. рублей (1 мероприятие)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и благ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устройство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муниципального задания;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– 8 млн. 475 тыс. 900 рублей (1 мероприятие)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благоустройство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</w:t>
            </w:r>
            <w:r w:rsidRPr="00E73521">
              <w:rPr>
                <w:sz w:val="28"/>
                <w:szCs w:val="28"/>
              </w:rPr>
              <w:t>и</w:t>
            </w:r>
            <w:r w:rsidRPr="00E73521">
              <w:rPr>
                <w:sz w:val="28"/>
                <w:szCs w:val="28"/>
              </w:rPr>
              <w:t>пального задания;</w:t>
            </w:r>
          </w:p>
          <w:p w:rsidR="003B424F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2023 год – 33 млн. 286 тыс. 500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(2 мероприятия), </w:t>
            </w:r>
            <w:r>
              <w:rPr>
                <w:sz w:val="28"/>
                <w:szCs w:val="28"/>
              </w:rPr>
              <w:t>в том числе:</w:t>
            </w:r>
          </w:p>
          <w:p w:rsidR="003B424F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28 млн. 686 тыс. 500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уборка и благоустройство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муниципального задания</w:t>
            </w:r>
            <w:r>
              <w:rPr>
                <w:sz w:val="28"/>
                <w:szCs w:val="28"/>
              </w:rPr>
              <w:t>,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4 млн. 600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мероприятия по предотвращению образов</w:t>
            </w:r>
            <w:r w:rsidRPr="00E73521">
              <w:rPr>
                <w:sz w:val="28"/>
                <w:szCs w:val="28"/>
              </w:rPr>
              <w:t>а</w:t>
            </w:r>
            <w:r w:rsidRPr="00E73521">
              <w:rPr>
                <w:sz w:val="28"/>
                <w:szCs w:val="28"/>
              </w:rPr>
              <w:t xml:space="preserve">ния, выявлению и ликвидации несанкционированных свалок 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территори</w:t>
            </w:r>
            <w:r w:rsidR="007D22C2">
              <w:rPr>
                <w:sz w:val="28"/>
                <w:szCs w:val="28"/>
              </w:rPr>
              <w:t>ях</w:t>
            </w:r>
            <w:r w:rsidRPr="00E73521">
              <w:rPr>
                <w:sz w:val="28"/>
                <w:szCs w:val="28"/>
              </w:rPr>
              <w:t xml:space="preserve"> общего пользования (будут ликвидированы загрязнения (несанкционированные свалки) в объеме 9603,34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м)</w:t>
            </w:r>
            <w:r>
              <w:rPr>
                <w:sz w:val="28"/>
                <w:szCs w:val="28"/>
              </w:rPr>
              <w:t>;</w:t>
            </w:r>
          </w:p>
          <w:p w:rsidR="003B424F" w:rsidRPr="00E73521" w:rsidRDefault="003B424F" w:rsidP="006F3A01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 – 35 млн. 555 тыс. 200 рублей (2 мероприятия),</w:t>
            </w:r>
            <w:r>
              <w:rPr>
                <w:sz w:val="28"/>
                <w:szCs w:val="28"/>
              </w:rPr>
              <w:t xml:space="preserve"> в том числе:</w:t>
            </w:r>
          </w:p>
          <w:p w:rsidR="003B424F" w:rsidRDefault="003B424F" w:rsidP="00714E9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31 млн. 555 тыс. 200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уборка и благоустройство территори</w:t>
            </w:r>
            <w:r w:rsidR="00B8103F"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в рамках муниципального задания</w:t>
            </w:r>
            <w:r>
              <w:rPr>
                <w:sz w:val="28"/>
                <w:szCs w:val="28"/>
              </w:rPr>
              <w:t>,</w:t>
            </w:r>
          </w:p>
          <w:p w:rsidR="003B424F" w:rsidRPr="00E73521" w:rsidRDefault="003B424F" w:rsidP="00E16118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4 млн.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мероприятия по предотвращению образования, выя</w:t>
            </w:r>
            <w:r w:rsidRPr="00E73521">
              <w:rPr>
                <w:sz w:val="28"/>
                <w:szCs w:val="28"/>
              </w:rPr>
              <w:t>в</w:t>
            </w:r>
            <w:r w:rsidRPr="00E73521">
              <w:rPr>
                <w:sz w:val="28"/>
                <w:szCs w:val="28"/>
              </w:rPr>
              <w:t>лению и ликвидации несанкционированных свалок на территори</w:t>
            </w:r>
            <w:r w:rsidR="00E16118">
              <w:rPr>
                <w:sz w:val="28"/>
                <w:szCs w:val="28"/>
              </w:rPr>
              <w:t>ях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общего пользования (будут ликвидированы загрязнения (несанкци</w:t>
            </w:r>
            <w:r w:rsidRPr="00E73521">
              <w:rPr>
                <w:sz w:val="28"/>
                <w:szCs w:val="28"/>
              </w:rPr>
              <w:t>о</w:t>
            </w:r>
            <w:r w:rsidRPr="00E73521">
              <w:rPr>
                <w:sz w:val="28"/>
                <w:szCs w:val="28"/>
              </w:rPr>
              <w:t>нированные свалки) в объеме 8350,73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м)</w:t>
            </w:r>
          </w:p>
        </w:tc>
        <w:tc>
          <w:tcPr>
            <w:tcW w:w="2954" w:type="dxa"/>
            <w:vMerge/>
          </w:tcPr>
          <w:p w:rsidR="003B424F" w:rsidRDefault="003B424F" w:rsidP="006F3A01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/>
          </w:tcPr>
          <w:p w:rsidR="003B424F" w:rsidRDefault="003B424F" w:rsidP="001E5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1E57EE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Кировского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>2024 год</w:t>
            </w:r>
            <w:r w:rsidR="00B8103F">
              <w:rPr>
                <w:sz w:val="28"/>
                <w:szCs w:val="28"/>
              </w:rPr>
              <w:t>ы</w:t>
            </w:r>
            <w:r w:rsidRPr="00E73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5 млн. 409 тыс. 300 рублей (9 мероприятий, </w:t>
            </w:r>
            <w:r w:rsidR="00B8103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13951,1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м)</w:t>
            </w:r>
            <w:r w:rsidR="00B8103F">
              <w:rPr>
                <w:sz w:val="28"/>
                <w:szCs w:val="28"/>
              </w:rPr>
              <w:t>,</w:t>
            </w:r>
            <w:r w:rsidRPr="00E73521">
              <w:rPr>
                <w:sz w:val="28"/>
                <w:szCs w:val="28"/>
              </w:rPr>
              <w:t xml:space="preserve"> в том числе по годам:</w:t>
            </w:r>
          </w:p>
          <w:p w:rsidR="003B424F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1 млн. 261 тыс. 900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(2 мероприятия, 1291,1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м), </w:t>
            </w:r>
            <w:r w:rsidR="00B8103F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3B424F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51 тыс. 900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подготовка пляжа на 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 w:rsidRPr="00E73521">
              <w:rPr>
                <w:sz w:val="28"/>
                <w:szCs w:val="28"/>
              </w:rPr>
              <w:t xml:space="preserve">, </w:t>
            </w:r>
          </w:p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1 млн. 210 тыс. рублей </w:t>
            </w:r>
            <w:r>
              <w:rPr>
                <w:sz w:val="28"/>
                <w:szCs w:val="28"/>
              </w:rPr>
              <w:t xml:space="preserve">– </w:t>
            </w:r>
            <w:r w:rsidRPr="00E73521">
              <w:rPr>
                <w:sz w:val="28"/>
                <w:szCs w:val="28"/>
              </w:rPr>
              <w:t>ликвидация свалок в объеме 1291,1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на </w:t>
            </w:r>
            <w:r w:rsidRPr="00E73521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</w:t>
            </w:r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90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подготовка пляжа на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90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подготовка пляжа 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3B424F" w:rsidRPr="00E73521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90 тыс. рублей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>(1 мероприятие)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подготовка пляжа 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E73521">
              <w:rPr>
                <w:sz w:val="28"/>
                <w:szCs w:val="28"/>
              </w:rPr>
              <w:t xml:space="preserve"> </w:t>
            </w:r>
          </w:p>
          <w:p w:rsidR="003B424F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2 млн</w:t>
            </w:r>
            <w:r>
              <w:rPr>
                <w:sz w:val="28"/>
                <w:szCs w:val="28"/>
              </w:rPr>
              <w:t>.</w:t>
            </w:r>
            <w:r w:rsidRPr="00E73521">
              <w:rPr>
                <w:sz w:val="28"/>
                <w:szCs w:val="28"/>
              </w:rPr>
              <w:t xml:space="preserve"> 859 тыс. 300 рублей (2 мероприятия, 3165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м), </w:t>
            </w:r>
            <w:r w:rsidR="009D4A9D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3B424F" w:rsidRDefault="003B424F" w:rsidP="001E57EE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90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подготовка пляжа на 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 w:rsidRPr="00E73521">
              <w:rPr>
                <w:sz w:val="28"/>
                <w:szCs w:val="28"/>
              </w:rPr>
              <w:t xml:space="preserve">, </w:t>
            </w:r>
          </w:p>
          <w:p w:rsidR="003B424F" w:rsidRPr="0093544D" w:rsidRDefault="003B424F" w:rsidP="001E57EE">
            <w:pPr>
              <w:rPr>
                <w:sz w:val="28"/>
                <w:szCs w:val="28"/>
              </w:rPr>
            </w:pPr>
            <w:r w:rsidRPr="0093544D">
              <w:rPr>
                <w:sz w:val="28"/>
                <w:szCs w:val="28"/>
              </w:rPr>
              <w:t xml:space="preserve">2 млн. </w:t>
            </w:r>
            <w:r>
              <w:rPr>
                <w:sz w:val="28"/>
                <w:szCs w:val="28"/>
              </w:rPr>
              <w:t>76</w:t>
            </w:r>
            <w:r w:rsidRPr="0093544D">
              <w:rPr>
                <w:sz w:val="28"/>
                <w:szCs w:val="28"/>
              </w:rPr>
              <w:t>9 тыс. 300 руб</w:t>
            </w:r>
            <w:r w:rsidR="00062393">
              <w:rPr>
                <w:sz w:val="28"/>
                <w:szCs w:val="28"/>
              </w:rPr>
              <w:t>лей</w:t>
            </w:r>
            <w:r w:rsidRPr="0093544D">
              <w:rPr>
                <w:sz w:val="28"/>
                <w:szCs w:val="28"/>
              </w:rPr>
              <w:t xml:space="preserve"> – ликвидация свалок в объеме </w:t>
            </w:r>
            <w:r>
              <w:rPr>
                <w:sz w:val="28"/>
                <w:szCs w:val="28"/>
              </w:rPr>
              <w:t xml:space="preserve">3165 куб. м </w:t>
            </w:r>
            <w:r>
              <w:rPr>
                <w:sz w:val="28"/>
                <w:szCs w:val="28"/>
              </w:rPr>
              <w:br/>
            </w:r>
            <w:r w:rsidRPr="0093544D">
              <w:rPr>
                <w:sz w:val="28"/>
                <w:szCs w:val="28"/>
              </w:rPr>
              <w:t xml:space="preserve">на территории </w:t>
            </w:r>
            <w:r w:rsidR="00062393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</w:t>
            </w:r>
            <w:r w:rsidRPr="0093544D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Волгограда;</w:t>
            </w:r>
            <w:r w:rsidRPr="0093544D">
              <w:rPr>
                <w:sz w:val="28"/>
                <w:szCs w:val="28"/>
              </w:rPr>
              <w:t xml:space="preserve"> </w:t>
            </w:r>
          </w:p>
          <w:p w:rsidR="003B424F" w:rsidRDefault="003B424F" w:rsidP="00E4257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</w:t>
            </w:r>
            <w:r w:rsidRPr="00E73521">
              <w:rPr>
                <w:sz w:val="28"/>
                <w:szCs w:val="28"/>
              </w:rPr>
              <w:t xml:space="preserve"> 1 млн</w:t>
            </w:r>
            <w:r>
              <w:rPr>
                <w:sz w:val="28"/>
                <w:szCs w:val="28"/>
              </w:rPr>
              <w:t>.</w:t>
            </w:r>
            <w:r w:rsidRPr="00E73521">
              <w:rPr>
                <w:sz w:val="28"/>
                <w:szCs w:val="28"/>
              </w:rPr>
              <w:t xml:space="preserve"> 018 тыс. 100 рублей (2 мероприятия, 3165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м), </w:t>
            </w:r>
            <w:r w:rsidR="00F80237"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  <w:p w:rsidR="003B424F" w:rsidRDefault="003B424F" w:rsidP="00E42574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65 тыс.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подготовка пляжа на 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73521">
              <w:rPr>
                <w:sz w:val="28"/>
                <w:szCs w:val="28"/>
              </w:rPr>
              <w:t>Сарпинском</w:t>
            </w:r>
            <w:proofErr w:type="spellEnd"/>
            <w:r w:rsidRPr="00E73521">
              <w:rPr>
                <w:sz w:val="28"/>
                <w:szCs w:val="28"/>
              </w:rPr>
              <w:t xml:space="preserve">, </w:t>
            </w:r>
          </w:p>
          <w:p w:rsidR="003B424F" w:rsidRPr="00E73521" w:rsidRDefault="003B424F" w:rsidP="007938F5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953 тыс. 100 рублей</w:t>
            </w:r>
            <w:r>
              <w:rPr>
                <w:sz w:val="28"/>
                <w:szCs w:val="28"/>
              </w:rPr>
              <w:t xml:space="preserve"> – </w:t>
            </w:r>
            <w:r w:rsidRPr="00E73521">
              <w:rPr>
                <w:sz w:val="28"/>
                <w:szCs w:val="28"/>
              </w:rPr>
              <w:t>ликвидация свалок в объеме 3165 куб.</w:t>
            </w:r>
            <w:r>
              <w:rPr>
                <w:sz w:val="28"/>
                <w:szCs w:val="28"/>
              </w:rPr>
              <w:t xml:space="preserve"> </w:t>
            </w:r>
            <w:r w:rsidRPr="00E73521">
              <w:rPr>
                <w:sz w:val="28"/>
                <w:szCs w:val="28"/>
              </w:rPr>
              <w:t xml:space="preserve">м на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Кировского </w:t>
            </w:r>
            <w:r w:rsidRPr="00E7352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Волгограда</w:t>
            </w:r>
            <w:r w:rsidRPr="00E73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vMerge/>
          </w:tcPr>
          <w:p w:rsidR="003B424F" w:rsidRDefault="003B424F" w:rsidP="001E57EE">
            <w:pPr>
              <w:rPr>
                <w:sz w:val="28"/>
                <w:szCs w:val="28"/>
              </w:rPr>
            </w:pPr>
          </w:p>
        </w:tc>
      </w:tr>
      <w:tr w:rsidR="003B424F" w:rsidRPr="00E73521" w:rsidTr="00EB0876">
        <w:trPr>
          <w:trHeight w:val="20"/>
        </w:trPr>
        <w:tc>
          <w:tcPr>
            <w:tcW w:w="630" w:type="dxa"/>
            <w:vMerge/>
          </w:tcPr>
          <w:p w:rsidR="003B424F" w:rsidRDefault="003B424F" w:rsidP="00413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3B424F" w:rsidRPr="00E73521" w:rsidRDefault="003B424F" w:rsidP="00413712">
            <w:pPr>
              <w:rPr>
                <w:sz w:val="28"/>
                <w:szCs w:val="28"/>
              </w:rPr>
            </w:pPr>
          </w:p>
        </w:tc>
        <w:tc>
          <w:tcPr>
            <w:tcW w:w="8793" w:type="dxa"/>
          </w:tcPr>
          <w:p w:rsidR="003B424F" w:rsidRPr="00E73521" w:rsidRDefault="003B424F" w:rsidP="0041371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>Администрация Красноармейского района Волгограда</w:t>
            </w:r>
            <w:r>
              <w:rPr>
                <w:sz w:val="28"/>
                <w:szCs w:val="28"/>
              </w:rPr>
              <w:t>: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2019–2024 годы – 22 млн. 852 тыс. 400 рублей (8 мероприятий,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10481 куб.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м), в том числе по годам: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2019 год – 3 млн. 019 тыс. 300 рублей (1 мероприятие),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 млн. 994 тыс. 300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уборка территори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в рамках муниципального задания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3B424F" w:rsidRPr="00E73521" w:rsidRDefault="003B424F" w:rsidP="00413712">
            <w:pPr>
              <w:rPr>
                <w:sz w:val="28"/>
                <w:szCs w:val="28"/>
              </w:rPr>
            </w:pPr>
            <w:r w:rsidRPr="00BD2EC9">
              <w:rPr>
                <w:spacing w:val="-2"/>
                <w:sz w:val="28"/>
                <w:szCs w:val="28"/>
              </w:rPr>
              <w:t>25 тыс. рублей – индексация размеров окладов (должностных окладов),</w:t>
            </w:r>
            <w:r w:rsidRPr="00E73521">
              <w:rPr>
                <w:sz w:val="28"/>
                <w:szCs w:val="28"/>
              </w:rPr>
              <w:t xml:space="preserve"> ставок заработной платы работников</w:t>
            </w:r>
            <w:r>
              <w:rPr>
                <w:sz w:val="28"/>
                <w:szCs w:val="28"/>
              </w:rPr>
              <w:t xml:space="preserve"> МБУ «Центр благоустройства </w:t>
            </w:r>
            <w:r>
              <w:rPr>
                <w:sz w:val="28"/>
                <w:szCs w:val="28"/>
              </w:rPr>
              <w:br/>
              <w:t>и озеленения Красноармейского района Волгограда»</w:t>
            </w:r>
            <w:r w:rsidRPr="00E73521">
              <w:rPr>
                <w:sz w:val="28"/>
                <w:szCs w:val="28"/>
              </w:rPr>
              <w:t>;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2020 год – 2 млн. 535 тыс. 400 рублей (1 мероприятие)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уборка терр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общего пользования в рамках муниципального задания;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2021 год – 2 млн. 293 тыс. рублей (1 мероприятие)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уборка террит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ри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общего пользования в рамках муниципального задания;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2022 год – 2 млн. 069 тыс. 700 рублей (1 мероприятие)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уборка терр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общего пользования в рамках муниципального задания;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2023 год – 6 млн. 208 тыс. 800 рублей (2 мероприятия, 5288 куб. м), </w:t>
            </w:r>
            <w:r w:rsidR="002D6914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B424F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>3 млн. 749 тыс.</w:t>
            </w:r>
            <w:r w:rsidR="002D69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700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уборка территори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в рамках муниципального задания,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 млн. 459 тыс. 100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ликвидация несанкционированных свалок (5288 куб. м);</w:t>
            </w:r>
          </w:p>
          <w:p w:rsidR="003B424F" w:rsidRPr="00E73521" w:rsidRDefault="003B424F" w:rsidP="004137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2024 год – 6 млн. 726 тыс. 200 рублей (2 мероприятия, 5193 куб. м), </w:t>
            </w:r>
            <w:r w:rsidR="002D6914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B424F" w:rsidRPr="00E73521" w:rsidRDefault="003B424F" w:rsidP="00413712">
            <w:pPr>
              <w:rPr>
                <w:sz w:val="28"/>
                <w:szCs w:val="28"/>
              </w:rPr>
            </w:pPr>
            <w:r w:rsidRPr="00E73521">
              <w:rPr>
                <w:sz w:val="28"/>
                <w:szCs w:val="28"/>
              </w:rPr>
              <w:t xml:space="preserve">4 млн. 312 тыс. 200 рублей </w:t>
            </w:r>
            <w:r>
              <w:rPr>
                <w:sz w:val="28"/>
                <w:szCs w:val="28"/>
              </w:rPr>
              <w:t>–</w:t>
            </w:r>
            <w:r w:rsidRPr="00E73521">
              <w:rPr>
                <w:sz w:val="28"/>
                <w:szCs w:val="28"/>
              </w:rPr>
              <w:t xml:space="preserve"> уборка территори</w:t>
            </w:r>
            <w:r>
              <w:rPr>
                <w:sz w:val="28"/>
                <w:szCs w:val="28"/>
              </w:rPr>
              <w:t>й</w:t>
            </w:r>
            <w:r w:rsidRPr="00E73521">
              <w:rPr>
                <w:sz w:val="28"/>
                <w:szCs w:val="28"/>
              </w:rPr>
              <w:t xml:space="preserve"> общего пользования </w:t>
            </w:r>
            <w:r>
              <w:rPr>
                <w:sz w:val="28"/>
                <w:szCs w:val="28"/>
              </w:rPr>
              <w:br/>
            </w:r>
            <w:r w:rsidRPr="00E73521">
              <w:rPr>
                <w:sz w:val="28"/>
                <w:szCs w:val="28"/>
              </w:rPr>
              <w:t xml:space="preserve">в рамках муниципального задания, </w:t>
            </w:r>
          </w:p>
          <w:p w:rsidR="003B424F" w:rsidRPr="00E73521" w:rsidRDefault="003B424F" w:rsidP="001F1293">
            <w:pPr>
              <w:rPr>
                <w:sz w:val="28"/>
                <w:szCs w:val="28"/>
              </w:rPr>
            </w:pP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2 млн. 414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73521">
              <w:rPr>
                <w:rFonts w:eastAsia="Calibri"/>
                <w:sz w:val="28"/>
                <w:szCs w:val="28"/>
                <w:lang w:eastAsia="en-US"/>
              </w:rPr>
              <w:t xml:space="preserve"> ликвидация несанкционированных свалок (5193 куб. м)</w:t>
            </w:r>
          </w:p>
        </w:tc>
        <w:tc>
          <w:tcPr>
            <w:tcW w:w="2954" w:type="dxa"/>
            <w:vMerge/>
          </w:tcPr>
          <w:p w:rsidR="003B424F" w:rsidRDefault="003B424F" w:rsidP="00413712">
            <w:pPr>
              <w:rPr>
                <w:sz w:val="28"/>
                <w:szCs w:val="28"/>
              </w:rPr>
            </w:pPr>
          </w:p>
        </w:tc>
      </w:tr>
    </w:tbl>
    <w:p w:rsidR="00463705" w:rsidRDefault="00463705" w:rsidP="00E73521">
      <w:pPr>
        <w:rPr>
          <w:sz w:val="28"/>
          <w:szCs w:val="28"/>
        </w:rPr>
      </w:pPr>
    </w:p>
    <w:p w:rsidR="00E73521" w:rsidRPr="00463705" w:rsidRDefault="00E73521" w:rsidP="00463705">
      <w:pPr>
        <w:ind w:left="-98"/>
        <w:rPr>
          <w:sz w:val="24"/>
          <w:szCs w:val="24"/>
        </w:rPr>
      </w:pPr>
      <w:r w:rsidRPr="00463705">
        <w:rPr>
          <w:sz w:val="24"/>
          <w:szCs w:val="24"/>
        </w:rPr>
        <w:t>Примечания:</w:t>
      </w:r>
    </w:p>
    <w:p w:rsidR="00E73521" w:rsidRPr="00463705" w:rsidRDefault="00E73521" w:rsidP="00463705">
      <w:pPr>
        <w:ind w:left="-98" w:firstLine="807"/>
        <w:jc w:val="both"/>
        <w:rPr>
          <w:sz w:val="24"/>
          <w:szCs w:val="24"/>
        </w:rPr>
      </w:pPr>
      <w:r w:rsidRPr="00463705">
        <w:rPr>
          <w:sz w:val="24"/>
          <w:szCs w:val="24"/>
        </w:rPr>
        <w:t>1. При реализации Программы расчет затрат на последующие годы будет корректироваться.</w:t>
      </w:r>
    </w:p>
    <w:p w:rsidR="00E73521" w:rsidRPr="00463705" w:rsidRDefault="00E73521" w:rsidP="00463705">
      <w:pPr>
        <w:ind w:left="-98" w:firstLine="807"/>
        <w:jc w:val="both"/>
        <w:rPr>
          <w:sz w:val="24"/>
          <w:szCs w:val="24"/>
        </w:rPr>
      </w:pPr>
      <w:r w:rsidRPr="00463705">
        <w:rPr>
          <w:sz w:val="24"/>
          <w:szCs w:val="24"/>
        </w:rPr>
        <w:t xml:space="preserve">2. Стоимость работ по каждому мероприятию может изменяться в зависимости от условий проектирования и строительства, а также от </w:t>
      </w:r>
      <w:r w:rsidR="00463705">
        <w:rPr>
          <w:sz w:val="24"/>
          <w:szCs w:val="24"/>
        </w:rPr>
        <w:br/>
      </w:r>
      <w:r w:rsidRPr="00463705">
        <w:rPr>
          <w:sz w:val="24"/>
          <w:szCs w:val="24"/>
        </w:rPr>
        <w:t>требований действующего законодательства Российской Федерации на момент реализации конкретного мероприятия Программы.</w:t>
      </w:r>
    </w:p>
    <w:p w:rsidR="00E73521" w:rsidRDefault="00E73521" w:rsidP="00E73521">
      <w:pPr>
        <w:rPr>
          <w:sz w:val="28"/>
          <w:szCs w:val="28"/>
        </w:rPr>
      </w:pPr>
    </w:p>
    <w:p w:rsidR="00463705" w:rsidRDefault="00463705" w:rsidP="00E73521">
      <w:pPr>
        <w:rPr>
          <w:sz w:val="28"/>
          <w:szCs w:val="28"/>
        </w:rPr>
      </w:pPr>
    </w:p>
    <w:p w:rsidR="0014086C" w:rsidRDefault="00E73521" w:rsidP="00463705">
      <w:pPr>
        <w:ind w:left="10915"/>
        <w:jc w:val="both"/>
      </w:pPr>
      <w:r w:rsidRPr="00E73521">
        <w:rPr>
          <w:sz w:val="28"/>
          <w:szCs w:val="28"/>
        </w:rPr>
        <w:t>Департамент городского хозяйства администрации Волгограда</w:t>
      </w:r>
    </w:p>
    <w:p w:rsidR="0014086C" w:rsidRDefault="0014086C" w:rsidP="0014086C">
      <w:pPr>
        <w:ind w:left="9923"/>
        <w:jc w:val="both"/>
        <w:rPr>
          <w:sz w:val="28"/>
          <w:szCs w:val="28"/>
        </w:rPr>
        <w:sectPr w:rsidR="0014086C" w:rsidSect="00E73521">
          <w:pgSz w:w="16838" w:h="11906" w:orient="landscape"/>
          <w:pgMar w:top="170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14086C" w:rsidRPr="00F774C6" w:rsidRDefault="0014086C" w:rsidP="00700FC5">
      <w:pPr>
        <w:ind w:left="9923"/>
        <w:jc w:val="both"/>
        <w:rPr>
          <w:sz w:val="28"/>
          <w:szCs w:val="28"/>
        </w:rPr>
      </w:pPr>
      <w:r w:rsidRPr="00F774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774C6">
        <w:rPr>
          <w:sz w:val="28"/>
          <w:szCs w:val="28"/>
        </w:rPr>
        <w:t xml:space="preserve"> </w:t>
      </w:r>
    </w:p>
    <w:p w:rsidR="0014086C" w:rsidRPr="00F774C6" w:rsidRDefault="0014086C" w:rsidP="00700FC5">
      <w:pPr>
        <w:ind w:left="9923"/>
        <w:jc w:val="both"/>
        <w:rPr>
          <w:sz w:val="28"/>
          <w:szCs w:val="28"/>
        </w:rPr>
      </w:pPr>
      <w:r w:rsidRPr="00F774C6">
        <w:rPr>
          <w:sz w:val="28"/>
          <w:szCs w:val="28"/>
        </w:rPr>
        <w:t>к муниципальной программе «Благ</w:t>
      </w:r>
      <w:r w:rsidRPr="00F774C6">
        <w:rPr>
          <w:sz w:val="28"/>
          <w:szCs w:val="28"/>
        </w:rPr>
        <w:t>о</w:t>
      </w:r>
      <w:r w:rsidRPr="00F774C6">
        <w:rPr>
          <w:sz w:val="28"/>
          <w:szCs w:val="28"/>
        </w:rPr>
        <w:t>устройство Волгограда», утвержденной постановлением администрации Волгогр</w:t>
      </w:r>
      <w:r w:rsidRPr="00F774C6">
        <w:rPr>
          <w:sz w:val="28"/>
          <w:szCs w:val="28"/>
        </w:rPr>
        <w:t>а</w:t>
      </w:r>
      <w:r w:rsidRPr="00F774C6">
        <w:rPr>
          <w:sz w:val="28"/>
          <w:szCs w:val="28"/>
        </w:rPr>
        <w:t xml:space="preserve">да </w:t>
      </w:r>
    </w:p>
    <w:p w:rsidR="0014086C" w:rsidRDefault="00700FC5" w:rsidP="00700FC5">
      <w:pPr>
        <w:ind w:left="9923"/>
        <w:jc w:val="both"/>
        <w:rPr>
          <w:sz w:val="28"/>
          <w:szCs w:val="28"/>
        </w:rPr>
      </w:pPr>
      <w:r>
        <w:rPr>
          <w:sz w:val="28"/>
        </w:rPr>
        <w:t>от 30.12.2019  № 1549</w:t>
      </w:r>
    </w:p>
    <w:p w:rsidR="0014086C" w:rsidRDefault="0014086C" w:rsidP="0014086C">
      <w:pPr>
        <w:jc w:val="right"/>
        <w:rPr>
          <w:sz w:val="28"/>
          <w:szCs w:val="28"/>
        </w:rPr>
      </w:pPr>
    </w:p>
    <w:p w:rsidR="0014086C" w:rsidRPr="00F774C6" w:rsidRDefault="0014086C" w:rsidP="0014086C">
      <w:pPr>
        <w:jc w:val="right"/>
        <w:rPr>
          <w:sz w:val="28"/>
          <w:szCs w:val="28"/>
        </w:rPr>
      </w:pPr>
    </w:p>
    <w:p w:rsidR="0014086C" w:rsidRPr="0014086C" w:rsidRDefault="0014086C" w:rsidP="0014086C">
      <w:pPr>
        <w:jc w:val="center"/>
        <w:rPr>
          <w:rFonts w:eastAsiaTheme="minorHAnsi"/>
          <w:sz w:val="28"/>
          <w:szCs w:val="28"/>
          <w:lang w:eastAsia="en-US"/>
        </w:rPr>
      </w:pPr>
      <w:r w:rsidRPr="0014086C">
        <w:rPr>
          <w:rFonts w:eastAsiaTheme="minorHAnsi"/>
          <w:sz w:val="28"/>
          <w:szCs w:val="28"/>
          <w:lang w:eastAsia="en-US"/>
        </w:rPr>
        <w:t>ИСТОЧНИКИ</w:t>
      </w:r>
    </w:p>
    <w:p w:rsidR="0014086C" w:rsidRPr="0014086C" w:rsidRDefault="0014086C" w:rsidP="0014086C">
      <w:pPr>
        <w:jc w:val="center"/>
        <w:rPr>
          <w:sz w:val="28"/>
          <w:szCs w:val="28"/>
        </w:rPr>
      </w:pPr>
      <w:r w:rsidRPr="0014086C">
        <w:rPr>
          <w:rFonts w:eastAsiaTheme="minorHAnsi"/>
          <w:sz w:val="28"/>
          <w:szCs w:val="28"/>
          <w:lang w:eastAsia="en-US"/>
        </w:rPr>
        <w:t>ресурсного обеспечения муниципальной программы</w:t>
      </w:r>
      <w:r w:rsidRPr="0014086C">
        <w:rPr>
          <w:sz w:val="28"/>
          <w:szCs w:val="28"/>
        </w:rPr>
        <w:t xml:space="preserve"> «Благоустройство Волгограда» (далее – Программа)</w:t>
      </w:r>
    </w:p>
    <w:p w:rsidR="0014086C" w:rsidRPr="002C5823" w:rsidRDefault="0014086C" w:rsidP="0014086C">
      <w:pPr>
        <w:rPr>
          <w:sz w:val="24"/>
          <w:szCs w:val="24"/>
        </w:rPr>
      </w:pPr>
    </w:p>
    <w:tbl>
      <w:tblPr>
        <w:tblW w:w="1518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756"/>
        <w:gridCol w:w="924"/>
        <w:gridCol w:w="826"/>
        <w:gridCol w:w="826"/>
        <w:gridCol w:w="839"/>
        <w:gridCol w:w="826"/>
        <w:gridCol w:w="840"/>
        <w:gridCol w:w="840"/>
        <w:gridCol w:w="952"/>
        <w:gridCol w:w="840"/>
        <w:gridCol w:w="826"/>
        <w:gridCol w:w="839"/>
        <w:gridCol w:w="840"/>
        <w:gridCol w:w="840"/>
        <w:gridCol w:w="840"/>
        <w:gridCol w:w="882"/>
      </w:tblGrid>
      <w:tr w:rsidR="0014086C" w:rsidRPr="002C5823" w:rsidTr="0063207F">
        <w:trPr>
          <w:trHeight w:val="20"/>
        </w:trPr>
        <w:tc>
          <w:tcPr>
            <w:tcW w:w="1652" w:type="dxa"/>
            <w:vMerge w:val="restart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Наименование</w:t>
            </w:r>
          </w:p>
          <w:p w:rsidR="0014086C" w:rsidRPr="002C5823" w:rsidRDefault="0014086C" w:rsidP="002A2DE8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 xml:space="preserve">источника </w:t>
            </w:r>
            <w:r w:rsidR="002A2DE8">
              <w:rPr>
                <w:rStyle w:val="12"/>
                <w:rFonts w:eastAsiaTheme="minorHAnsi"/>
                <w:sz w:val="24"/>
                <w:szCs w:val="24"/>
              </w:rPr>
              <w:br/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 xml:space="preserve">и главного распорядителя бюджетных средств </w:t>
            </w:r>
            <w:r w:rsidR="002A2DE8">
              <w:rPr>
                <w:rStyle w:val="12"/>
                <w:rFonts w:eastAsiaTheme="minorHAnsi"/>
                <w:sz w:val="24"/>
                <w:szCs w:val="24"/>
              </w:rPr>
              <w:br/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Волгограда</w:t>
            </w:r>
          </w:p>
        </w:tc>
        <w:tc>
          <w:tcPr>
            <w:tcW w:w="756" w:type="dxa"/>
            <w:vMerge w:val="restart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Ед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и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ница изм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е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рения</w:t>
            </w:r>
          </w:p>
        </w:tc>
        <w:tc>
          <w:tcPr>
            <w:tcW w:w="5921" w:type="dxa"/>
            <w:gridSpan w:val="7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 xml:space="preserve">Объем финансовых средств, утвержденный </w:t>
            </w:r>
            <w:r w:rsidR="002C5823">
              <w:rPr>
                <w:rStyle w:val="12"/>
                <w:rFonts w:eastAsiaTheme="minorHAnsi"/>
                <w:sz w:val="24"/>
                <w:szCs w:val="24"/>
              </w:rPr>
              <w:br/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первоначальной редакцией Программы</w:t>
            </w:r>
          </w:p>
        </w:tc>
        <w:tc>
          <w:tcPr>
            <w:tcW w:w="5977" w:type="dxa"/>
            <w:gridSpan w:val="7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Объем финансовых средств</w:t>
            </w:r>
          </w:p>
        </w:tc>
        <w:tc>
          <w:tcPr>
            <w:tcW w:w="882" w:type="dxa"/>
            <w:vMerge w:val="restart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Оп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и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сание мех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а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низма пр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и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влеч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е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ния, норм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а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тивные ссылки на с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о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глаш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е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ния, другие по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д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тверж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softHyphen/>
              <w:t>да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ю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щие док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у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менты</w:t>
            </w:r>
          </w:p>
        </w:tc>
      </w:tr>
      <w:tr w:rsidR="0014086C" w:rsidRPr="002C5823" w:rsidTr="0063207F">
        <w:trPr>
          <w:trHeight w:val="20"/>
        </w:trPr>
        <w:tc>
          <w:tcPr>
            <w:tcW w:w="1652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</w:tcPr>
          <w:p w:rsidR="0014086C" w:rsidRPr="002C5823" w:rsidRDefault="0014086C" w:rsidP="00CE5C07">
            <w:pPr>
              <w:ind w:left="-49" w:right="-45"/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 xml:space="preserve">всего </w:t>
            </w:r>
            <w:r w:rsidR="002A2DE8">
              <w:rPr>
                <w:rStyle w:val="12"/>
                <w:rFonts w:eastAsiaTheme="minorHAnsi"/>
                <w:sz w:val="24"/>
                <w:szCs w:val="24"/>
              </w:rPr>
              <w:br/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 xml:space="preserve">по </w:t>
            </w:r>
            <w:r w:rsidR="002C5823">
              <w:rPr>
                <w:rStyle w:val="12"/>
                <w:rFonts w:eastAsiaTheme="minorHAnsi"/>
                <w:sz w:val="24"/>
                <w:szCs w:val="24"/>
              </w:rPr>
              <w:t>П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о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грамме</w:t>
            </w:r>
          </w:p>
        </w:tc>
        <w:tc>
          <w:tcPr>
            <w:tcW w:w="4997" w:type="dxa"/>
            <w:gridSpan w:val="6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в том числе</w:t>
            </w:r>
          </w:p>
        </w:tc>
        <w:tc>
          <w:tcPr>
            <w:tcW w:w="952" w:type="dxa"/>
            <w:vMerge w:val="restart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всего по Пр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о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грамме</w:t>
            </w:r>
          </w:p>
        </w:tc>
        <w:tc>
          <w:tcPr>
            <w:tcW w:w="5025" w:type="dxa"/>
            <w:gridSpan w:val="6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в том числе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26" w:type="dxa"/>
          </w:tcPr>
          <w:p w:rsidR="0063207F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2019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26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2020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2021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26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2022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2023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2024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952" w:type="dxa"/>
            <w:vMerge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2019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26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2020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39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2021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2022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2023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40" w:type="dxa"/>
          </w:tcPr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2024</w:t>
            </w:r>
          </w:p>
          <w:p w:rsidR="0014086C" w:rsidRPr="002C5823" w:rsidRDefault="0014086C" w:rsidP="002C5823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882" w:type="dxa"/>
          </w:tcPr>
          <w:p w:rsidR="0014086C" w:rsidRPr="002C5823" w:rsidRDefault="0014086C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17</w:t>
            </w:r>
          </w:p>
        </w:tc>
      </w:tr>
    </w:tbl>
    <w:p w:rsidR="005D6207" w:rsidRDefault="005D6207">
      <w:r>
        <w:br w:type="page"/>
      </w:r>
    </w:p>
    <w:tbl>
      <w:tblPr>
        <w:tblW w:w="1518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652"/>
        <w:gridCol w:w="756"/>
        <w:gridCol w:w="924"/>
        <w:gridCol w:w="826"/>
        <w:gridCol w:w="826"/>
        <w:gridCol w:w="839"/>
        <w:gridCol w:w="826"/>
        <w:gridCol w:w="840"/>
        <w:gridCol w:w="840"/>
        <w:gridCol w:w="952"/>
        <w:gridCol w:w="840"/>
        <w:gridCol w:w="826"/>
        <w:gridCol w:w="839"/>
        <w:gridCol w:w="840"/>
        <w:gridCol w:w="840"/>
        <w:gridCol w:w="840"/>
        <w:gridCol w:w="882"/>
      </w:tblGrid>
      <w:tr w:rsidR="005D6207" w:rsidRPr="002C5823" w:rsidTr="005D6207">
        <w:trPr>
          <w:trHeight w:val="20"/>
          <w:tblHeader/>
        </w:trPr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207" w:rsidRPr="005D6207" w:rsidRDefault="005D6207" w:rsidP="005D6207">
            <w:pPr>
              <w:ind w:right="-28"/>
              <w:jc w:val="right"/>
              <w:rPr>
                <w:rStyle w:val="12"/>
                <w:rFonts w:eastAsiaTheme="minorHAnsi"/>
                <w:sz w:val="22"/>
                <w:szCs w:val="22"/>
              </w:rPr>
            </w:pPr>
            <w:r w:rsidRPr="005D6207">
              <w:rPr>
                <w:rStyle w:val="12"/>
                <w:rFonts w:eastAsiaTheme="minorHAnsi"/>
                <w:sz w:val="22"/>
                <w:szCs w:val="22"/>
              </w:rPr>
              <w:t>Продолжение приложения 3</w:t>
            </w:r>
          </w:p>
        </w:tc>
      </w:tr>
      <w:tr w:rsidR="005D6207" w:rsidRPr="002C5823" w:rsidTr="005D6207">
        <w:trPr>
          <w:trHeight w:val="20"/>
          <w:tblHeader/>
        </w:trPr>
        <w:tc>
          <w:tcPr>
            <w:tcW w:w="1652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5D6207" w:rsidRPr="002C5823" w:rsidRDefault="005D6207" w:rsidP="0063207F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17</w:t>
            </w: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Всего </w:t>
            </w:r>
          </w:p>
        </w:tc>
        <w:tc>
          <w:tcPr>
            <w:tcW w:w="756" w:type="dxa"/>
          </w:tcPr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2900351,7</w:t>
            </w:r>
          </w:p>
        </w:tc>
        <w:tc>
          <w:tcPr>
            <w:tcW w:w="826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439437,8</w:t>
            </w:r>
          </w:p>
        </w:tc>
        <w:tc>
          <w:tcPr>
            <w:tcW w:w="826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428327,1</w:t>
            </w:r>
          </w:p>
        </w:tc>
        <w:tc>
          <w:tcPr>
            <w:tcW w:w="839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407645,0</w:t>
            </w:r>
          </w:p>
        </w:tc>
        <w:tc>
          <w:tcPr>
            <w:tcW w:w="826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528817,6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528256,4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567867,8</w:t>
            </w:r>
          </w:p>
        </w:tc>
        <w:tc>
          <w:tcPr>
            <w:tcW w:w="952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3006352,1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557641,0</w:t>
            </w:r>
          </w:p>
        </w:tc>
        <w:tc>
          <w:tcPr>
            <w:tcW w:w="826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531326,8</w:t>
            </w:r>
          </w:p>
        </w:tc>
        <w:tc>
          <w:tcPr>
            <w:tcW w:w="839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411348,6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400196,5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529906,3</w:t>
            </w:r>
          </w:p>
        </w:tc>
        <w:tc>
          <w:tcPr>
            <w:tcW w:w="840" w:type="dxa"/>
          </w:tcPr>
          <w:p w:rsidR="0014086C" w:rsidRPr="0063207F" w:rsidRDefault="0014086C" w:rsidP="002C5823">
            <w:pPr>
              <w:rPr>
                <w:rStyle w:val="12"/>
                <w:spacing w:val="-6"/>
              </w:rPr>
            </w:pPr>
            <w:r w:rsidRPr="0063207F">
              <w:rPr>
                <w:rStyle w:val="12"/>
                <w:spacing w:val="-6"/>
              </w:rPr>
              <w:t>575932,9</w:t>
            </w:r>
          </w:p>
        </w:tc>
        <w:tc>
          <w:tcPr>
            <w:tcW w:w="882" w:type="dxa"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  <w:shd w:val="clear" w:color="auto" w:fill="FFFFFF" w:themeFill="background1"/>
          </w:tcPr>
          <w:p w:rsidR="0014086C" w:rsidRPr="002C5823" w:rsidRDefault="0014086C" w:rsidP="003962FC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Департамент городского </w:t>
            </w:r>
            <w:r w:rsidR="003962F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 xml:space="preserve">хозяйства </w:t>
            </w:r>
            <w:r w:rsidR="003962F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ции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да, Муниц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пальное учр</w:t>
            </w:r>
            <w:r w:rsidRPr="002C5823">
              <w:rPr>
                <w:rStyle w:val="12"/>
                <w:sz w:val="24"/>
                <w:szCs w:val="24"/>
              </w:rPr>
              <w:t>е</w:t>
            </w:r>
            <w:r w:rsidRPr="002C5823">
              <w:rPr>
                <w:rStyle w:val="12"/>
                <w:sz w:val="24"/>
                <w:szCs w:val="24"/>
              </w:rPr>
              <w:t>ждение ко</w:t>
            </w:r>
            <w:r w:rsidRPr="002C5823">
              <w:rPr>
                <w:rStyle w:val="12"/>
                <w:sz w:val="24"/>
                <w:szCs w:val="24"/>
              </w:rPr>
              <w:t>м</w:t>
            </w:r>
            <w:r w:rsidRPr="002C5823">
              <w:rPr>
                <w:rStyle w:val="12"/>
                <w:sz w:val="24"/>
                <w:szCs w:val="24"/>
              </w:rPr>
              <w:t xml:space="preserve">мунально-дорожного строительства, ремонта и </w:t>
            </w:r>
            <w:r w:rsidR="003962F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содержания</w:t>
            </w:r>
          </w:p>
        </w:tc>
        <w:tc>
          <w:tcPr>
            <w:tcW w:w="756" w:type="dxa"/>
            <w:shd w:val="clear" w:color="auto" w:fill="FFFFFF" w:themeFill="background1"/>
          </w:tcPr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141468,0</w:t>
            </w:r>
          </w:p>
        </w:tc>
        <w:tc>
          <w:tcPr>
            <w:tcW w:w="826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17235,8</w:t>
            </w:r>
          </w:p>
        </w:tc>
        <w:tc>
          <w:tcPr>
            <w:tcW w:w="826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17235,8</w:t>
            </w:r>
          </w:p>
        </w:tc>
        <w:tc>
          <w:tcPr>
            <w:tcW w:w="839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17235,8</w:t>
            </w:r>
          </w:p>
        </w:tc>
        <w:tc>
          <w:tcPr>
            <w:tcW w:w="826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26065,0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27917,4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35778,2</w:t>
            </w:r>
          </w:p>
        </w:tc>
        <w:tc>
          <w:tcPr>
            <w:tcW w:w="952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255297,9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80199,2</w:t>
            </w:r>
          </w:p>
        </w:tc>
        <w:tc>
          <w:tcPr>
            <w:tcW w:w="826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51989,2</w:t>
            </w:r>
          </w:p>
        </w:tc>
        <w:tc>
          <w:tcPr>
            <w:tcW w:w="839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26643,3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33570,6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27517,4</w:t>
            </w:r>
          </w:p>
        </w:tc>
        <w:tc>
          <w:tcPr>
            <w:tcW w:w="840" w:type="dxa"/>
            <w:shd w:val="clear" w:color="auto" w:fill="FFFFFF" w:themeFill="background1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35378,2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14086C" w:rsidRPr="002C5823" w:rsidRDefault="00BD3E9C" w:rsidP="00BD3E9C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rStyle w:val="12"/>
                <w:rFonts w:eastAsiaTheme="minorHAnsi"/>
                <w:sz w:val="24"/>
                <w:szCs w:val="24"/>
              </w:rPr>
              <w:t>*</w:t>
            </w: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Департамент </w:t>
            </w:r>
            <w:r w:rsidRPr="00C97534">
              <w:rPr>
                <w:rStyle w:val="12"/>
                <w:spacing w:val="-2"/>
                <w:sz w:val="24"/>
                <w:szCs w:val="24"/>
              </w:rPr>
              <w:t>по градострои</w:t>
            </w:r>
            <w:r w:rsidR="00C97534">
              <w:rPr>
                <w:rStyle w:val="12"/>
                <w:sz w:val="24"/>
                <w:szCs w:val="24"/>
              </w:rPr>
              <w:softHyphen/>
            </w:r>
            <w:r w:rsidRPr="002C5823">
              <w:rPr>
                <w:rStyle w:val="12"/>
                <w:sz w:val="24"/>
                <w:szCs w:val="24"/>
              </w:rPr>
              <w:t xml:space="preserve">тельству и </w:t>
            </w:r>
            <w:r w:rsidR="00C9753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архитектуре 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ции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62414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9000,0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3500,0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400,0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5100,0</w:t>
            </w:r>
          </w:p>
        </w:tc>
        <w:tc>
          <w:tcPr>
            <w:tcW w:w="952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9000,0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1500,0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2400,0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5100,0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C97534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Трактор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заводского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368785,3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40778,8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40409,3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39389,3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88588,1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74737,4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84882,4</w:t>
            </w:r>
          </w:p>
        </w:tc>
        <w:tc>
          <w:tcPr>
            <w:tcW w:w="952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311924,8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43634,2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39583,1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35369,9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33717,5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74737,7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84882,4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C97534">
              <w:rPr>
                <w:rStyle w:val="12"/>
                <w:sz w:val="24"/>
                <w:szCs w:val="24"/>
              </w:rPr>
              <w:t>-</w:t>
            </w:r>
            <w:r w:rsidR="00C9753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октябрьского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62414E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62414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276367,8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48566,4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47629,4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45043,0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45043,0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45043,0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45043,0</w:t>
            </w:r>
          </w:p>
        </w:tc>
        <w:tc>
          <w:tcPr>
            <w:tcW w:w="952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266660,4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51596,3</w:t>
            </w:r>
          </w:p>
        </w:tc>
        <w:tc>
          <w:tcPr>
            <w:tcW w:w="826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51889,8</w:t>
            </w:r>
          </w:p>
        </w:tc>
        <w:tc>
          <w:tcPr>
            <w:tcW w:w="839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39600,5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37426,6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43073,6</w:t>
            </w:r>
          </w:p>
        </w:tc>
        <w:tc>
          <w:tcPr>
            <w:tcW w:w="840" w:type="dxa"/>
          </w:tcPr>
          <w:p w:rsidR="0014086C" w:rsidRPr="00BD3E9C" w:rsidRDefault="0014086C" w:rsidP="00BD3E9C">
            <w:pPr>
              <w:jc w:val="center"/>
              <w:rPr>
                <w:rStyle w:val="12"/>
              </w:rPr>
            </w:pPr>
            <w:r w:rsidRPr="00BD3E9C">
              <w:rPr>
                <w:rStyle w:val="12"/>
              </w:rPr>
              <w:t>43073,6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Дзержи</w:t>
            </w:r>
            <w:r w:rsidRPr="002C5823">
              <w:rPr>
                <w:rStyle w:val="12"/>
                <w:sz w:val="24"/>
                <w:szCs w:val="24"/>
              </w:rPr>
              <w:t>н</w:t>
            </w:r>
            <w:r w:rsidRPr="002C5823">
              <w:rPr>
                <w:rStyle w:val="12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350302,2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72670,4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71602,7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68655,8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45791,1</w:t>
            </w:r>
          </w:p>
        </w:tc>
        <w:tc>
          <w:tcPr>
            <w:tcW w:w="952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367464,0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62625,0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83383,4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66804,4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63069,0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45791,1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Централ</w:t>
            </w:r>
            <w:r w:rsidRPr="002C5823">
              <w:rPr>
                <w:rStyle w:val="12"/>
                <w:sz w:val="24"/>
                <w:szCs w:val="24"/>
              </w:rPr>
              <w:t>ь</w:t>
            </w:r>
            <w:r w:rsidRPr="002C5823">
              <w:rPr>
                <w:rStyle w:val="12"/>
                <w:sz w:val="24"/>
                <w:szCs w:val="24"/>
              </w:rPr>
              <w:t>ного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587483,9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104307,3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100213,4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952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662526,8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127358,5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138108,0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103885,9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101692,8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95740,8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Ворош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ловского ра</w:t>
            </w:r>
            <w:r w:rsidRPr="002C5823">
              <w:rPr>
                <w:rStyle w:val="12"/>
                <w:sz w:val="24"/>
                <w:szCs w:val="24"/>
              </w:rPr>
              <w:t>й</w:t>
            </w:r>
            <w:r w:rsidRPr="002C5823">
              <w:rPr>
                <w:rStyle w:val="12"/>
                <w:sz w:val="24"/>
                <w:szCs w:val="24"/>
              </w:rPr>
              <w:t>она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283166,8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51943,6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48106,0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45779,3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45779,3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45779,3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45779,3</w:t>
            </w:r>
          </w:p>
        </w:tc>
        <w:tc>
          <w:tcPr>
            <w:tcW w:w="952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254250,8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47759,7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44306,8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42132,4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40017,3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40017,3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40017,3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Советск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412514,6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37082,1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36431,7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34261,4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rFonts w:eastAsia="Calibri"/>
              </w:rPr>
            </w:pPr>
            <w:r w:rsidRPr="00C97534">
              <w:rPr>
                <w:rStyle w:val="12"/>
              </w:rPr>
              <w:t>87272,0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105397,8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112069,6</w:t>
            </w:r>
          </w:p>
        </w:tc>
        <w:tc>
          <w:tcPr>
            <w:tcW w:w="952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381971,4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52989,2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41801,6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35753,0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rFonts w:eastAsia="Calibri"/>
              </w:rPr>
            </w:pPr>
            <w:r w:rsidRPr="00C97534">
              <w:rPr>
                <w:rStyle w:val="12"/>
              </w:rPr>
              <w:t>33960,2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105397,8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112069,6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Кировск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C97534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207733,5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28896,0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28196,4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26780,3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46472,8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36950,3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40437,7</w:t>
            </w:r>
          </w:p>
        </w:tc>
        <w:tc>
          <w:tcPr>
            <w:tcW w:w="952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221119,8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42225,1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29352,4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26874,5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25652,3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42931,3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54084,2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C97534">
              <w:rPr>
                <w:rStyle w:val="12"/>
                <w:sz w:val="24"/>
                <w:szCs w:val="24"/>
              </w:rPr>
              <w:t>-</w:t>
            </w:r>
            <w:r w:rsidR="00C9753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армейского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</w:p>
          <w:p w:rsidR="0014086C" w:rsidRPr="002C5823" w:rsidRDefault="0014086C" w:rsidP="00C9753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262255,2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37957,4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37228,0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34759,3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44565,5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  <w:rFonts w:eastAsia="Calibri"/>
              </w:rPr>
              <w:t>50499,3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rFonts w:eastAsia="Calibri"/>
              </w:rPr>
            </w:pPr>
            <w:r w:rsidRPr="00C97534">
              <w:rPr>
                <w:rStyle w:val="12"/>
              </w:rPr>
              <w:t>57245,7</w:t>
            </w:r>
          </w:p>
        </w:tc>
        <w:tc>
          <w:tcPr>
            <w:tcW w:w="952" w:type="dxa"/>
            <w:shd w:val="clear" w:color="auto" w:fill="auto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276136,2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49253,8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49412,5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34284,7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31090,2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</w:rPr>
            </w:pPr>
            <w:r w:rsidRPr="00C97534">
              <w:rPr>
                <w:rStyle w:val="12"/>
              </w:rPr>
              <w:t>52299,3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rFonts w:eastAsia="Calibri"/>
              </w:rPr>
            </w:pPr>
            <w:r w:rsidRPr="00C97534">
              <w:rPr>
                <w:rStyle w:val="12"/>
                <w:rFonts w:eastAsia="Calibri"/>
              </w:rPr>
              <w:t>59795,7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Местный </w:t>
            </w:r>
            <w:r w:rsidR="00C9753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бюджет</w:t>
            </w:r>
          </w:p>
        </w:tc>
        <w:tc>
          <w:tcPr>
            <w:tcW w:w="756" w:type="dxa"/>
          </w:tcPr>
          <w:p w:rsidR="0014086C" w:rsidRPr="002C5823" w:rsidRDefault="0014086C" w:rsidP="00C9753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C9753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2900351,7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439437,8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428327,1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407645,0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528817,6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528256,4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567867,8</w:t>
            </w:r>
          </w:p>
        </w:tc>
        <w:tc>
          <w:tcPr>
            <w:tcW w:w="952" w:type="dxa"/>
            <w:shd w:val="clear" w:color="auto" w:fill="auto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2953724,7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505013,6</w:t>
            </w:r>
          </w:p>
        </w:tc>
        <w:tc>
          <w:tcPr>
            <w:tcW w:w="826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531326,8</w:t>
            </w:r>
          </w:p>
        </w:tc>
        <w:tc>
          <w:tcPr>
            <w:tcW w:w="839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411348,6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400196,5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spacing w:val="-6"/>
              </w:rPr>
            </w:pPr>
            <w:r w:rsidRPr="00C97534">
              <w:rPr>
                <w:rStyle w:val="12"/>
                <w:spacing w:val="-6"/>
              </w:rPr>
              <w:t>529906,3</w:t>
            </w:r>
          </w:p>
        </w:tc>
        <w:tc>
          <w:tcPr>
            <w:tcW w:w="840" w:type="dxa"/>
          </w:tcPr>
          <w:p w:rsidR="0014086C" w:rsidRPr="00C97534" w:rsidRDefault="0014086C" w:rsidP="00C97534">
            <w:pPr>
              <w:jc w:val="center"/>
              <w:rPr>
                <w:rStyle w:val="12"/>
                <w:rFonts w:eastAsia="Calibri"/>
                <w:spacing w:val="-6"/>
              </w:rPr>
            </w:pPr>
            <w:r w:rsidRPr="00C97534">
              <w:rPr>
                <w:rStyle w:val="12"/>
                <w:rFonts w:eastAsia="Calibri"/>
                <w:spacing w:val="-6"/>
              </w:rPr>
              <w:t>575932,9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0232EE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Департамент городского </w:t>
            </w:r>
            <w:r w:rsidR="000232EE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 xml:space="preserve">хозяйства </w:t>
            </w:r>
            <w:r w:rsidR="000232EE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ции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да, Муниц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пальное учр</w:t>
            </w:r>
            <w:r w:rsidRPr="002C5823">
              <w:rPr>
                <w:rStyle w:val="12"/>
                <w:sz w:val="24"/>
                <w:szCs w:val="24"/>
              </w:rPr>
              <w:t>е</w:t>
            </w:r>
            <w:r w:rsidRPr="002C5823">
              <w:rPr>
                <w:rStyle w:val="12"/>
                <w:sz w:val="24"/>
                <w:szCs w:val="24"/>
              </w:rPr>
              <w:t>ждение ко</w:t>
            </w:r>
            <w:r w:rsidRPr="002C5823">
              <w:rPr>
                <w:rStyle w:val="12"/>
                <w:sz w:val="24"/>
                <w:szCs w:val="24"/>
              </w:rPr>
              <w:t>м</w:t>
            </w:r>
            <w:r w:rsidRPr="002C5823">
              <w:rPr>
                <w:rStyle w:val="12"/>
                <w:sz w:val="24"/>
                <w:szCs w:val="24"/>
              </w:rPr>
              <w:t>мунально-дорожного строительства, ремонта и</w:t>
            </w:r>
            <w:r w:rsidR="000232EE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содержания</w:t>
            </w:r>
          </w:p>
        </w:tc>
        <w:tc>
          <w:tcPr>
            <w:tcW w:w="756" w:type="dxa"/>
          </w:tcPr>
          <w:p w:rsidR="0014086C" w:rsidRPr="002C5823" w:rsidRDefault="0014086C" w:rsidP="000232E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0232EE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141468,0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17235,8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17235,8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17235,8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26065,0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27917,4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35778,2</w:t>
            </w:r>
          </w:p>
        </w:tc>
        <w:tc>
          <w:tcPr>
            <w:tcW w:w="952" w:type="dxa"/>
            <w:shd w:val="clear" w:color="auto" w:fill="auto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224674,5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49575,5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51989,2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26643,3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33570,6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27517,4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  <w:rFonts w:eastAsia="Calibri"/>
              </w:rPr>
            </w:pPr>
            <w:r w:rsidRPr="000232EE">
              <w:rPr>
                <w:rStyle w:val="12"/>
                <w:rFonts w:eastAsia="Calibri"/>
              </w:rPr>
              <w:t>35378,2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Департамент </w:t>
            </w:r>
            <w:r w:rsidRPr="000232EE">
              <w:rPr>
                <w:rStyle w:val="12"/>
                <w:spacing w:val="-2"/>
                <w:sz w:val="24"/>
                <w:szCs w:val="24"/>
              </w:rPr>
              <w:t>по градострои</w:t>
            </w:r>
            <w:r w:rsidR="000232EE">
              <w:rPr>
                <w:rStyle w:val="12"/>
                <w:sz w:val="24"/>
                <w:szCs w:val="24"/>
              </w:rPr>
              <w:softHyphen/>
            </w:r>
            <w:r w:rsidRPr="002C5823">
              <w:rPr>
                <w:rStyle w:val="12"/>
                <w:sz w:val="24"/>
                <w:szCs w:val="24"/>
              </w:rPr>
              <w:t xml:space="preserve">тельству и </w:t>
            </w:r>
            <w:r w:rsidR="000232EE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архитектуре 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ции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0232E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0232EE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9000,0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9000,0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3500,0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400,0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5100,0</w:t>
            </w:r>
          </w:p>
        </w:tc>
        <w:tc>
          <w:tcPr>
            <w:tcW w:w="952" w:type="dxa"/>
            <w:shd w:val="clear" w:color="auto" w:fill="auto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9000,0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1500,0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2400,0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  <w:rFonts w:eastAsia="Calibri"/>
              </w:rPr>
            </w:pPr>
            <w:r w:rsidRPr="000232EE">
              <w:rPr>
                <w:rStyle w:val="12"/>
                <w:rFonts w:eastAsia="Calibri"/>
              </w:rPr>
              <w:t>5100,0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D73299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Трактор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заводского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0232E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0232EE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368785,3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40778,8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40409,3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39389,3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88588,1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74737,4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84882,4</w:t>
            </w:r>
          </w:p>
        </w:tc>
        <w:tc>
          <w:tcPr>
            <w:tcW w:w="952" w:type="dxa"/>
            <w:shd w:val="clear" w:color="auto" w:fill="auto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309577,9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41287,3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39583,1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35369,9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33717,5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74737,7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  <w:rFonts w:eastAsia="Calibri"/>
              </w:rPr>
            </w:pPr>
            <w:r w:rsidRPr="000232EE">
              <w:rPr>
                <w:rStyle w:val="12"/>
                <w:rFonts w:eastAsia="Calibri"/>
              </w:rPr>
              <w:t>84882,4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0232EE">
              <w:rPr>
                <w:rStyle w:val="12"/>
                <w:sz w:val="24"/>
                <w:szCs w:val="24"/>
              </w:rPr>
              <w:t>-</w:t>
            </w:r>
            <w:r w:rsidR="000232EE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октябрьского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0232EE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0232EE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276367,8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48566,4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47629,4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45043,0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45043,0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45043,0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45043,0</w:t>
            </w:r>
          </w:p>
        </w:tc>
        <w:tc>
          <w:tcPr>
            <w:tcW w:w="952" w:type="dxa"/>
            <w:shd w:val="clear" w:color="auto" w:fill="auto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266360,8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51296,7</w:t>
            </w:r>
          </w:p>
        </w:tc>
        <w:tc>
          <w:tcPr>
            <w:tcW w:w="826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51889,8</w:t>
            </w:r>
          </w:p>
        </w:tc>
        <w:tc>
          <w:tcPr>
            <w:tcW w:w="839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39600,5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37426,6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43073,6</w:t>
            </w:r>
          </w:p>
        </w:tc>
        <w:tc>
          <w:tcPr>
            <w:tcW w:w="840" w:type="dxa"/>
          </w:tcPr>
          <w:p w:rsidR="0014086C" w:rsidRPr="000232EE" w:rsidRDefault="0014086C" w:rsidP="000232EE">
            <w:pPr>
              <w:jc w:val="center"/>
              <w:rPr>
                <w:rStyle w:val="12"/>
              </w:rPr>
            </w:pPr>
            <w:r w:rsidRPr="000232EE">
              <w:rPr>
                <w:rStyle w:val="12"/>
              </w:rPr>
              <w:t>43073,6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Дзержи</w:t>
            </w:r>
            <w:r w:rsidRPr="002C5823">
              <w:rPr>
                <w:rStyle w:val="12"/>
                <w:sz w:val="24"/>
                <w:szCs w:val="24"/>
              </w:rPr>
              <w:t>н</w:t>
            </w:r>
            <w:r w:rsidRPr="002C5823">
              <w:rPr>
                <w:rStyle w:val="12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350302,2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72670,4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71602,7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68655,8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45791,1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367090,0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62251,0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83383,4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66804,4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63069,0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45791,1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45791,1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Централ</w:t>
            </w:r>
            <w:r w:rsidRPr="002C5823">
              <w:rPr>
                <w:rStyle w:val="12"/>
                <w:sz w:val="24"/>
                <w:szCs w:val="24"/>
              </w:rPr>
              <w:t>ь</w:t>
            </w:r>
            <w:r w:rsidRPr="002C5823">
              <w:rPr>
                <w:rStyle w:val="12"/>
                <w:sz w:val="24"/>
                <w:szCs w:val="24"/>
              </w:rPr>
              <w:t>ного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587483,9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104307,3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100213,4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660874,9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125706,6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138108,0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103885,9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101692,8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95740,8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Ворош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ловского ра</w:t>
            </w:r>
            <w:r w:rsidRPr="002C5823">
              <w:rPr>
                <w:rStyle w:val="12"/>
                <w:sz w:val="24"/>
                <w:szCs w:val="24"/>
              </w:rPr>
              <w:t>й</w:t>
            </w:r>
            <w:r w:rsidRPr="002C5823">
              <w:rPr>
                <w:rStyle w:val="12"/>
                <w:sz w:val="24"/>
                <w:szCs w:val="24"/>
              </w:rPr>
              <w:t>она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283166,8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51943,6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48106,0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45779,3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45779,3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45779,3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45779,3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252849,0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46357,9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44306,8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42132,4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40017,3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40017,3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40017,3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Советск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412514,6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37082,1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36431,7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34261,4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</w:rPr>
              <w:t>87272,0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105397,8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112069,6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378592,2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49610,0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41801,6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35753,0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</w:rPr>
              <w:t>33960,2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105397,8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spacing w:val="-6"/>
              </w:rPr>
            </w:pPr>
            <w:r w:rsidRPr="00944554">
              <w:rPr>
                <w:rStyle w:val="12"/>
                <w:spacing w:val="-6"/>
              </w:rPr>
              <w:t>112069,6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Кировск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207733,5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28896,0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28196,4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26780,3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46472,8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36950,3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40437,7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210887,3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31992,6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29352,4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26874,5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25652,3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42931,3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54084,2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944554">
              <w:rPr>
                <w:rStyle w:val="12"/>
                <w:sz w:val="24"/>
                <w:szCs w:val="24"/>
              </w:rPr>
              <w:t>-</w:t>
            </w:r>
            <w:r w:rsidR="0094455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армейского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262255,2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37957,4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  <w:rFonts w:eastAsia="Calibri"/>
              </w:rPr>
              <w:t>37228,0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  <w:rFonts w:eastAsia="Calibri"/>
              </w:rPr>
              <w:t>34759,3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  <w:rFonts w:eastAsia="Calibri"/>
              </w:rPr>
              <w:t>44565,5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  <w:rFonts w:eastAsia="Calibri"/>
              </w:rPr>
              <w:t>50499,3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</w:rPr>
              <w:t>57245,7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273818,1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46935,7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49412,5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34284,7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31090,2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52299,3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59795,7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52447,3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52447,3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D73299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 xml:space="preserve">Департамент городского </w:t>
            </w:r>
            <w:r w:rsidR="0094455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 xml:space="preserve">хозяйства </w:t>
            </w:r>
            <w:r w:rsidR="00944554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ции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да, Муниц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пальное учр</w:t>
            </w:r>
            <w:r w:rsidRPr="002C5823">
              <w:rPr>
                <w:rStyle w:val="12"/>
                <w:sz w:val="24"/>
                <w:szCs w:val="24"/>
              </w:rPr>
              <w:t>е</w:t>
            </w:r>
            <w:r w:rsidRPr="002C5823">
              <w:rPr>
                <w:rStyle w:val="12"/>
                <w:sz w:val="24"/>
                <w:szCs w:val="24"/>
              </w:rPr>
              <w:t>ждение ко</w:t>
            </w:r>
            <w:r w:rsidRPr="002C5823">
              <w:rPr>
                <w:rStyle w:val="12"/>
                <w:sz w:val="24"/>
                <w:szCs w:val="24"/>
              </w:rPr>
              <w:t>м</w:t>
            </w:r>
            <w:r w:rsidRPr="002C5823">
              <w:rPr>
                <w:rStyle w:val="12"/>
                <w:sz w:val="24"/>
                <w:szCs w:val="24"/>
              </w:rPr>
              <w:t xml:space="preserve">мунально-дорожного строительства, ремонта и </w:t>
            </w:r>
            <w:r w:rsidR="00D73299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содержания</w:t>
            </w:r>
          </w:p>
        </w:tc>
        <w:tc>
          <w:tcPr>
            <w:tcW w:w="756" w:type="dxa"/>
          </w:tcPr>
          <w:p w:rsidR="0014086C" w:rsidRPr="002C5823" w:rsidRDefault="0014086C" w:rsidP="00944554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944554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30623,4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30623,4</w:t>
            </w:r>
          </w:p>
        </w:tc>
        <w:tc>
          <w:tcPr>
            <w:tcW w:w="826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</w:rPr>
            </w:pPr>
            <w:r w:rsidRPr="00944554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944554" w:rsidRDefault="0014086C" w:rsidP="00944554">
            <w:pPr>
              <w:jc w:val="center"/>
              <w:rPr>
                <w:rStyle w:val="12"/>
                <w:rFonts w:eastAsia="Calibri"/>
              </w:rPr>
            </w:pPr>
            <w:r w:rsidRPr="00944554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D73299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Трактор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заводского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D732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D732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2307,5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2307,5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D73299">
              <w:rPr>
                <w:rStyle w:val="12"/>
                <w:sz w:val="24"/>
                <w:szCs w:val="24"/>
              </w:rPr>
              <w:t>-</w:t>
            </w:r>
            <w:r w:rsidR="00D73299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октябрьского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D732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D732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299,6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299,6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Дзержи</w:t>
            </w:r>
            <w:r w:rsidRPr="002C5823">
              <w:rPr>
                <w:rStyle w:val="12"/>
                <w:sz w:val="24"/>
                <w:szCs w:val="24"/>
              </w:rPr>
              <w:t>н</w:t>
            </w:r>
            <w:r w:rsidRPr="002C5823">
              <w:rPr>
                <w:rStyle w:val="12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D732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D732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374,0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374,0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Централ</w:t>
            </w:r>
            <w:r w:rsidRPr="002C5823">
              <w:rPr>
                <w:rStyle w:val="12"/>
                <w:sz w:val="24"/>
                <w:szCs w:val="24"/>
              </w:rPr>
              <w:t>ь</w:t>
            </w:r>
            <w:r w:rsidRPr="002C5823">
              <w:rPr>
                <w:rStyle w:val="12"/>
                <w:sz w:val="24"/>
                <w:szCs w:val="24"/>
              </w:rPr>
              <w:t>ного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D732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D732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1631,9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1631,9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AC7799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Ворош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ловского ра</w:t>
            </w:r>
            <w:r w:rsidRPr="002C5823">
              <w:rPr>
                <w:rStyle w:val="12"/>
                <w:sz w:val="24"/>
                <w:szCs w:val="24"/>
              </w:rPr>
              <w:t>й</w:t>
            </w:r>
            <w:r w:rsidRPr="002C5823">
              <w:rPr>
                <w:rStyle w:val="12"/>
                <w:sz w:val="24"/>
                <w:szCs w:val="24"/>
              </w:rPr>
              <w:t>она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D732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D732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1381,8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1381,8</w:t>
            </w:r>
          </w:p>
        </w:tc>
        <w:tc>
          <w:tcPr>
            <w:tcW w:w="826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</w:rPr>
            </w:pPr>
            <w:r w:rsidRPr="00D732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D73299" w:rsidRDefault="0014086C" w:rsidP="00D73299">
            <w:pPr>
              <w:jc w:val="center"/>
              <w:rPr>
                <w:rStyle w:val="12"/>
                <w:rFonts w:eastAsia="Calibri"/>
              </w:rPr>
            </w:pPr>
            <w:r w:rsidRPr="00D732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Советск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3318,5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3318,5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Кировск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10232,5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10232,5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134D0C">
              <w:rPr>
                <w:rStyle w:val="12"/>
                <w:sz w:val="24"/>
                <w:szCs w:val="24"/>
              </w:rPr>
              <w:t>-</w:t>
            </w:r>
            <w:r w:rsidR="00134D0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армейского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2278,1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2278,1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Прочие бе</w:t>
            </w:r>
            <w:r w:rsidRPr="002C5823">
              <w:rPr>
                <w:rStyle w:val="12"/>
                <w:sz w:val="24"/>
                <w:szCs w:val="24"/>
              </w:rPr>
              <w:t>з</w:t>
            </w:r>
            <w:r w:rsidRPr="002C5823">
              <w:rPr>
                <w:rStyle w:val="12"/>
                <w:sz w:val="24"/>
                <w:szCs w:val="24"/>
              </w:rPr>
              <w:t xml:space="preserve">возмездные целевые </w:t>
            </w:r>
            <w:r w:rsidR="00134D0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средства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180,1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180,1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134D0C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Трактор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заводского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39,4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39,4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Централ</w:t>
            </w:r>
            <w:r w:rsidRPr="002C5823">
              <w:rPr>
                <w:rStyle w:val="12"/>
                <w:sz w:val="24"/>
                <w:szCs w:val="24"/>
              </w:rPr>
              <w:t>ь</w:t>
            </w:r>
            <w:r w:rsidRPr="002C5823">
              <w:rPr>
                <w:rStyle w:val="12"/>
                <w:sz w:val="24"/>
                <w:szCs w:val="24"/>
              </w:rPr>
              <w:t>ного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AC7799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AC7799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20,0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20,0</w:t>
            </w:r>
          </w:p>
        </w:tc>
        <w:tc>
          <w:tcPr>
            <w:tcW w:w="826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</w:rPr>
            </w:pPr>
            <w:r w:rsidRPr="00AC7799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AC7799" w:rsidRDefault="0014086C" w:rsidP="00AC7799">
            <w:pPr>
              <w:jc w:val="center"/>
              <w:rPr>
                <w:rStyle w:val="12"/>
                <w:rFonts w:eastAsia="Calibri"/>
              </w:rPr>
            </w:pPr>
            <w:r w:rsidRPr="00AC7799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Ворош</w:t>
            </w:r>
            <w:r w:rsidRPr="002C5823">
              <w:rPr>
                <w:rStyle w:val="12"/>
                <w:sz w:val="24"/>
                <w:szCs w:val="24"/>
              </w:rPr>
              <w:t>и</w:t>
            </w:r>
            <w:r w:rsidRPr="002C5823">
              <w:rPr>
                <w:rStyle w:val="12"/>
                <w:sz w:val="24"/>
                <w:szCs w:val="24"/>
              </w:rPr>
              <w:t>ловского ра</w:t>
            </w:r>
            <w:r w:rsidRPr="002C5823">
              <w:rPr>
                <w:rStyle w:val="12"/>
                <w:sz w:val="24"/>
                <w:szCs w:val="24"/>
              </w:rPr>
              <w:t>й</w:t>
            </w:r>
            <w:r w:rsidRPr="002C5823">
              <w:rPr>
                <w:rStyle w:val="12"/>
                <w:sz w:val="24"/>
                <w:szCs w:val="24"/>
              </w:rPr>
              <w:t>она Волгогр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14086C" w:rsidRPr="002C5823" w:rsidRDefault="0014086C" w:rsidP="00134D0C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20,0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20,0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Советск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го района Волгограда</w:t>
            </w:r>
          </w:p>
        </w:tc>
        <w:tc>
          <w:tcPr>
            <w:tcW w:w="756" w:type="dxa"/>
          </w:tcPr>
          <w:p w:rsidR="0014086C" w:rsidRPr="002C5823" w:rsidRDefault="0014086C" w:rsidP="00134D0C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60,7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60,7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  <w:tr w:rsidR="0063207F" w:rsidRPr="002C5823" w:rsidTr="0063207F">
        <w:trPr>
          <w:trHeight w:val="20"/>
        </w:trPr>
        <w:tc>
          <w:tcPr>
            <w:tcW w:w="1652" w:type="dxa"/>
          </w:tcPr>
          <w:p w:rsidR="0014086C" w:rsidRPr="002C5823" w:rsidRDefault="0014086C" w:rsidP="002C5823">
            <w:pPr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sz w:val="24"/>
                <w:szCs w:val="24"/>
              </w:rPr>
              <w:t>Администр</w:t>
            </w:r>
            <w:r w:rsidRPr="002C5823">
              <w:rPr>
                <w:rStyle w:val="12"/>
                <w:sz w:val="24"/>
                <w:szCs w:val="24"/>
              </w:rPr>
              <w:t>а</w:t>
            </w:r>
            <w:r w:rsidRPr="002C5823">
              <w:rPr>
                <w:rStyle w:val="12"/>
                <w:sz w:val="24"/>
                <w:szCs w:val="24"/>
              </w:rPr>
              <w:t>ция Красно</w:t>
            </w:r>
            <w:r w:rsidR="00134D0C">
              <w:rPr>
                <w:rStyle w:val="12"/>
                <w:sz w:val="24"/>
                <w:szCs w:val="24"/>
              </w:rPr>
              <w:t>-</w:t>
            </w:r>
            <w:r w:rsidR="00134D0C">
              <w:rPr>
                <w:rStyle w:val="12"/>
                <w:sz w:val="24"/>
                <w:szCs w:val="24"/>
              </w:rPr>
              <w:br/>
            </w:r>
            <w:r w:rsidRPr="002C5823">
              <w:rPr>
                <w:rStyle w:val="12"/>
                <w:sz w:val="24"/>
                <w:szCs w:val="24"/>
              </w:rPr>
              <w:t>армейского района Волг</w:t>
            </w:r>
            <w:r w:rsidRPr="002C5823">
              <w:rPr>
                <w:rStyle w:val="12"/>
                <w:sz w:val="24"/>
                <w:szCs w:val="24"/>
              </w:rPr>
              <w:t>о</w:t>
            </w:r>
            <w:r w:rsidRPr="002C5823">
              <w:rPr>
                <w:rStyle w:val="12"/>
                <w:sz w:val="24"/>
                <w:szCs w:val="24"/>
              </w:rPr>
              <w:t>града</w:t>
            </w:r>
          </w:p>
        </w:tc>
        <w:tc>
          <w:tcPr>
            <w:tcW w:w="756" w:type="dxa"/>
          </w:tcPr>
          <w:p w:rsidR="0014086C" w:rsidRPr="002C5823" w:rsidRDefault="0014086C" w:rsidP="00134D0C">
            <w:pPr>
              <w:jc w:val="center"/>
              <w:rPr>
                <w:rStyle w:val="12"/>
                <w:sz w:val="24"/>
                <w:szCs w:val="24"/>
              </w:rPr>
            </w:pPr>
            <w:r w:rsidRPr="002C5823">
              <w:rPr>
                <w:rStyle w:val="12"/>
                <w:rFonts w:eastAsiaTheme="minorHAnsi"/>
                <w:sz w:val="24"/>
                <w:szCs w:val="24"/>
              </w:rPr>
              <w:t>тыс.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 xml:space="preserve"> </w:t>
            </w:r>
            <w:r w:rsidRPr="002C5823">
              <w:rPr>
                <w:rStyle w:val="12"/>
                <w:rFonts w:eastAsiaTheme="minorHAnsi"/>
                <w:sz w:val="24"/>
                <w:szCs w:val="24"/>
              </w:rPr>
              <w:t>руб</w:t>
            </w:r>
            <w:r w:rsidR="00134D0C">
              <w:rPr>
                <w:rStyle w:val="1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40,0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40,0</w:t>
            </w:r>
          </w:p>
        </w:tc>
        <w:tc>
          <w:tcPr>
            <w:tcW w:w="826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39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</w:rPr>
            </w:pPr>
            <w:r w:rsidRPr="00134D0C">
              <w:rPr>
                <w:rStyle w:val="12"/>
              </w:rPr>
              <w:t>0</w:t>
            </w:r>
          </w:p>
        </w:tc>
        <w:tc>
          <w:tcPr>
            <w:tcW w:w="840" w:type="dxa"/>
          </w:tcPr>
          <w:p w:rsidR="0014086C" w:rsidRPr="00134D0C" w:rsidRDefault="0014086C" w:rsidP="00134D0C">
            <w:pPr>
              <w:jc w:val="center"/>
              <w:rPr>
                <w:rStyle w:val="12"/>
                <w:rFonts w:eastAsia="Calibri"/>
              </w:rPr>
            </w:pPr>
            <w:r w:rsidRPr="00134D0C">
              <w:rPr>
                <w:rStyle w:val="12"/>
                <w:rFonts w:eastAsia="Calibri"/>
              </w:rPr>
              <w:t>0</w:t>
            </w:r>
          </w:p>
        </w:tc>
        <w:tc>
          <w:tcPr>
            <w:tcW w:w="882" w:type="dxa"/>
            <w:vMerge/>
          </w:tcPr>
          <w:p w:rsidR="0014086C" w:rsidRPr="002C5823" w:rsidRDefault="0014086C" w:rsidP="002C5823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</w:tbl>
    <w:p w:rsidR="0014086C" w:rsidRPr="0014086C" w:rsidRDefault="00217819" w:rsidP="00217819">
      <w:pPr>
        <w:ind w:left="-42"/>
        <w:rPr>
          <w:sz w:val="28"/>
          <w:szCs w:val="28"/>
        </w:rPr>
      </w:pPr>
      <w:bookmarkStart w:id="1" w:name="P276"/>
      <w:bookmarkEnd w:id="1"/>
      <w:r>
        <w:rPr>
          <w:sz w:val="28"/>
          <w:szCs w:val="28"/>
        </w:rPr>
        <w:t>_________________</w:t>
      </w:r>
    </w:p>
    <w:p w:rsidR="0014086C" w:rsidRPr="001A3290" w:rsidRDefault="001A3290" w:rsidP="001A3290">
      <w:pPr>
        <w:jc w:val="both"/>
        <w:rPr>
          <w:sz w:val="24"/>
          <w:szCs w:val="24"/>
        </w:rPr>
      </w:pPr>
      <w:r>
        <w:rPr>
          <w:sz w:val="24"/>
          <w:szCs w:val="24"/>
        </w:rPr>
        <w:t>* </w:t>
      </w:r>
      <w:r w:rsidR="0014086C" w:rsidRPr="001A3290">
        <w:rPr>
          <w:sz w:val="24"/>
          <w:szCs w:val="24"/>
        </w:rPr>
        <w:t>Соглашения от 26 февраля 2019 г. № 125/19 о предоставлении в 2019 году дотации бюджету городского округа город-герой Волгоград на по</w:t>
      </w:r>
      <w:r w:rsidR="0014086C" w:rsidRPr="001A3290">
        <w:rPr>
          <w:sz w:val="24"/>
          <w:szCs w:val="24"/>
        </w:rPr>
        <w:t>д</w:t>
      </w:r>
      <w:r w:rsidR="0014086C" w:rsidRPr="001A3290">
        <w:rPr>
          <w:sz w:val="24"/>
          <w:szCs w:val="24"/>
        </w:rPr>
        <w:t xml:space="preserve">держку мер по обеспечению сбалансированности местных бюджетов для решения отдельных вопросов местного значения, от 26 июня 2019 г. </w:t>
      </w:r>
      <w:r>
        <w:rPr>
          <w:sz w:val="24"/>
          <w:szCs w:val="24"/>
        </w:rPr>
        <w:br/>
      </w:r>
      <w:r w:rsidR="0014086C" w:rsidRPr="001A3290">
        <w:rPr>
          <w:sz w:val="24"/>
          <w:szCs w:val="24"/>
        </w:rPr>
        <w:t>№ 358/19 о предоставлении в 2019 году дотации бюджету городского округа город-герой Волгоград на поддержку мер по обеспечению сбаланс</w:t>
      </w:r>
      <w:r w:rsidR="0014086C" w:rsidRPr="001A3290">
        <w:rPr>
          <w:sz w:val="24"/>
          <w:szCs w:val="24"/>
        </w:rPr>
        <w:t>и</w:t>
      </w:r>
      <w:r w:rsidR="0014086C" w:rsidRPr="001A3290">
        <w:rPr>
          <w:sz w:val="24"/>
          <w:szCs w:val="24"/>
        </w:rPr>
        <w:t>рованности местных бюджетов для решения отдельных вопросов местного значения в связи с реализацией местных инициатив населения</w:t>
      </w:r>
      <w:r w:rsidR="00C65B78">
        <w:rPr>
          <w:sz w:val="24"/>
          <w:szCs w:val="24"/>
        </w:rPr>
        <w:t>, закл</w:t>
      </w:r>
      <w:r w:rsidR="00C65B78">
        <w:rPr>
          <w:sz w:val="24"/>
          <w:szCs w:val="24"/>
        </w:rPr>
        <w:t>ю</w:t>
      </w:r>
      <w:r w:rsidR="00C65B78">
        <w:rPr>
          <w:sz w:val="24"/>
          <w:szCs w:val="24"/>
        </w:rPr>
        <w:t>ченные между комитетом финансов Волгоградской области и администрацией Волгограда.</w:t>
      </w:r>
    </w:p>
    <w:p w:rsidR="0014086C" w:rsidRDefault="0014086C" w:rsidP="0014086C">
      <w:pPr>
        <w:rPr>
          <w:sz w:val="28"/>
          <w:szCs w:val="28"/>
        </w:rPr>
      </w:pPr>
    </w:p>
    <w:p w:rsidR="001A3290" w:rsidRDefault="001A3290" w:rsidP="0014086C">
      <w:pPr>
        <w:rPr>
          <w:sz w:val="28"/>
          <w:szCs w:val="28"/>
        </w:rPr>
      </w:pPr>
    </w:p>
    <w:p w:rsidR="001A3290" w:rsidRPr="0014086C" w:rsidRDefault="001A3290" w:rsidP="0014086C">
      <w:pPr>
        <w:rPr>
          <w:sz w:val="28"/>
          <w:szCs w:val="28"/>
        </w:rPr>
      </w:pPr>
    </w:p>
    <w:p w:rsidR="0014086C" w:rsidRPr="0014086C" w:rsidRDefault="0014086C" w:rsidP="001A3290">
      <w:pPr>
        <w:ind w:left="10915"/>
        <w:jc w:val="both"/>
        <w:rPr>
          <w:sz w:val="28"/>
          <w:szCs w:val="28"/>
        </w:rPr>
      </w:pPr>
      <w:r w:rsidRPr="0014086C">
        <w:rPr>
          <w:sz w:val="28"/>
          <w:szCs w:val="28"/>
        </w:rPr>
        <w:t>Департамент городского хозяйства администрации Волгограда</w:t>
      </w:r>
    </w:p>
    <w:p w:rsidR="00757083" w:rsidRDefault="00757083" w:rsidP="0014086C">
      <w:pPr>
        <w:rPr>
          <w:sz w:val="28"/>
          <w:szCs w:val="28"/>
        </w:rPr>
        <w:sectPr w:rsidR="00757083" w:rsidSect="002C5823">
          <w:pgSz w:w="16838" w:h="11906" w:orient="landscape"/>
          <w:pgMar w:top="170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757083" w:rsidRPr="00F774C6" w:rsidRDefault="00757083" w:rsidP="00700FC5">
      <w:pPr>
        <w:ind w:left="9923"/>
        <w:jc w:val="both"/>
        <w:rPr>
          <w:sz w:val="28"/>
          <w:szCs w:val="28"/>
        </w:rPr>
      </w:pPr>
      <w:r w:rsidRPr="00F774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757083" w:rsidRPr="00F774C6" w:rsidRDefault="00757083" w:rsidP="00700FC5">
      <w:pPr>
        <w:ind w:left="9923"/>
        <w:jc w:val="both"/>
        <w:rPr>
          <w:sz w:val="28"/>
          <w:szCs w:val="28"/>
        </w:rPr>
      </w:pPr>
      <w:r w:rsidRPr="00F774C6">
        <w:rPr>
          <w:sz w:val="28"/>
          <w:szCs w:val="28"/>
        </w:rPr>
        <w:t>к муниципальной программе «Благ</w:t>
      </w:r>
      <w:r w:rsidRPr="00F774C6">
        <w:rPr>
          <w:sz w:val="28"/>
          <w:szCs w:val="28"/>
        </w:rPr>
        <w:t>о</w:t>
      </w:r>
      <w:r w:rsidRPr="00F774C6">
        <w:rPr>
          <w:sz w:val="28"/>
          <w:szCs w:val="28"/>
        </w:rPr>
        <w:t>устройство Волгограда», утвержденной постановлением администрации Волгогр</w:t>
      </w:r>
      <w:r w:rsidRPr="00F774C6">
        <w:rPr>
          <w:sz w:val="28"/>
          <w:szCs w:val="28"/>
        </w:rPr>
        <w:t>а</w:t>
      </w:r>
      <w:r w:rsidRPr="00F774C6">
        <w:rPr>
          <w:sz w:val="28"/>
          <w:szCs w:val="28"/>
        </w:rPr>
        <w:t xml:space="preserve">да </w:t>
      </w:r>
    </w:p>
    <w:p w:rsidR="00757083" w:rsidRDefault="00700FC5" w:rsidP="00700FC5">
      <w:pPr>
        <w:ind w:left="9923"/>
        <w:jc w:val="both"/>
        <w:rPr>
          <w:sz w:val="28"/>
          <w:szCs w:val="28"/>
        </w:rPr>
      </w:pPr>
      <w:r>
        <w:rPr>
          <w:sz w:val="28"/>
        </w:rPr>
        <w:t>от 30.12.2019  № 1549</w:t>
      </w:r>
    </w:p>
    <w:p w:rsidR="00757083" w:rsidRDefault="00757083" w:rsidP="00757083">
      <w:pPr>
        <w:jc w:val="center"/>
        <w:rPr>
          <w:sz w:val="28"/>
          <w:szCs w:val="28"/>
        </w:rPr>
      </w:pPr>
    </w:p>
    <w:p w:rsidR="00757083" w:rsidRPr="00757083" w:rsidRDefault="00757083" w:rsidP="00757083">
      <w:pPr>
        <w:jc w:val="center"/>
        <w:rPr>
          <w:sz w:val="28"/>
          <w:szCs w:val="28"/>
        </w:rPr>
      </w:pPr>
    </w:p>
    <w:p w:rsidR="00757083" w:rsidRPr="00757083" w:rsidRDefault="00757083" w:rsidP="00757083">
      <w:pPr>
        <w:jc w:val="center"/>
        <w:rPr>
          <w:rFonts w:eastAsiaTheme="minorHAnsi"/>
          <w:sz w:val="28"/>
          <w:szCs w:val="28"/>
          <w:lang w:eastAsia="en-US"/>
        </w:rPr>
      </w:pPr>
      <w:r w:rsidRPr="00757083">
        <w:rPr>
          <w:rFonts w:eastAsiaTheme="minorHAnsi"/>
          <w:sz w:val="28"/>
          <w:szCs w:val="28"/>
          <w:lang w:eastAsia="en-US"/>
        </w:rPr>
        <w:t>РАСПРЕДЕЛЕНИЕ СРЕДСТВ,</w:t>
      </w:r>
    </w:p>
    <w:p w:rsidR="00757083" w:rsidRPr="00757083" w:rsidRDefault="00757083" w:rsidP="00757083">
      <w:pPr>
        <w:jc w:val="center"/>
        <w:rPr>
          <w:sz w:val="28"/>
          <w:szCs w:val="28"/>
        </w:rPr>
      </w:pPr>
      <w:r w:rsidRPr="00757083">
        <w:rPr>
          <w:rFonts w:eastAsiaTheme="minorHAnsi"/>
          <w:sz w:val="28"/>
          <w:szCs w:val="28"/>
          <w:lang w:eastAsia="en-US"/>
        </w:rPr>
        <w:t xml:space="preserve">необходимых на реализацию муниципальной программы </w:t>
      </w:r>
      <w:r w:rsidRPr="00757083">
        <w:rPr>
          <w:sz w:val="28"/>
          <w:szCs w:val="28"/>
        </w:rPr>
        <w:t>«Благоустройство Волгограда» (далее – Программа)</w:t>
      </w:r>
      <w:r>
        <w:rPr>
          <w:sz w:val="28"/>
          <w:szCs w:val="28"/>
        </w:rPr>
        <w:t>,</w:t>
      </w:r>
    </w:p>
    <w:p w:rsidR="00757083" w:rsidRPr="00757083" w:rsidRDefault="00757083" w:rsidP="00757083">
      <w:pPr>
        <w:jc w:val="center"/>
        <w:rPr>
          <w:rFonts w:eastAsiaTheme="minorHAnsi"/>
          <w:sz w:val="28"/>
          <w:szCs w:val="28"/>
          <w:lang w:eastAsia="en-US"/>
        </w:rPr>
      </w:pPr>
      <w:r w:rsidRPr="00757083">
        <w:rPr>
          <w:rFonts w:eastAsiaTheme="minorHAnsi"/>
          <w:sz w:val="28"/>
          <w:szCs w:val="28"/>
          <w:lang w:eastAsia="en-US"/>
        </w:rPr>
        <w:t>в разрезе главных распорядителей бюджетных средств Волгограда</w:t>
      </w:r>
    </w:p>
    <w:p w:rsidR="00757083" w:rsidRPr="00757083" w:rsidRDefault="00757083" w:rsidP="00757083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ab"/>
        <w:tblW w:w="15230" w:type="dxa"/>
        <w:tblInd w:w="-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4269"/>
        <w:gridCol w:w="1190"/>
        <w:gridCol w:w="1176"/>
        <w:gridCol w:w="1176"/>
        <w:gridCol w:w="1190"/>
        <w:gridCol w:w="1133"/>
        <w:gridCol w:w="1036"/>
        <w:gridCol w:w="1764"/>
      </w:tblGrid>
      <w:tr w:rsidR="00437CEA" w:rsidRPr="00757083" w:rsidTr="00437CEA">
        <w:tc>
          <w:tcPr>
            <w:tcW w:w="2296" w:type="dxa"/>
            <w:vMerge w:val="restart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269" w:type="dxa"/>
            <w:vMerge w:val="restart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Главные распорядители </w:t>
            </w:r>
            <w:r w:rsidR="00945FA6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бюджетных средств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6901" w:type="dxa"/>
            <w:gridSpan w:val="6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 (тыс. руб.)</w:t>
            </w:r>
          </w:p>
        </w:tc>
        <w:tc>
          <w:tcPr>
            <w:tcW w:w="1764" w:type="dxa"/>
            <w:vMerge w:val="restart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Итого по Программе, мероприятию</w:t>
            </w:r>
          </w:p>
        </w:tc>
      </w:tr>
      <w:tr w:rsidR="00437CEA" w:rsidRPr="00757083" w:rsidTr="00437CEA">
        <w:tc>
          <w:tcPr>
            <w:tcW w:w="2296" w:type="dxa"/>
            <w:vMerge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  <w:vMerge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437CEA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76" w:type="dxa"/>
          </w:tcPr>
          <w:p w:rsidR="00437CEA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76" w:type="dxa"/>
          </w:tcPr>
          <w:p w:rsidR="00437CEA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90" w:type="dxa"/>
          </w:tcPr>
          <w:p w:rsidR="00437CEA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64" w:type="dxa"/>
            <w:vMerge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37CEA" w:rsidRPr="00757083" w:rsidTr="00437CEA">
        <w:tc>
          <w:tcPr>
            <w:tcW w:w="2296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9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437CEA" w:rsidRPr="00757083" w:rsidTr="00437CEA">
        <w:trPr>
          <w:trHeight w:val="507"/>
        </w:trPr>
        <w:tc>
          <w:tcPr>
            <w:tcW w:w="2296" w:type="dxa"/>
            <w:vMerge w:val="restart"/>
          </w:tcPr>
          <w:p w:rsidR="00757083" w:rsidRPr="00757083" w:rsidRDefault="00757083" w:rsidP="00437CE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437CE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sz w:val="28"/>
                <w:szCs w:val="28"/>
              </w:rPr>
              <w:t>«Благоустройство Волгограда»</w:t>
            </w: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80199,2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51989,2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26643,3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33570,6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27517,4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35378,2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255297,9</w:t>
            </w:r>
          </w:p>
        </w:tc>
      </w:tr>
      <w:tr w:rsidR="00437CEA" w:rsidRPr="00757083" w:rsidTr="00437CEA">
        <w:trPr>
          <w:trHeight w:val="125"/>
        </w:trPr>
        <w:tc>
          <w:tcPr>
            <w:tcW w:w="2296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43634,2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39583,1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35369,9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33717,5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74737,7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84882,4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311924,8</w:t>
            </w:r>
          </w:p>
        </w:tc>
      </w:tr>
      <w:tr w:rsidR="00437CEA" w:rsidRPr="00757083" w:rsidTr="00437CEA">
        <w:trPr>
          <w:trHeight w:val="134"/>
        </w:trPr>
        <w:tc>
          <w:tcPr>
            <w:tcW w:w="2296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51596,3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51889,8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39600,5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37426,6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43073,6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43073,6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266660,4</w:t>
            </w:r>
          </w:p>
        </w:tc>
      </w:tr>
      <w:tr w:rsidR="00437CEA" w:rsidRPr="00757083" w:rsidTr="00437CEA">
        <w:trPr>
          <w:trHeight w:val="167"/>
        </w:trPr>
        <w:tc>
          <w:tcPr>
            <w:tcW w:w="2296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62625,0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83383,4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66804,4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63069,0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45791,1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45791,1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367464,0</w:t>
            </w:r>
          </w:p>
        </w:tc>
      </w:tr>
      <w:tr w:rsidR="00437CEA" w:rsidRPr="00757083" w:rsidTr="00437CEA">
        <w:trPr>
          <w:trHeight w:val="150"/>
        </w:trPr>
        <w:tc>
          <w:tcPr>
            <w:tcW w:w="2296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127358,5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138108,0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103885,9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101692,8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95740,8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95740,8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662526,8</w:t>
            </w:r>
          </w:p>
        </w:tc>
      </w:tr>
      <w:tr w:rsidR="00437CEA" w:rsidRPr="00757083" w:rsidTr="00437CEA">
        <w:trPr>
          <w:trHeight w:val="109"/>
        </w:trPr>
        <w:tc>
          <w:tcPr>
            <w:tcW w:w="2296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47759,7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44306,8</w:t>
            </w:r>
          </w:p>
        </w:tc>
        <w:tc>
          <w:tcPr>
            <w:tcW w:w="117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42132,4</w:t>
            </w:r>
          </w:p>
        </w:tc>
        <w:tc>
          <w:tcPr>
            <w:tcW w:w="1190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40017,3</w:t>
            </w:r>
          </w:p>
        </w:tc>
        <w:tc>
          <w:tcPr>
            <w:tcW w:w="1133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40017,3</w:t>
            </w:r>
          </w:p>
        </w:tc>
        <w:tc>
          <w:tcPr>
            <w:tcW w:w="1036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40017,3</w:t>
            </w:r>
          </w:p>
        </w:tc>
        <w:tc>
          <w:tcPr>
            <w:tcW w:w="1764" w:type="dxa"/>
          </w:tcPr>
          <w:p w:rsidR="00757083" w:rsidRPr="00757083" w:rsidRDefault="00757083" w:rsidP="00437CE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254250,8</w:t>
            </w:r>
          </w:p>
        </w:tc>
      </w:tr>
    </w:tbl>
    <w:p w:rsidR="00437CEA" w:rsidRDefault="00437CEA">
      <w:r>
        <w:br w:type="page"/>
      </w:r>
    </w:p>
    <w:tbl>
      <w:tblPr>
        <w:tblStyle w:val="ab"/>
        <w:tblW w:w="15230" w:type="dxa"/>
        <w:tblInd w:w="-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4267"/>
        <w:gridCol w:w="1190"/>
        <w:gridCol w:w="1176"/>
        <w:gridCol w:w="1176"/>
        <w:gridCol w:w="1190"/>
        <w:gridCol w:w="1133"/>
        <w:gridCol w:w="1036"/>
        <w:gridCol w:w="1763"/>
      </w:tblGrid>
      <w:tr w:rsidR="00437CEA" w:rsidRPr="00757083" w:rsidTr="004C3767">
        <w:trPr>
          <w:trHeight w:val="20"/>
          <w:tblHeader/>
        </w:trPr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EA" w:rsidRPr="00757083" w:rsidRDefault="00437CEA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EA" w:rsidRPr="00757083" w:rsidRDefault="00437CEA" w:rsidP="00757083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EA" w:rsidRPr="00437CEA" w:rsidRDefault="00437CEA" w:rsidP="00437CEA">
            <w:pPr>
              <w:ind w:right="-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4</w:t>
            </w:r>
          </w:p>
        </w:tc>
      </w:tr>
      <w:tr w:rsidR="00437CEA" w:rsidRPr="00757083" w:rsidTr="004C3767">
        <w:trPr>
          <w:trHeight w:val="20"/>
          <w:tblHeader/>
        </w:trPr>
        <w:tc>
          <w:tcPr>
            <w:tcW w:w="2296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437CEA" w:rsidRPr="00757083" w:rsidRDefault="00437CEA" w:rsidP="00437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7CEA" w:rsidRPr="00757083" w:rsidTr="00437CEA">
        <w:trPr>
          <w:trHeight w:val="20"/>
        </w:trPr>
        <w:tc>
          <w:tcPr>
            <w:tcW w:w="2296" w:type="dxa"/>
            <w:vMerge w:val="restart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437CEA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rFonts w:eastAsia="Calibri"/>
                <w:sz w:val="28"/>
                <w:szCs w:val="28"/>
                <w:lang w:eastAsia="en-US"/>
              </w:rPr>
              <w:t>52989,2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41801,6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35753,0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33960,2</w:t>
            </w:r>
          </w:p>
        </w:tc>
        <w:tc>
          <w:tcPr>
            <w:tcW w:w="1133" w:type="dxa"/>
          </w:tcPr>
          <w:p w:rsidR="00757083" w:rsidRPr="00437CEA" w:rsidRDefault="00757083" w:rsidP="00520D2C">
            <w:pPr>
              <w:jc w:val="center"/>
              <w:rPr>
                <w:spacing w:val="-8"/>
                <w:sz w:val="28"/>
                <w:szCs w:val="28"/>
              </w:rPr>
            </w:pPr>
            <w:r w:rsidRPr="00437CEA">
              <w:rPr>
                <w:spacing w:val="-8"/>
                <w:sz w:val="28"/>
                <w:szCs w:val="28"/>
              </w:rPr>
              <w:t>105397,8</w:t>
            </w:r>
          </w:p>
        </w:tc>
        <w:tc>
          <w:tcPr>
            <w:tcW w:w="1036" w:type="dxa"/>
          </w:tcPr>
          <w:p w:rsidR="00757083" w:rsidRPr="00437CEA" w:rsidRDefault="00757083" w:rsidP="00520D2C">
            <w:pPr>
              <w:ind w:left="-44" w:right="-21"/>
              <w:jc w:val="center"/>
              <w:rPr>
                <w:spacing w:val="-10"/>
                <w:sz w:val="28"/>
                <w:szCs w:val="28"/>
              </w:rPr>
            </w:pPr>
            <w:r w:rsidRPr="00437CEA">
              <w:rPr>
                <w:spacing w:val="-10"/>
                <w:sz w:val="28"/>
                <w:szCs w:val="28"/>
              </w:rPr>
              <w:t>112069,6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381971,4</w:t>
            </w:r>
          </w:p>
        </w:tc>
      </w:tr>
      <w:tr w:rsidR="00437CEA" w:rsidRPr="00757083" w:rsidTr="00520D2C">
        <w:trPr>
          <w:trHeight w:val="20"/>
        </w:trPr>
        <w:tc>
          <w:tcPr>
            <w:tcW w:w="2296" w:type="dxa"/>
            <w:vMerge/>
            <w:tcBorders>
              <w:bottom w:val="nil"/>
            </w:tcBorders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9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437CEA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42225,1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29352,4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26874,5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25652,3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42931,3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54084,2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221119,8</w:t>
            </w:r>
          </w:p>
        </w:tc>
      </w:tr>
      <w:tr w:rsidR="00437CEA" w:rsidRPr="00757083" w:rsidTr="00520D2C">
        <w:trPr>
          <w:trHeight w:val="20"/>
        </w:trPr>
        <w:tc>
          <w:tcPr>
            <w:tcW w:w="2301" w:type="dxa"/>
            <w:vMerge w:val="restart"/>
            <w:tcBorders>
              <w:top w:val="nil"/>
            </w:tcBorders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49253,8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49412,5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34284,7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31090,2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52299,3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59795,7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276136,2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Департамент по градостроител</w:t>
            </w:r>
            <w:r w:rsidRPr="00757083">
              <w:rPr>
                <w:sz w:val="28"/>
                <w:szCs w:val="28"/>
              </w:rPr>
              <w:t>ь</w:t>
            </w:r>
            <w:r w:rsidRPr="00757083">
              <w:rPr>
                <w:sz w:val="28"/>
                <w:szCs w:val="28"/>
              </w:rPr>
              <w:t>ству и архитектуре администр</w:t>
            </w:r>
            <w:r w:rsidRPr="00757083">
              <w:rPr>
                <w:sz w:val="28"/>
                <w:szCs w:val="28"/>
              </w:rPr>
              <w:t>а</w:t>
            </w:r>
            <w:r w:rsidRPr="00757083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1500,0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2400,0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5100,0</w:t>
            </w:r>
          </w:p>
        </w:tc>
        <w:tc>
          <w:tcPr>
            <w:tcW w:w="1764" w:type="dxa"/>
          </w:tcPr>
          <w:p w:rsidR="00757083" w:rsidRPr="00757083" w:rsidRDefault="00757083" w:rsidP="0048796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7083">
              <w:rPr>
                <w:bCs/>
                <w:iCs/>
                <w:sz w:val="28"/>
                <w:szCs w:val="28"/>
              </w:rPr>
              <w:t>9000,0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  <w:r w:rsidR="00520D2C"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20D2C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погашение </w:t>
            </w:r>
            <w:r w:rsidR="003D695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кредиторской </w:t>
            </w:r>
            <w:r w:rsidR="003D695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задолженности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20625,0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bCs/>
                <w:iCs/>
                <w:sz w:val="28"/>
                <w:szCs w:val="28"/>
              </w:rPr>
            </w:pPr>
            <w:r w:rsidRPr="00757083">
              <w:rPr>
                <w:bCs/>
                <w:iCs/>
                <w:sz w:val="28"/>
                <w:szCs w:val="28"/>
              </w:rPr>
              <w:t>20625,0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</w:p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 w:rsidR="000D04B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линий наружного освещения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22778,1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27339,8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26643,3</w:t>
            </w:r>
          </w:p>
        </w:tc>
        <w:tc>
          <w:tcPr>
            <w:tcW w:w="1190" w:type="dxa"/>
          </w:tcPr>
          <w:p w:rsidR="00757083" w:rsidRPr="00757083" w:rsidRDefault="00757083" w:rsidP="000D04B3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  <w:lang w:eastAsia="en-US"/>
              </w:rPr>
              <w:t>33570,6</w:t>
            </w:r>
          </w:p>
        </w:tc>
        <w:tc>
          <w:tcPr>
            <w:tcW w:w="1133" w:type="dxa"/>
          </w:tcPr>
          <w:p w:rsidR="00757083" w:rsidRPr="00757083" w:rsidRDefault="00757083" w:rsidP="000D04B3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  <w:lang w:eastAsia="en-US"/>
              </w:rPr>
              <w:t>27517,4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  <w:lang w:eastAsia="en-US"/>
              </w:rPr>
              <w:t>29513,2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color w:val="000000"/>
                <w:sz w:val="28"/>
                <w:szCs w:val="28"/>
              </w:rPr>
              <w:t>167362,4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разработка </w:t>
            </w:r>
            <w:r w:rsidR="000D04B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проектно-сметной док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ментации для строительства кладбищ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5865,0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5865,0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Мероприятие: </w:t>
            </w:r>
            <w:r w:rsidR="004C376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содержание мест захоронения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05789C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25,0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24649,4</w:t>
            </w:r>
          </w:p>
        </w:tc>
        <w:tc>
          <w:tcPr>
            <w:tcW w:w="117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520D2C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520D2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24674,4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3D6954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  <w:r w:rsidR="003D6954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погашение </w:t>
            </w:r>
            <w:r w:rsidR="003D695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 xml:space="preserve">кредиторской </w:t>
            </w:r>
            <w:r w:rsidR="003D6954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задолженности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101,1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101,1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6682,0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6682,0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9633,7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9633,7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6829,5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6829,5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290,0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290,0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512,0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512,0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  <w:r w:rsidRPr="00757083">
              <w:rPr>
                <w:bCs/>
                <w:sz w:val="28"/>
                <w:szCs w:val="28"/>
              </w:rPr>
              <w:t>Мероприятие:</w:t>
            </w:r>
          </w:p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bCs/>
                <w:sz w:val="28"/>
                <w:szCs w:val="28"/>
              </w:rPr>
              <w:t>текущее озелен</w:t>
            </w:r>
            <w:r w:rsidRPr="00757083">
              <w:rPr>
                <w:bCs/>
                <w:sz w:val="28"/>
                <w:szCs w:val="28"/>
              </w:rPr>
              <w:t>е</w:t>
            </w:r>
            <w:r w:rsidRPr="00757083">
              <w:rPr>
                <w:bCs/>
                <w:sz w:val="28"/>
                <w:szCs w:val="28"/>
              </w:rPr>
              <w:t xml:space="preserve">ние объектов </w:t>
            </w:r>
            <w:r w:rsidR="00EA5216">
              <w:rPr>
                <w:bCs/>
                <w:sz w:val="28"/>
                <w:szCs w:val="28"/>
              </w:rPr>
              <w:br/>
            </w:r>
            <w:r w:rsidRPr="00757083">
              <w:rPr>
                <w:bCs/>
                <w:sz w:val="28"/>
                <w:szCs w:val="28"/>
              </w:rPr>
              <w:t>озеленения обще</w:t>
            </w:r>
            <w:r w:rsidR="00EA5216">
              <w:rPr>
                <w:bCs/>
                <w:sz w:val="28"/>
                <w:szCs w:val="28"/>
              </w:rPr>
              <w:softHyphen/>
            </w:r>
            <w:r w:rsidRPr="00757083">
              <w:rPr>
                <w:bCs/>
                <w:sz w:val="28"/>
                <w:szCs w:val="28"/>
              </w:rPr>
              <w:t>го пользования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24767,0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24736,6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22602,6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21544,2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26770,4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39489,0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159909,8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40504,4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39870,5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39600,5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37426,6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37274,0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37274,0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231950,0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47661,7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56024,3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48024,3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48024,3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45791,1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45791,1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291316,8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104986,8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123148,1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93043,7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91650,6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88324,7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88324,7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589478,6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42605,3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43556,8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42132,4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40017,3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40017,3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40017,3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248346,4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25708,1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28671,4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26783,0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25484,3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46278,9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50906,8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203832,5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27944,6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28309,3</w:t>
            </w:r>
          </w:p>
        </w:tc>
        <w:tc>
          <w:tcPr>
            <w:tcW w:w="117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26784,5</w:t>
            </w:r>
          </w:p>
        </w:tc>
        <w:tc>
          <w:tcPr>
            <w:tcW w:w="1190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25562,3</w:t>
            </w:r>
          </w:p>
        </w:tc>
        <w:tc>
          <w:tcPr>
            <w:tcW w:w="1133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26715,3</w:t>
            </w:r>
          </w:p>
        </w:tc>
        <w:tc>
          <w:tcPr>
            <w:tcW w:w="1036" w:type="dxa"/>
          </w:tcPr>
          <w:p w:rsidR="00757083" w:rsidRPr="00757083" w:rsidRDefault="00757083" w:rsidP="003D6954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26715,3</w:t>
            </w:r>
          </w:p>
        </w:tc>
        <w:tc>
          <w:tcPr>
            <w:tcW w:w="1764" w:type="dxa"/>
          </w:tcPr>
          <w:p w:rsidR="00757083" w:rsidRPr="00757083" w:rsidRDefault="00757083" w:rsidP="003D69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162031,3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36771,5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38145,1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31991,7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29020,5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41526,2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47755,2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225210,2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bCs/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Мероприятие: благоустройство объектов озел</w:t>
            </w:r>
            <w:r w:rsidRPr="00757083">
              <w:rPr>
                <w:sz w:val="28"/>
                <w:szCs w:val="28"/>
              </w:rPr>
              <w:t>е</w:t>
            </w:r>
            <w:r w:rsidRPr="00757083">
              <w:rPr>
                <w:sz w:val="28"/>
                <w:szCs w:val="28"/>
              </w:rPr>
              <w:t>нения общего пользования (к</w:t>
            </w:r>
            <w:r w:rsidRPr="00757083">
              <w:rPr>
                <w:sz w:val="28"/>
                <w:szCs w:val="28"/>
              </w:rPr>
              <w:t>а</w:t>
            </w:r>
            <w:r w:rsidRPr="00757083">
              <w:rPr>
                <w:sz w:val="28"/>
                <w:szCs w:val="28"/>
              </w:rPr>
              <w:t>питальный р</w:t>
            </w:r>
            <w:r w:rsidRPr="00757083">
              <w:rPr>
                <w:sz w:val="28"/>
                <w:szCs w:val="28"/>
              </w:rPr>
              <w:t>е</w:t>
            </w:r>
            <w:r w:rsidRPr="00757083">
              <w:rPr>
                <w:sz w:val="28"/>
                <w:szCs w:val="28"/>
              </w:rPr>
              <w:t>монт (реко</w:t>
            </w:r>
            <w:r w:rsidRPr="00757083">
              <w:rPr>
                <w:sz w:val="28"/>
                <w:szCs w:val="28"/>
              </w:rPr>
              <w:t>н</w:t>
            </w:r>
            <w:r w:rsidRPr="00757083">
              <w:rPr>
                <w:sz w:val="28"/>
                <w:szCs w:val="28"/>
              </w:rPr>
              <w:t xml:space="preserve">струкция) 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1149,5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1591,9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18780,1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15044,7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36566,2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</w:t>
            </w:r>
            <w:r w:rsidR="00602CC9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1952,2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1952,2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1277,9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3080,0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1080,0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1080,0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6517,9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7060,7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25097,5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25097,6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57255,8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2020,0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2020,0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10400,5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8129,5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23939,6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42469,6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3701,8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3701,8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Красноармейск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4040,0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7982,0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12022,0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Мероприятие: компенсационное озеленение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466,3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101,6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92,5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88,2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4740,1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14219,8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19708,5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6400,1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3269,3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9669,4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6381,8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25017,2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31399,0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6862,6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10879,9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9762,2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8962,2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7316,1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7316,1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51099,1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2384,4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2384,4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1361,2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2934,2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4295,4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1578,1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203,1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3442,4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1873,2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7096,8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4141,5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2764,3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2764,3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9670,1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EA5216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</w:t>
            </w:r>
            <w:r w:rsidR="00EA5216">
              <w:rPr>
                <w:sz w:val="28"/>
                <w:szCs w:val="28"/>
              </w:rPr>
              <w:t>:</w:t>
            </w:r>
          </w:p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погашение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кредиторской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задолженности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3438,5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3438,5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400,0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19,5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Мероприятие: праздничное оформление </w:t>
            </w:r>
            <w:r w:rsidR="00EA521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территорий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240,1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1348,7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3088,8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Краснооктябр</w:t>
            </w:r>
            <w:r w:rsidRPr="00757083">
              <w:rPr>
                <w:sz w:val="28"/>
                <w:szCs w:val="28"/>
              </w:rPr>
              <w:t>ь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1500,0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1500,0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1500,0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3750,0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036" w:type="dxa"/>
          </w:tcPr>
          <w:p w:rsidR="00757083" w:rsidRPr="00757083" w:rsidRDefault="00757083" w:rsidP="00EA521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510,0</w:t>
            </w:r>
          </w:p>
        </w:tc>
        <w:tc>
          <w:tcPr>
            <w:tcW w:w="1764" w:type="dxa"/>
          </w:tcPr>
          <w:p w:rsidR="00757083" w:rsidRPr="00757083" w:rsidRDefault="00757083" w:rsidP="00EA521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2474,9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708,8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2208,8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Мероприятие:</w:t>
            </w:r>
          </w:p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демонтаж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нестационарных объектов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863,6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863,6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1727,2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240,0</w:t>
            </w:r>
          </w:p>
        </w:tc>
        <w:tc>
          <w:tcPr>
            <w:tcW w:w="1176" w:type="dxa"/>
          </w:tcPr>
          <w:p w:rsidR="00757083" w:rsidRPr="00757083" w:rsidRDefault="00757083" w:rsidP="00D749C7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D749C7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D749C7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240,0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240,0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720,0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1076,0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538,0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1614,0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1050,0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1050,0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2100,0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Департамент по градостроител</w:t>
            </w:r>
            <w:r w:rsidRPr="00757083">
              <w:rPr>
                <w:sz w:val="28"/>
                <w:szCs w:val="28"/>
              </w:rPr>
              <w:t>ь</w:t>
            </w:r>
            <w:r w:rsidRPr="00757083">
              <w:rPr>
                <w:sz w:val="28"/>
                <w:szCs w:val="28"/>
              </w:rPr>
              <w:t>ству и архитектуре администр</w:t>
            </w:r>
            <w:r w:rsidRPr="00757083">
              <w:rPr>
                <w:sz w:val="28"/>
                <w:szCs w:val="28"/>
              </w:rPr>
              <w:t>а</w:t>
            </w:r>
            <w:r w:rsidRPr="00757083">
              <w:rPr>
                <w:sz w:val="28"/>
                <w:szCs w:val="28"/>
              </w:rPr>
              <w:t>ции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2400,0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5100,0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9000,0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Мероприятие:</w:t>
            </w:r>
          </w:p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установка и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содержание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малых архите</w:t>
            </w:r>
            <w:r w:rsidRPr="00757083">
              <w:rPr>
                <w:sz w:val="28"/>
                <w:szCs w:val="28"/>
              </w:rPr>
              <w:t>к</w:t>
            </w:r>
            <w:r w:rsidRPr="00757083">
              <w:rPr>
                <w:sz w:val="28"/>
                <w:szCs w:val="28"/>
              </w:rPr>
              <w:t>турных форм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184236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270,0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270</w:t>
            </w:r>
            <w:r w:rsidR="00D749C7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 w:val="restart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Мероприятие:</w:t>
            </w:r>
          </w:p>
          <w:p w:rsidR="00D41119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содержание и благоустройство</w:t>
            </w:r>
          </w:p>
          <w:p w:rsidR="00757083" w:rsidRPr="00757083" w:rsidRDefault="00757083" w:rsidP="00D41119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территорий обще</w:t>
            </w:r>
            <w:r w:rsidR="00D41119">
              <w:rPr>
                <w:sz w:val="28"/>
                <w:szCs w:val="28"/>
              </w:rPr>
              <w:t>-</w:t>
            </w:r>
            <w:proofErr w:type="spellStart"/>
            <w:r w:rsidR="00D41119">
              <w:rPr>
                <w:sz w:val="28"/>
                <w:szCs w:val="28"/>
              </w:rPr>
              <w:t>г</w:t>
            </w:r>
            <w:r w:rsidRPr="00757083">
              <w:rPr>
                <w:sz w:val="28"/>
                <w:szCs w:val="28"/>
              </w:rPr>
              <w:t>о</w:t>
            </w:r>
            <w:proofErr w:type="spellEnd"/>
            <w:r w:rsidRPr="00757083"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 xml:space="preserve">Департамент городского </w:t>
            </w:r>
            <w:r w:rsidR="00D41119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 xml:space="preserve">хозяйства администрации </w:t>
            </w:r>
            <w:r w:rsidR="00D41119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Волгограда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36771,1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184236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1842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36771,1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</w:rPr>
              <w:t>Администрация Тракторозаво</w:t>
            </w:r>
            <w:r w:rsidRPr="00757083">
              <w:rPr>
                <w:sz w:val="28"/>
                <w:szCs w:val="28"/>
              </w:rPr>
              <w:t>д</w:t>
            </w:r>
            <w:r w:rsidRPr="00757083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15597,6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13994,9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12674,8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12085,1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42123,5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28961,3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125437,2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Администрация Краснооктябр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8000,0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5559,6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5559,6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19119,2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159,0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159,0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Советского </w:t>
            </w:r>
            <w:r w:rsidR="001407CA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10879,7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9446,0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8970,0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8475,9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33286,5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35555,2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106613,3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 xml:space="preserve">Администрация Кировского </w:t>
            </w:r>
            <w:r w:rsidR="001407CA">
              <w:rPr>
                <w:sz w:val="28"/>
                <w:szCs w:val="28"/>
              </w:rPr>
              <w:br/>
            </w:r>
            <w:r w:rsidRPr="00757083">
              <w:rPr>
                <w:sz w:val="28"/>
                <w:szCs w:val="28"/>
              </w:rPr>
              <w:t>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1261,9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2859,3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1018,1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5409,3</w:t>
            </w:r>
          </w:p>
        </w:tc>
      </w:tr>
      <w:tr w:rsidR="00437CEA" w:rsidRPr="00757083" w:rsidTr="00437CEA">
        <w:trPr>
          <w:trHeight w:val="20"/>
        </w:trPr>
        <w:tc>
          <w:tcPr>
            <w:tcW w:w="2301" w:type="dxa"/>
            <w:vMerge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757083" w:rsidRPr="00757083" w:rsidRDefault="00757083" w:rsidP="00757083">
            <w:pPr>
              <w:rPr>
                <w:sz w:val="28"/>
                <w:szCs w:val="28"/>
              </w:rPr>
            </w:pPr>
            <w:r w:rsidRPr="00757083">
              <w:rPr>
                <w:sz w:val="28"/>
                <w:szCs w:val="28"/>
              </w:rPr>
              <w:t>Администрация Красноармейск</w:t>
            </w:r>
            <w:r w:rsidRPr="00757083">
              <w:rPr>
                <w:sz w:val="28"/>
                <w:szCs w:val="28"/>
              </w:rPr>
              <w:t>о</w:t>
            </w:r>
            <w:r w:rsidRPr="00757083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3019,3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2535,4</w:t>
            </w:r>
          </w:p>
        </w:tc>
        <w:tc>
          <w:tcPr>
            <w:tcW w:w="117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2293,0</w:t>
            </w:r>
          </w:p>
        </w:tc>
        <w:tc>
          <w:tcPr>
            <w:tcW w:w="1190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2069,7</w:t>
            </w:r>
          </w:p>
        </w:tc>
        <w:tc>
          <w:tcPr>
            <w:tcW w:w="1133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6208,8</w:t>
            </w:r>
          </w:p>
        </w:tc>
        <w:tc>
          <w:tcPr>
            <w:tcW w:w="1036" w:type="dxa"/>
          </w:tcPr>
          <w:p w:rsidR="00757083" w:rsidRPr="00757083" w:rsidRDefault="00757083" w:rsidP="001407CA">
            <w:pPr>
              <w:jc w:val="center"/>
              <w:rPr>
                <w:sz w:val="28"/>
                <w:szCs w:val="28"/>
                <w:lang w:eastAsia="en-US"/>
              </w:rPr>
            </w:pPr>
            <w:r w:rsidRPr="00757083">
              <w:rPr>
                <w:sz w:val="28"/>
                <w:szCs w:val="28"/>
                <w:lang w:eastAsia="en-US"/>
              </w:rPr>
              <w:t>6726,2</w:t>
            </w:r>
          </w:p>
        </w:tc>
        <w:tc>
          <w:tcPr>
            <w:tcW w:w="1764" w:type="dxa"/>
          </w:tcPr>
          <w:p w:rsidR="00757083" w:rsidRPr="00757083" w:rsidRDefault="00757083" w:rsidP="001407C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7083">
              <w:rPr>
                <w:rFonts w:eastAsiaTheme="minorHAnsi"/>
                <w:sz w:val="28"/>
                <w:szCs w:val="28"/>
                <w:lang w:eastAsia="en-US"/>
              </w:rPr>
              <w:t>22852,4</w:t>
            </w:r>
          </w:p>
        </w:tc>
      </w:tr>
    </w:tbl>
    <w:p w:rsidR="00757083" w:rsidRPr="00757083" w:rsidRDefault="00757083" w:rsidP="00757083">
      <w:pPr>
        <w:rPr>
          <w:sz w:val="28"/>
          <w:szCs w:val="28"/>
        </w:rPr>
      </w:pPr>
    </w:p>
    <w:p w:rsidR="00757083" w:rsidRDefault="00757083" w:rsidP="00757083">
      <w:pPr>
        <w:rPr>
          <w:sz w:val="28"/>
          <w:szCs w:val="28"/>
        </w:rPr>
      </w:pPr>
    </w:p>
    <w:p w:rsidR="001407CA" w:rsidRPr="00757083" w:rsidRDefault="001407CA" w:rsidP="00757083">
      <w:pPr>
        <w:rPr>
          <w:sz w:val="28"/>
          <w:szCs w:val="28"/>
        </w:rPr>
      </w:pPr>
    </w:p>
    <w:p w:rsidR="00757083" w:rsidRPr="00757083" w:rsidRDefault="00757083" w:rsidP="001407CA">
      <w:pPr>
        <w:ind w:left="10915"/>
        <w:jc w:val="both"/>
        <w:rPr>
          <w:sz w:val="28"/>
          <w:szCs w:val="28"/>
        </w:rPr>
      </w:pPr>
      <w:r w:rsidRPr="00757083">
        <w:rPr>
          <w:sz w:val="28"/>
          <w:szCs w:val="28"/>
        </w:rPr>
        <w:t>Департамент городского хозяйства администрации Волгограда</w:t>
      </w:r>
    </w:p>
    <w:p w:rsidR="000B549F" w:rsidRPr="00757083" w:rsidRDefault="000B549F" w:rsidP="00757083">
      <w:pPr>
        <w:rPr>
          <w:sz w:val="28"/>
          <w:szCs w:val="28"/>
        </w:rPr>
      </w:pPr>
    </w:p>
    <w:sectPr w:rsidR="000B549F" w:rsidRPr="00757083" w:rsidSect="00757083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8" w:rsidRDefault="008F7E28">
      <w:r>
        <w:separator/>
      </w:r>
    </w:p>
  </w:endnote>
  <w:endnote w:type="continuationSeparator" w:id="0">
    <w:p w:rsidR="008F7E28" w:rsidRDefault="008F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Pr="00B0173D" w:rsidRDefault="008F7E28" w:rsidP="00B017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8" w:rsidRDefault="008F7E28">
      <w:r>
        <w:separator/>
      </w:r>
    </w:p>
  </w:footnote>
  <w:footnote w:type="continuationSeparator" w:id="0">
    <w:p w:rsidR="008F7E28" w:rsidRDefault="008F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28" w:rsidRDefault="008F7E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5735">
      <w:rPr>
        <w:noProof/>
      </w:rPr>
      <w:t>97</w:t>
    </w:r>
    <w:r>
      <w:fldChar w:fldCharType="end"/>
    </w:r>
  </w:p>
  <w:p w:rsidR="008F7E28" w:rsidRDefault="008F7E28">
    <w:pPr>
      <w:pStyle w:val="a3"/>
    </w:pPr>
  </w:p>
  <w:p w:rsidR="008F7E28" w:rsidRDefault="008F7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A612D59"/>
    <w:multiLevelType w:val="hybridMultilevel"/>
    <w:tmpl w:val="DD82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38210BA"/>
    <w:multiLevelType w:val="hybridMultilevel"/>
    <w:tmpl w:val="DA46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8F1"/>
    <w:rsid w:val="0001509B"/>
    <w:rsid w:val="00021648"/>
    <w:rsid w:val="00021F1B"/>
    <w:rsid w:val="000232EE"/>
    <w:rsid w:val="000245A5"/>
    <w:rsid w:val="00025355"/>
    <w:rsid w:val="00031E5C"/>
    <w:rsid w:val="0003521B"/>
    <w:rsid w:val="00035B67"/>
    <w:rsid w:val="000371F3"/>
    <w:rsid w:val="00050BD5"/>
    <w:rsid w:val="000510E3"/>
    <w:rsid w:val="00051233"/>
    <w:rsid w:val="000515B7"/>
    <w:rsid w:val="0005173D"/>
    <w:rsid w:val="00051AAA"/>
    <w:rsid w:val="00052681"/>
    <w:rsid w:val="00053D42"/>
    <w:rsid w:val="00053D4D"/>
    <w:rsid w:val="00055706"/>
    <w:rsid w:val="0005789C"/>
    <w:rsid w:val="00062393"/>
    <w:rsid w:val="00062D12"/>
    <w:rsid w:val="00066839"/>
    <w:rsid w:val="00066B69"/>
    <w:rsid w:val="000735E6"/>
    <w:rsid w:val="00075EC4"/>
    <w:rsid w:val="00082C1D"/>
    <w:rsid w:val="000856E0"/>
    <w:rsid w:val="0009766F"/>
    <w:rsid w:val="000A0479"/>
    <w:rsid w:val="000A07F7"/>
    <w:rsid w:val="000A2ED8"/>
    <w:rsid w:val="000A3498"/>
    <w:rsid w:val="000A65CD"/>
    <w:rsid w:val="000B156E"/>
    <w:rsid w:val="000B17BE"/>
    <w:rsid w:val="000B549F"/>
    <w:rsid w:val="000B57E3"/>
    <w:rsid w:val="000C054E"/>
    <w:rsid w:val="000C5751"/>
    <w:rsid w:val="000D04B3"/>
    <w:rsid w:val="000D3800"/>
    <w:rsid w:val="000D7824"/>
    <w:rsid w:val="000E1DA4"/>
    <w:rsid w:val="000E20F3"/>
    <w:rsid w:val="000E6521"/>
    <w:rsid w:val="000F0ED2"/>
    <w:rsid w:val="000F16DC"/>
    <w:rsid w:val="000F5FB5"/>
    <w:rsid w:val="000F7948"/>
    <w:rsid w:val="00103AFD"/>
    <w:rsid w:val="00115887"/>
    <w:rsid w:val="0011657D"/>
    <w:rsid w:val="00117223"/>
    <w:rsid w:val="001177C5"/>
    <w:rsid w:val="001211D8"/>
    <w:rsid w:val="001234B2"/>
    <w:rsid w:val="00131C8F"/>
    <w:rsid w:val="00131E96"/>
    <w:rsid w:val="00134D0C"/>
    <w:rsid w:val="00137517"/>
    <w:rsid w:val="001407CA"/>
    <w:rsid w:val="0014086C"/>
    <w:rsid w:val="001467D8"/>
    <w:rsid w:val="00146C90"/>
    <w:rsid w:val="00151511"/>
    <w:rsid w:val="00156D3B"/>
    <w:rsid w:val="00163C96"/>
    <w:rsid w:val="00164757"/>
    <w:rsid w:val="00171F48"/>
    <w:rsid w:val="001737EC"/>
    <w:rsid w:val="001775C0"/>
    <w:rsid w:val="00181CE1"/>
    <w:rsid w:val="00184236"/>
    <w:rsid w:val="001859C8"/>
    <w:rsid w:val="00187AA8"/>
    <w:rsid w:val="00191E63"/>
    <w:rsid w:val="00197AA5"/>
    <w:rsid w:val="001A0236"/>
    <w:rsid w:val="001A0C02"/>
    <w:rsid w:val="001A3290"/>
    <w:rsid w:val="001A42A1"/>
    <w:rsid w:val="001A5D4A"/>
    <w:rsid w:val="001A67F2"/>
    <w:rsid w:val="001B02B6"/>
    <w:rsid w:val="001B0BA9"/>
    <w:rsid w:val="001B5CE9"/>
    <w:rsid w:val="001B79BA"/>
    <w:rsid w:val="001C13BD"/>
    <w:rsid w:val="001C3D29"/>
    <w:rsid w:val="001C4392"/>
    <w:rsid w:val="001C45AC"/>
    <w:rsid w:val="001C62A1"/>
    <w:rsid w:val="001C715E"/>
    <w:rsid w:val="001D4F46"/>
    <w:rsid w:val="001D6DD8"/>
    <w:rsid w:val="001E087B"/>
    <w:rsid w:val="001E1850"/>
    <w:rsid w:val="001E2559"/>
    <w:rsid w:val="001E57EE"/>
    <w:rsid w:val="001F1293"/>
    <w:rsid w:val="001F1758"/>
    <w:rsid w:val="001F3A14"/>
    <w:rsid w:val="001F4271"/>
    <w:rsid w:val="00202EF5"/>
    <w:rsid w:val="002033F1"/>
    <w:rsid w:val="00204FCE"/>
    <w:rsid w:val="002121B2"/>
    <w:rsid w:val="00213986"/>
    <w:rsid w:val="00213E66"/>
    <w:rsid w:val="00217819"/>
    <w:rsid w:val="002201D3"/>
    <w:rsid w:val="00226982"/>
    <w:rsid w:val="00230468"/>
    <w:rsid w:val="00232DF1"/>
    <w:rsid w:val="00233A7A"/>
    <w:rsid w:val="00240B53"/>
    <w:rsid w:val="002422BE"/>
    <w:rsid w:val="002429C9"/>
    <w:rsid w:val="00245D72"/>
    <w:rsid w:val="0024746D"/>
    <w:rsid w:val="00251C63"/>
    <w:rsid w:val="0025210F"/>
    <w:rsid w:val="0025641A"/>
    <w:rsid w:val="002608BF"/>
    <w:rsid w:val="00264D92"/>
    <w:rsid w:val="00267255"/>
    <w:rsid w:val="00274A93"/>
    <w:rsid w:val="00282990"/>
    <w:rsid w:val="00283C0C"/>
    <w:rsid w:val="002843AF"/>
    <w:rsid w:val="0028447D"/>
    <w:rsid w:val="00285634"/>
    <w:rsid w:val="002869EF"/>
    <w:rsid w:val="002908A1"/>
    <w:rsid w:val="00290B2D"/>
    <w:rsid w:val="00293363"/>
    <w:rsid w:val="00295343"/>
    <w:rsid w:val="00296C4D"/>
    <w:rsid w:val="002A0EFC"/>
    <w:rsid w:val="002A11C9"/>
    <w:rsid w:val="002A2DE8"/>
    <w:rsid w:val="002A346F"/>
    <w:rsid w:val="002A4E45"/>
    <w:rsid w:val="002A6628"/>
    <w:rsid w:val="002B0E87"/>
    <w:rsid w:val="002B1DEA"/>
    <w:rsid w:val="002B3B08"/>
    <w:rsid w:val="002B417C"/>
    <w:rsid w:val="002B66DA"/>
    <w:rsid w:val="002C1B9B"/>
    <w:rsid w:val="002C1DBA"/>
    <w:rsid w:val="002C2950"/>
    <w:rsid w:val="002C2DF7"/>
    <w:rsid w:val="002C3201"/>
    <w:rsid w:val="002C5823"/>
    <w:rsid w:val="002D3836"/>
    <w:rsid w:val="002D445E"/>
    <w:rsid w:val="002D6914"/>
    <w:rsid w:val="002D6A85"/>
    <w:rsid w:val="002D6BBF"/>
    <w:rsid w:val="002E0DCB"/>
    <w:rsid w:val="002E556B"/>
    <w:rsid w:val="002E58BC"/>
    <w:rsid w:val="002F1E27"/>
    <w:rsid w:val="002F318F"/>
    <w:rsid w:val="003007A5"/>
    <w:rsid w:val="00304F74"/>
    <w:rsid w:val="003064A3"/>
    <w:rsid w:val="00307077"/>
    <w:rsid w:val="00307302"/>
    <w:rsid w:val="00311AD6"/>
    <w:rsid w:val="00312FD3"/>
    <w:rsid w:val="003172BF"/>
    <w:rsid w:val="00317E07"/>
    <w:rsid w:val="003214A6"/>
    <w:rsid w:val="00322DAF"/>
    <w:rsid w:val="00323652"/>
    <w:rsid w:val="00332C9D"/>
    <w:rsid w:val="00334CE0"/>
    <w:rsid w:val="00335DD3"/>
    <w:rsid w:val="00337761"/>
    <w:rsid w:val="003425D4"/>
    <w:rsid w:val="00343424"/>
    <w:rsid w:val="00343621"/>
    <w:rsid w:val="00352118"/>
    <w:rsid w:val="003538BF"/>
    <w:rsid w:val="0035574A"/>
    <w:rsid w:val="003604F3"/>
    <w:rsid w:val="0036412C"/>
    <w:rsid w:val="00364284"/>
    <w:rsid w:val="00366DCE"/>
    <w:rsid w:val="003714B8"/>
    <w:rsid w:val="00374B96"/>
    <w:rsid w:val="003778A1"/>
    <w:rsid w:val="00377E2D"/>
    <w:rsid w:val="0038123F"/>
    <w:rsid w:val="00387138"/>
    <w:rsid w:val="00390AC9"/>
    <w:rsid w:val="00393990"/>
    <w:rsid w:val="003952C1"/>
    <w:rsid w:val="0039578A"/>
    <w:rsid w:val="00395830"/>
    <w:rsid w:val="003962FC"/>
    <w:rsid w:val="00396AEF"/>
    <w:rsid w:val="00396BD9"/>
    <w:rsid w:val="003A148C"/>
    <w:rsid w:val="003A1732"/>
    <w:rsid w:val="003A4CDA"/>
    <w:rsid w:val="003A734F"/>
    <w:rsid w:val="003B13B0"/>
    <w:rsid w:val="003B424F"/>
    <w:rsid w:val="003B50BB"/>
    <w:rsid w:val="003B583A"/>
    <w:rsid w:val="003B7F6C"/>
    <w:rsid w:val="003C1254"/>
    <w:rsid w:val="003C1E14"/>
    <w:rsid w:val="003C2629"/>
    <w:rsid w:val="003C4C2D"/>
    <w:rsid w:val="003C74B2"/>
    <w:rsid w:val="003D6954"/>
    <w:rsid w:val="003D6C83"/>
    <w:rsid w:val="003D6E67"/>
    <w:rsid w:val="003D79B9"/>
    <w:rsid w:val="003E030D"/>
    <w:rsid w:val="003E41E0"/>
    <w:rsid w:val="003E6F55"/>
    <w:rsid w:val="003F1370"/>
    <w:rsid w:val="003F4E18"/>
    <w:rsid w:val="003F4E4E"/>
    <w:rsid w:val="00400858"/>
    <w:rsid w:val="00400EA6"/>
    <w:rsid w:val="00401E16"/>
    <w:rsid w:val="004051E2"/>
    <w:rsid w:val="0040591B"/>
    <w:rsid w:val="0040702D"/>
    <w:rsid w:val="0040762C"/>
    <w:rsid w:val="00411786"/>
    <w:rsid w:val="00411896"/>
    <w:rsid w:val="00411FEE"/>
    <w:rsid w:val="00412E1D"/>
    <w:rsid w:val="00413712"/>
    <w:rsid w:val="00413A67"/>
    <w:rsid w:val="0041574F"/>
    <w:rsid w:val="00420056"/>
    <w:rsid w:val="00421D77"/>
    <w:rsid w:val="004261F6"/>
    <w:rsid w:val="00427AB8"/>
    <w:rsid w:val="00431720"/>
    <w:rsid w:val="0043174C"/>
    <w:rsid w:val="00437CEA"/>
    <w:rsid w:val="00442176"/>
    <w:rsid w:val="0044313E"/>
    <w:rsid w:val="004512A7"/>
    <w:rsid w:val="00463705"/>
    <w:rsid w:val="00464A2D"/>
    <w:rsid w:val="00465116"/>
    <w:rsid w:val="0046779E"/>
    <w:rsid w:val="00475BB2"/>
    <w:rsid w:val="00477C46"/>
    <w:rsid w:val="00480296"/>
    <w:rsid w:val="00480B28"/>
    <w:rsid w:val="004814FA"/>
    <w:rsid w:val="004836D3"/>
    <w:rsid w:val="004862D7"/>
    <w:rsid w:val="00487655"/>
    <w:rsid w:val="0048796E"/>
    <w:rsid w:val="004B05A0"/>
    <w:rsid w:val="004B15E0"/>
    <w:rsid w:val="004B2376"/>
    <w:rsid w:val="004B5CA4"/>
    <w:rsid w:val="004C0DDC"/>
    <w:rsid w:val="004C3767"/>
    <w:rsid w:val="004C45FF"/>
    <w:rsid w:val="004C482C"/>
    <w:rsid w:val="004C609B"/>
    <w:rsid w:val="004C7784"/>
    <w:rsid w:val="004D207F"/>
    <w:rsid w:val="004D385B"/>
    <w:rsid w:val="004D4EEB"/>
    <w:rsid w:val="004D592B"/>
    <w:rsid w:val="004D5AA9"/>
    <w:rsid w:val="004D6AD4"/>
    <w:rsid w:val="004E19F6"/>
    <w:rsid w:val="004E5235"/>
    <w:rsid w:val="004E5CD3"/>
    <w:rsid w:val="004E6E98"/>
    <w:rsid w:val="004F0EF7"/>
    <w:rsid w:val="004F1F9E"/>
    <w:rsid w:val="004F4F67"/>
    <w:rsid w:val="00501723"/>
    <w:rsid w:val="00504377"/>
    <w:rsid w:val="00511C5D"/>
    <w:rsid w:val="00512674"/>
    <w:rsid w:val="00513A0A"/>
    <w:rsid w:val="00515613"/>
    <w:rsid w:val="00515D2A"/>
    <w:rsid w:val="00515ECC"/>
    <w:rsid w:val="00517069"/>
    <w:rsid w:val="00520D2C"/>
    <w:rsid w:val="0052391D"/>
    <w:rsid w:val="005258A9"/>
    <w:rsid w:val="00526484"/>
    <w:rsid w:val="00531692"/>
    <w:rsid w:val="00534140"/>
    <w:rsid w:val="00560EDC"/>
    <w:rsid w:val="00561AA5"/>
    <w:rsid w:val="00567DD3"/>
    <w:rsid w:val="005745D6"/>
    <w:rsid w:val="005755ED"/>
    <w:rsid w:val="00576755"/>
    <w:rsid w:val="00580D8E"/>
    <w:rsid w:val="005822AE"/>
    <w:rsid w:val="005822C5"/>
    <w:rsid w:val="005868E3"/>
    <w:rsid w:val="00586D19"/>
    <w:rsid w:val="0058794F"/>
    <w:rsid w:val="00591A32"/>
    <w:rsid w:val="00593D4B"/>
    <w:rsid w:val="00594535"/>
    <w:rsid w:val="005950D8"/>
    <w:rsid w:val="005956DA"/>
    <w:rsid w:val="0059767E"/>
    <w:rsid w:val="005A1640"/>
    <w:rsid w:val="005A25DC"/>
    <w:rsid w:val="005A4A44"/>
    <w:rsid w:val="005A527C"/>
    <w:rsid w:val="005A593C"/>
    <w:rsid w:val="005A7DA0"/>
    <w:rsid w:val="005B1A83"/>
    <w:rsid w:val="005C7B68"/>
    <w:rsid w:val="005D2B7C"/>
    <w:rsid w:val="005D4071"/>
    <w:rsid w:val="005D6207"/>
    <w:rsid w:val="005D79BB"/>
    <w:rsid w:val="005F6B37"/>
    <w:rsid w:val="005F7BFF"/>
    <w:rsid w:val="00601BA9"/>
    <w:rsid w:val="00602CC9"/>
    <w:rsid w:val="006052CB"/>
    <w:rsid w:val="00607C11"/>
    <w:rsid w:val="00612156"/>
    <w:rsid w:val="006201D2"/>
    <w:rsid w:val="00621C96"/>
    <w:rsid w:val="0062414E"/>
    <w:rsid w:val="00624B9E"/>
    <w:rsid w:val="006268D0"/>
    <w:rsid w:val="00630A76"/>
    <w:rsid w:val="00630DFF"/>
    <w:rsid w:val="0063207F"/>
    <w:rsid w:val="00635275"/>
    <w:rsid w:val="00635735"/>
    <w:rsid w:val="00636178"/>
    <w:rsid w:val="006435F9"/>
    <w:rsid w:val="00643EAC"/>
    <w:rsid w:val="00645BE7"/>
    <w:rsid w:val="00647D87"/>
    <w:rsid w:val="00652A69"/>
    <w:rsid w:val="006540A7"/>
    <w:rsid w:val="0065439F"/>
    <w:rsid w:val="00656283"/>
    <w:rsid w:val="00663893"/>
    <w:rsid w:val="00665E1D"/>
    <w:rsid w:val="00665F26"/>
    <w:rsid w:val="00666A90"/>
    <w:rsid w:val="00667A2D"/>
    <w:rsid w:val="0067371C"/>
    <w:rsid w:val="00676C68"/>
    <w:rsid w:val="00681D65"/>
    <w:rsid w:val="00682A09"/>
    <w:rsid w:val="00684037"/>
    <w:rsid w:val="00686FEF"/>
    <w:rsid w:val="00692008"/>
    <w:rsid w:val="00693142"/>
    <w:rsid w:val="00694B93"/>
    <w:rsid w:val="00697F36"/>
    <w:rsid w:val="006A2BD5"/>
    <w:rsid w:val="006A3886"/>
    <w:rsid w:val="006A583D"/>
    <w:rsid w:val="006B025B"/>
    <w:rsid w:val="006B31AF"/>
    <w:rsid w:val="006C050A"/>
    <w:rsid w:val="006C4B2B"/>
    <w:rsid w:val="006D21C9"/>
    <w:rsid w:val="006D44A1"/>
    <w:rsid w:val="006D5DE2"/>
    <w:rsid w:val="006D7AA8"/>
    <w:rsid w:val="006E0F60"/>
    <w:rsid w:val="006E3150"/>
    <w:rsid w:val="006E44B5"/>
    <w:rsid w:val="006E4FC9"/>
    <w:rsid w:val="006E63FC"/>
    <w:rsid w:val="006F2A81"/>
    <w:rsid w:val="006F3A01"/>
    <w:rsid w:val="006F492F"/>
    <w:rsid w:val="00700C50"/>
    <w:rsid w:val="00700FC5"/>
    <w:rsid w:val="00702816"/>
    <w:rsid w:val="00702C97"/>
    <w:rsid w:val="00703F4B"/>
    <w:rsid w:val="007077CF"/>
    <w:rsid w:val="00707E25"/>
    <w:rsid w:val="00714E94"/>
    <w:rsid w:val="00715DCF"/>
    <w:rsid w:val="007162E4"/>
    <w:rsid w:val="0072107F"/>
    <w:rsid w:val="00721D45"/>
    <w:rsid w:val="00722F7C"/>
    <w:rsid w:val="00724C1F"/>
    <w:rsid w:val="00725790"/>
    <w:rsid w:val="00725C4E"/>
    <w:rsid w:val="00726282"/>
    <w:rsid w:val="0073253B"/>
    <w:rsid w:val="00735F36"/>
    <w:rsid w:val="007403FD"/>
    <w:rsid w:val="00747890"/>
    <w:rsid w:val="00751EFC"/>
    <w:rsid w:val="00757083"/>
    <w:rsid w:val="00757AF7"/>
    <w:rsid w:val="00760890"/>
    <w:rsid w:val="00765438"/>
    <w:rsid w:val="00770917"/>
    <w:rsid w:val="00770B59"/>
    <w:rsid w:val="0077102B"/>
    <w:rsid w:val="00771560"/>
    <w:rsid w:val="00771697"/>
    <w:rsid w:val="007828A4"/>
    <w:rsid w:val="0078544B"/>
    <w:rsid w:val="0078593E"/>
    <w:rsid w:val="007865DB"/>
    <w:rsid w:val="007875BF"/>
    <w:rsid w:val="00791648"/>
    <w:rsid w:val="007938F5"/>
    <w:rsid w:val="007A1E8B"/>
    <w:rsid w:val="007A2BF9"/>
    <w:rsid w:val="007B0FCE"/>
    <w:rsid w:val="007B1DF6"/>
    <w:rsid w:val="007B42B1"/>
    <w:rsid w:val="007B4404"/>
    <w:rsid w:val="007B5CDF"/>
    <w:rsid w:val="007C3911"/>
    <w:rsid w:val="007C4EB9"/>
    <w:rsid w:val="007C644E"/>
    <w:rsid w:val="007C7420"/>
    <w:rsid w:val="007C7B02"/>
    <w:rsid w:val="007D22C2"/>
    <w:rsid w:val="007E034C"/>
    <w:rsid w:val="007E06F4"/>
    <w:rsid w:val="007E0A55"/>
    <w:rsid w:val="007E16E4"/>
    <w:rsid w:val="007F034B"/>
    <w:rsid w:val="007F24C7"/>
    <w:rsid w:val="007F4097"/>
    <w:rsid w:val="007F5802"/>
    <w:rsid w:val="007F5B60"/>
    <w:rsid w:val="00801049"/>
    <w:rsid w:val="00803C39"/>
    <w:rsid w:val="008068A8"/>
    <w:rsid w:val="00807C02"/>
    <w:rsid w:val="00810E53"/>
    <w:rsid w:val="0081154A"/>
    <w:rsid w:val="00813844"/>
    <w:rsid w:val="008142AD"/>
    <w:rsid w:val="00815C43"/>
    <w:rsid w:val="00820E86"/>
    <w:rsid w:val="0082485A"/>
    <w:rsid w:val="00826195"/>
    <w:rsid w:val="008265E0"/>
    <w:rsid w:val="00830D84"/>
    <w:rsid w:val="00832762"/>
    <w:rsid w:val="00842ABC"/>
    <w:rsid w:val="00842BDB"/>
    <w:rsid w:val="00842DA6"/>
    <w:rsid w:val="00843D81"/>
    <w:rsid w:val="008454AF"/>
    <w:rsid w:val="008537D9"/>
    <w:rsid w:val="00854951"/>
    <w:rsid w:val="00854F51"/>
    <w:rsid w:val="008569C9"/>
    <w:rsid w:val="00856CB6"/>
    <w:rsid w:val="008618A0"/>
    <w:rsid w:val="00867A51"/>
    <w:rsid w:val="008769F1"/>
    <w:rsid w:val="0088052D"/>
    <w:rsid w:val="008823E9"/>
    <w:rsid w:val="00883E7B"/>
    <w:rsid w:val="0088579F"/>
    <w:rsid w:val="00891A26"/>
    <w:rsid w:val="00897F86"/>
    <w:rsid w:val="008A14A6"/>
    <w:rsid w:val="008A59F8"/>
    <w:rsid w:val="008B3D7C"/>
    <w:rsid w:val="008B6C38"/>
    <w:rsid w:val="008B6DE8"/>
    <w:rsid w:val="008C06F7"/>
    <w:rsid w:val="008C4036"/>
    <w:rsid w:val="008C4936"/>
    <w:rsid w:val="008C66D2"/>
    <w:rsid w:val="008C7888"/>
    <w:rsid w:val="008D13A9"/>
    <w:rsid w:val="008D64BE"/>
    <w:rsid w:val="008D67D9"/>
    <w:rsid w:val="008D7E23"/>
    <w:rsid w:val="008E4362"/>
    <w:rsid w:val="008E475A"/>
    <w:rsid w:val="008E55CC"/>
    <w:rsid w:val="008E5D9B"/>
    <w:rsid w:val="008E680F"/>
    <w:rsid w:val="008E6818"/>
    <w:rsid w:val="008F0418"/>
    <w:rsid w:val="008F2D65"/>
    <w:rsid w:val="008F37E9"/>
    <w:rsid w:val="008F5F84"/>
    <w:rsid w:val="008F7280"/>
    <w:rsid w:val="008F7E28"/>
    <w:rsid w:val="009026FF"/>
    <w:rsid w:val="00902CCC"/>
    <w:rsid w:val="009054F1"/>
    <w:rsid w:val="00906DC4"/>
    <w:rsid w:val="009070F3"/>
    <w:rsid w:val="009171EE"/>
    <w:rsid w:val="0092229D"/>
    <w:rsid w:val="00930747"/>
    <w:rsid w:val="009350CF"/>
    <w:rsid w:val="0093544D"/>
    <w:rsid w:val="00935979"/>
    <w:rsid w:val="00937452"/>
    <w:rsid w:val="00942E26"/>
    <w:rsid w:val="00943AAA"/>
    <w:rsid w:val="00944554"/>
    <w:rsid w:val="00945C34"/>
    <w:rsid w:val="00945FA6"/>
    <w:rsid w:val="009611B2"/>
    <w:rsid w:val="009618B3"/>
    <w:rsid w:val="00961EC8"/>
    <w:rsid w:val="009643C8"/>
    <w:rsid w:val="0097075D"/>
    <w:rsid w:val="009709C1"/>
    <w:rsid w:val="0097323F"/>
    <w:rsid w:val="00976438"/>
    <w:rsid w:val="00976D68"/>
    <w:rsid w:val="009947F4"/>
    <w:rsid w:val="00994AD9"/>
    <w:rsid w:val="00994B0F"/>
    <w:rsid w:val="0099619B"/>
    <w:rsid w:val="00996638"/>
    <w:rsid w:val="009A351D"/>
    <w:rsid w:val="009A5278"/>
    <w:rsid w:val="009A7A85"/>
    <w:rsid w:val="009B008D"/>
    <w:rsid w:val="009B0BA4"/>
    <w:rsid w:val="009B0CC2"/>
    <w:rsid w:val="009B304A"/>
    <w:rsid w:val="009B333D"/>
    <w:rsid w:val="009B6417"/>
    <w:rsid w:val="009B752A"/>
    <w:rsid w:val="009C4890"/>
    <w:rsid w:val="009C4917"/>
    <w:rsid w:val="009D1996"/>
    <w:rsid w:val="009D4A9D"/>
    <w:rsid w:val="009E2442"/>
    <w:rsid w:val="009E4DF0"/>
    <w:rsid w:val="009F0788"/>
    <w:rsid w:val="009F1923"/>
    <w:rsid w:val="009F19BD"/>
    <w:rsid w:val="00A0017A"/>
    <w:rsid w:val="00A01DA6"/>
    <w:rsid w:val="00A10974"/>
    <w:rsid w:val="00A12B0A"/>
    <w:rsid w:val="00A141B4"/>
    <w:rsid w:val="00A15F18"/>
    <w:rsid w:val="00A218AF"/>
    <w:rsid w:val="00A23706"/>
    <w:rsid w:val="00A25229"/>
    <w:rsid w:val="00A27250"/>
    <w:rsid w:val="00A31043"/>
    <w:rsid w:val="00A32A21"/>
    <w:rsid w:val="00A348BD"/>
    <w:rsid w:val="00A50EAB"/>
    <w:rsid w:val="00A51761"/>
    <w:rsid w:val="00A5273A"/>
    <w:rsid w:val="00A52D06"/>
    <w:rsid w:val="00A538D6"/>
    <w:rsid w:val="00A57A02"/>
    <w:rsid w:val="00A624D6"/>
    <w:rsid w:val="00A62820"/>
    <w:rsid w:val="00A64857"/>
    <w:rsid w:val="00A64E38"/>
    <w:rsid w:val="00A66C82"/>
    <w:rsid w:val="00A671CF"/>
    <w:rsid w:val="00A717EC"/>
    <w:rsid w:val="00A758B0"/>
    <w:rsid w:val="00A80AA3"/>
    <w:rsid w:val="00A81448"/>
    <w:rsid w:val="00A82D43"/>
    <w:rsid w:val="00A863AF"/>
    <w:rsid w:val="00A91A4A"/>
    <w:rsid w:val="00A92CC0"/>
    <w:rsid w:val="00A94BB2"/>
    <w:rsid w:val="00A953C4"/>
    <w:rsid w:val="00A9543C"/>
    <w:rsid w:val="00A97591"/>
    <w:rsid w:val="00AA414E"/>
    <w:rsid w:val="00AA50F6"/>
    <w:rsid w:val="00AA798F"/>
    <w:rsid w:val="00AB245D"/>
    <w:rsid w:val="00AB52D6"/>
    <w:rsid w:val="00AB6969"/>
    <w:rsid w:val="00AB748F"/>
    <w:rsid w:val="00AB7986"/>
    <w:rsid w:val="00AC0F46"/>
    <w:rsid w:val="00AC1B51"/>
    <w:rsid w:val="00AC2CCF"/>
    <w:rsid w:val="00AC7799"/>
    <w:rsid w:val="00AD271E"/>
    <w:rsid w:val="00AD3AF4"/>
    <w:rsid w:val="00AD6492"/>
    <w:rsid w:val="00AD74FA"/>
    <w:rsid w:val="00AE22F1"/>
    <w:rsid w:val="00AE2E45"/>
    <w:rsid w:val="00AE3346"/>
    <w:rsid w:val="00AE4CC1"/>
    <w:rsid w:val="00AF45F2"/>
    <w:rsid w:val="00AF4732"/>
    <w:rsid w:val="00AF62BA"/>
    <w:rsid w:val="00AF6B60"/>
    <w:rsid w:val="00B004FC"/>
    <w:rsid w:val="00B0173D"/>
    <w:rsid w:val="00B03E04"/>
    <w:rsid w:val="00B06483"/>
    <w:rsid w:val="00B10460"/>
    <w:rsid w:val="00B1563A"/>
    <w:rsid w:val="00B16098"/>
    <w:rsid w:val="00B17A78"/>
    <w:rsid w:val="00B17F21"/>
    <w:rsid w:val="00B211C6"/>
    <w:rsid w:val="00B21FD2"/>
    <w:rsid w:val="00B2566A"/>
    <w:rsid w:val="00B3231D"/>
    <w:rsid w:val="00B32327"/>
    <w:rsid w:val="00B32835"/>
    <w:rsid w:val="00B35465"/>
    <w:rsid w:val="00B40CF5"/>
    <w:rsid w:val="00B412E1"/>
    <w:rsid w:val="00B41C15"/>
    <w:rsid w:val="00B41DD0"/>
    <w:rsid w:val="00B46614"/>
    <w:rsid w:val="00B466F7"/>
    <w:rsid w:val="00B46F78"/>
    <w:rsid w:val="00B47083"/>
    <w:rsid w:val="00B4739C"/>
    <w:rsid w:val="00B47415"/>
    <w:rsid w:val="00B50712"/>
    <w:rsid w:val="00B50A20"/>
    <w:rsid w:val="00B50DAF"/>
    <w:rsid w:val="00B533BB"/>
    <w:rsid w:val="00B55B36"/>
    <w:rsid w:val="00B56660"/>
    <w:rsid w:val="00B61EB5"/>
    <w:rsid w:val="00B64A7F"/>
    <w:rsid w:val="00B65597"/>
    <w:rsid w:val="00B663A0"/>
    <w:rsid w:val="00B73E09"/>
    <w:rsid w:val="00B8103F"/>
    <w:rsid w:val="00B846FD"/>
    <w:rsid w:val="00B85F46"/>
    <w:rsid w:val="00B87F74"/>
    <w:rsid w:val="00B942EA"/>
    <w:rsid w:val="00B96CFE"/>
    <w:rsid w:val="00B96FF3"/>
    <w:rsid w:val="00B97F6E"/>
    <w:rsid w:val="00BA09DF"/>
    <w:rsid w:val="00BA0FED"/>
    <w:rsid w:val="00BA6BA7"/>
    <w:rsid w:val="00BA6FD9"/>
    <w:rsid w:val="00BB1E75"/>
    <w:rsid w:val="00BB24AD"/>
    <w:rsid w:val="00BB497E"/>
    <w:rsid w:val="00BC6B58"/>
    <w:rsid w:val="00BC7C37"/>
    <w:rsid w:val="00BD1604"/>
    <w:rsid w:val="00BD2EC9"/>
    <w:rsid w:val="00BD3AE7"/>
    <w:rsid w:val="00BD3E9C"/>
    <w:rsid w:val="00BD59B4"/>
    <w:rsid w:val="00BE05E1"/>
    <w:rsid w:val="00BE06B7"/>
    <w:rsid w:val="00BE0AF0"/>
    <w:rsid w:val="00BE270F"/>
    <w:rsid w:val="00BE3B20"/>
    <w:rsid w:val="00BE46B7"/>
    <w:rsid w:val="00BE69EF"/>
    <w:rsid w:val="00BF192F"/>
    <w:rsid w:val="00BF6EA0"/>
    <w:rsid w:val="00BF70B7"/>
    <w:rsid w:val="00C04F75"/>
    <w:rsid w:val="00C11F6A"/>
    <w:rsid w:val="00C13BCA"/>
    <w:rsid w:val="00C152FF"/>
    <w:rsid w:val="00C16DAD"/>
    <w:rsid w:val="00C1755C"/>
    <w:rsid w:val="00C22283"/>
    <w:rsid w:val="00C22E1F"/>
    <w:rsid w:val="00C3004B"/>
    <w:rsid w:val="00C30AD2"/>
    <w:rsid w:val="00C31D05"/>
    <w:rsid w:val="00C32753"/>
    <w:rsid w:val="00C36A87"/>
    <w:rsid w:val="00C37787"/>
    <w:rsid w:val="00C43666"/>
    <w:rsid w:val="00C46FE9"/>
    <w:rsid w:val="00C47B24"/>
    <w:rsid w:val="00C47BC5"/>
    <w:rsid w:val="00C51DAD"/>
    <w:rsid w:val="00C52A5F"/>
    <w:rsid w:val="00C538E3"/>
    <w:rsid w:val="00C5485E"/>
    <w:rsid w:val="00C55549"/>
    <w:rsid w:val="00C60EC2"/>
    <w:rsid w:val="00C64DC4"/>
    <w:rsid w:val="00C657B3"/>
    <w:rsid w:val="00C65B78"/>
    <w:rsid w:val="00C732BC"/>
    <w:rsid w:val="00C74AEB"/>
    <w:rsid w:val="00C82A3B"/>
    <w:rsid w:val="00C830B2"/>
    <w:rsid w:val="00C84FB9"/>
    <w:rsid w:val="00C8631D"/>
    <w:rsid w:val="00C870A1"/>
    <w:rsid w:val="00C93467"/>
    <w:rsid w:val="00C9386F"/>
    <w:rsid w:val="00C944D1"/>
    <w:rsid w:val="00C94F8A"/>
    <w:rsid w:val="00C96BEB"/>
    <w:rsid w:val="00C97534"/>
    <w:rsid w:val="00C9760D"/>
    <w:rsid w:val="00CA2984"/>
    <w:rsid w:val="00CA2B01"/>
    <w:rsid w:val="00CA4534"/>
    <w:rsid w:val="00CB7D9D"/>
    <w:rsid w:val="00CB7F22"/>
    <w:rsid w:val="00CC00FE"/>
    <w:rsid w:val="00CC35B1"/>
    <w:rsid w:val="00CC399D"/>
    <w:rsid w:val="00CC741B"/>
    <w:rsid w:val="00CD3B71"/>
    <w:rsid w:val="00CD62EB"/>
    <w:rsid w:val="00CD6596"/>
    <w:rsid w:val="00CE06A6"/>
    <w:rsid w:val="00CE5819"/>
    <w:rsid w:val="00CE5C07"/>
    <w:rsid w:val="00CE5DC2"/>
    <w:rsid w:val="00CF4BEA"/>
    <w:rsid w:val="00CF55A9"/>
    <w:rsid w:val="00D0587A"/>
    <w:rsid w:val="00D06E0E"/>
    <w:rsid w:val="00D10536"/>
    <w:rsid w:val="00D105F2"/>
    <w:rsid w:val="00D10FEC"/>
    <w:rsid w:val="00D14A7E"/>
    <w:rsid w:val="00D1701A"/>
    <w:rsid w:val="00D201E4"/>
    <w:rsid w:val="00D2637A"/>
    <w:rsid w:val="00D31FEE"/>
    <w:rsid w:val="00D3594B"/>
    <w:rsid w:val="00D410BB"/>
    <w:rsid w:val="00D41119"/>
    <w:rsid w:val="00D4398F"/>
    <w:rsid w:val="00D50444"/>
    <w:rsid w:val="00D5184E"/>
    <w:rsid w:val="00D5695D"/>
    <w:rsid w:val="00D605D7"/>
    <w:rsid w:val="00D644FE"/>
    <w:rsid w:val="00D72F21"/>
    <w:rsid w:val="00D73299"/>
    <w:rsid w:val="00D749C7"/>
    <w:rsid w:val="00D7659C"/>
    <w:rsid w:val="00D7766B"/>
    <w:rsid w:val="00D82BBC"/>
    <w:rsid w:val="00D8755C"/>
    <w:rsid w:val="00D91285"/>
    <w:rsid w:val="00D9516A"/>
    <w:rsid w:val="00DA185B"/>
    <w:rsid w:val="00DA6A42"/>
    <w:rsid w:val="00DB06FA"/>
    <w:rsid w:val="00DB0FA6"/>
    <w:rsid w:val="00DB416A"/>
    <w:rsid w:val="00DB4224"/>
    <w:rsid w:val="00DB45A9"/>
    <w:rsid w:val="00DC189A"/>
    <w:rsid w:val="00DC36EB"/>
    <w:rsid w:val="00DD147D"/>
    <w:rsid w:val="00DD1D6D"/>
    <w:rsid w:val="00DD225E"/>
    <w:rsid w:val="00DD46E5"/>
    <w:rsid w:val="00DD7BC3"/>
    <w:rsid w:val="00DE2E7D"/>
    <w:rsid w:val="00DE3FC7"/>
    <w:rsid w:val="00DE5797"/>
    <w:rsid w:val="00DE5FE0"/>
    <w:rsid w:val="00DE7E30"/>
    <w:rsid w:val="00DF2D7D"/>
    <w:rsid w:val="00E02E7C"/>
    <w:rsid w:val="00E122B4"/>
    <w:rsid w:val="00E14F0C"/>
    <w:rsid w:val="00E153E2"/>
    <w:rsid w:val="00E15C8B"/>
    <w:rsid w:val="00E16118"/>
    <w:rsid w:val="00E20667"/>
    <w:rsid w:val="00E27C3E"/>
    <w:rsid w:val="00E42574"/>
    <w:rsid w:val="00E4267D"/>
    <w:rsid w:val="00E426C2"/>
    <w:rsid w:val="00E43662"/>
    <w:rsid w:val="00E53B4F"/>
    <w:rsid w:val="00E53B59"/>
    <w:rsid w:val="00E5426A"/>
    <w:rsid w:val="00E61D55"/>
    <w:rsid w:val="00E62AC7"/>
    <w:rsid w:val="00E653FF"/>
    <w:rsid w:val="00E72071"/>
    <w:rsid w:val="00E72BE0"/>
    <w:rsid w:val="00E73521"/>
    <w:rsid w:val="00E735A5"/>
    <w:rsid w:val="00E76AEC"/>
    <w:rsid w:val="00E82C81"/>
    <w:rsid w:val="00E850B1"/>
    <w:rsid w:val="00E85BD6"/>
    <w:rsid w:val="00E9190A"/>
    <w:rsid w:val="00E939C0"/>
    <w:rsid w:val="00EA07CF"/>
    <w:rsid w:val="00EA172E"/>
    <w:rsid w:val="00EA17CE"/>
    <w:rsid w:val="00EA2666"/>
    <w:rsid w:val="00EA4A5D"/>
    <w:rsid w:val="00EA5216"/>
    <w:rsid w:val="00EA5634"/>
    <w:rsid w:val="00EB0876"/>
    <w:rsid w:val="00EB476C"/>
    <w:rsid w:val="00EB54DC"/>
    <w:rsid w:val="00EB67D1"/>
    <w:rsid w:val="00EB747E"/>
    <w:rsid w:val="00EC0997"/>
    <w:rsid w:val="00EC3506"/>
    <w:rsid w:val="00EC3FFA"/>
    <w:rsid w:val="00EC5196"/>
    <w:rsid w:val="00EC680D"/>
    <w:rsid w:val="00EC6F25"/>
    <w:rsid w:val="00ED44CE"/>
    <w:rsid w:val="00EE1525"/>
    <w:rsid w:val="00EE2F61"/>
    <w:rsid w:val="00EE306C"/>
    <w:rsid w:val="00EE3BF9"/>
    <w:rsid w:val="00EE3EFE"/>
    <w:rsid w:val="00EF0E88"/>
    <w:rsid w:val="00EF27EF"/>
    <w:rsid w:val="00EF350E"/>
    <w:rsid w:val="00EF55B3"/>
    <w:rsid w:val="00F0315D"/>
    <w:rsid w:val="00F07757"/>
    <w:rsid w:val="00F1534B"/>
    <w:rsid w:val="00F1711D"/>
    <w:rsid w:val="00F201EF"/>
    <w:rsid w:val="00F236E6"/>
    <w:rsid w:val="00F248AB"/>
    <w:rsid w:val="00F25197"/>
    <w:rsid w:val="00F27AC0"/>
    <w:rsid w:val="00F310AD"/>
    <w:rsid w:val="00F3320C"/>
    <w:rsid w:val="00F33A94"/>
    <w:rsid w:val="00F34557"/>
    <w:rsid w:val="00F365AF"/>
    <w:rsid w:val="00F36EC6"/>
    <w:rsid w:val="00F41DA7"/>
    <w:rsid w:val="00F441B8"/>
    <w:rsid w:val="00F44E7F"/>
    <w:rsid w:val="00F462EE"/>
    <w:rsid w:val="00F46D83"/>
    <w:rsid w:val="00F50F82"/>
    <w:rsid w:val="00F52889"/>
    <w:rsid w:val="00F54408"/>
    <w:rsid w:val="00F5498C"/>
    <w:rsid w:val="00F551A2"/>
    <w:rsid w:val="00F561EC"/>
    <w:rsid w:val="00F57800"/>
    <w:rsid w:val="00F604EA"/>
    <w:rsid w:val="00F631E7"/>
    <w:rsid w:val="00F639A2"/>
    <w:rsid w:val="00F64495"/>
    <w:rsid w:val="00F65EA1"/>
    <w:rsid w:val="00F664BF"/>
    <w:rsid w:val="00F70C72"/>
    <w:rsid w:val="00F7150C"/>
    <w:rsid w:val="00F72BAA"/>
    <w:rsid w:val="00F774C6"/>
    <w:rsid w:val="00F7797C"/>
    <w:rsid w:val="00F80237"/>
    <w:rsid w:val="00F82AB2"/>
    <w:rsid w:val="00F8697B"/>
    <w:rsid w:val="00F9185A"/>
    <w:rsid w:val="00F926D5"/>
    <w:rsid w:val="00F938D8"/>
    <w:rsid w:val="00FA1A0E"/>
    <w:rsid w:val="00FA212D"/>
    <w:rsid w:val="00FA31D7"/>
    <w:rsid w:val="00FA34A9"/>
    <w:rsid w:val="00FA5B29"/>
    <w:rsid w:val="00FA5B87"/>
    <w:rsid w:val="00FA5EBF"/>
    <w:rsid w:val="00FA6997"/>
    <w:rsid w:val="00FA6F9F"/>
    <w:rsid w:val="00FA78A2"/>
    <w:rsid w:val="00FB3568"/>
    <w:rsid w:val="00FB5206"/>
    <w:rsid w:val="00FB63FF"/>
    <w:rsid w:val="00FC3FBF"/>
    <w:rsid w:val="00FC5602"/>
    <w:rsid w:val="00FD24EB"/>
    <w:rsid w:val="00FD6505"/>
    <w:rsid w:val="00FD6A30"/>
    <w:rsid w:val="00FE02E0"/>
    <w:rsid w:val="00FE39D7"/>
    <w:rsid w:val="00FE3B13"/>
    <w:rsid w:val="00FE4939"/>
    <w:rsid w:val="00FE63D1"/>
    <w:rsid w:val="00FE7149"/>
    <w:rsid w:val="00FE7660"/>
    <w:rsid w:val="00FF05B0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 w:qFormat="1"/>
    <w:lsdException w:name="header" w:uiPriority="99" w:qFormat="1"/>
    <w:lsdException w:name="footer" w:uiPriority="99" w:qFormat="1"/>
    <w:lsdException w:name="caption" w:uiPriority="35" w:qFormat="1"/>
    <w:lsdException w:name="envelope return" w:uiPriority="99" w:qFormat="1"/>
    <w:lsdException w:name="page number" w:qFormat="1"/>
    <w:lsdException w:name="endnote reference" w:qFormat="1"/>
    <w:lsdException w:name="endnote text" w:uiPriority="99" w:qFormat="1"/>
    <w:lsdException w:name="Title" w:qFormat="1"/>
    <w:lsdException w:name="Body Text" w:uiPriority="99"/>
    <w:lsdException w:name="Body Text Indent" w:uiPriority="99" w:qFormat="1"/>
    <w:lsdException w:name="Subtitle" w:uiPriority="99" w:qFormat="1"/>
    <w:lsdException w:name="Body Text 2" w:uiPriority="99"/>
    <w:lsdException w:name="Body Text 3" w:uiPriority="99" w:qFormat="1"/>
    <w:lsdException w:name="Body Text Indent 2" w:uiPriority="99" w:qFormat="1"/>
    <w:lsdException w:name="Body Text Indent 3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qFormat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rsid w:val="002869EF"/>
    <w:rPr>
      <w:sz w:val="28"/>
    </w:rPr>
  </w:style>
  <w:style w:type="character" w:customStyle="1" w:styleId="50">
    <w:name w:val="Заголовок 5 Знак"/>
    <w:link w:val="5"/>
    <w:semiHidden/>
    <w:qFormat/>
    <w:rsid w:val="002869EF"/>
    <w:rPr>
      <w:b/>
    </w:rPr>
  </w:style>
  <w:style w:type="character" w:customStyle="1" w:styleId="70">
    <w:name w:val="Заголовок 7 Знак"/>
    <w:link w:val="7"/>
    <w:uiPriority w:val="9"/>
    <w:qFormat/>
    <w:rsid w:val="0014086C"/>
    <w:rPr>
      <w:b/>
      <w:sz w:val="36"/>
    </w:rPr>
  </w:style>
  <w:style w:type="paragraph" w:styleId="a3">
    <w:name w:val="header"/>
    <w:basedOn w:val="a"/>
    <w:link w:val="a4"/>
    <w:uiPriority w:val="99"/>
    <w:qFormat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070F3"/>
  </w:style>
  <w:style w:type="character" w:styleId="a5">
    <w:name w:val="page number"/>
    <w:basedOn w:val="a0"/>
    <w:qFormat/>
  </w:style>
  <w:style w:type="paragraph" w:styleId="a6">
    <w:name w:val="Body Text Indent"/>
    <w:basedOn w:val="a"/>
    <w:link w:val="a7"/>
    <w:uiPriority w:val="99"/>
    <w:qFormat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qFormat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qFormat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qFormat/>
    <w:rsid w:val="0014086C"/>
    <w:rPr>
      <w:kern w:val="28"/>
      <w:sz w:val="28"/>
    </w:rPr>
  </w:style>
  <w:style w:type="paragraph" w:styleId="23">
    <w:name w:val="Body Text Indent 2"/>
    <w:basedOn w:val="a"/>
    <w:link w:val="24"/>
    <w:uiPriority w:val="99"/>
    <w:qFormat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qFormat/>
    <w:rsid w:val="0014086C"/>
    <w:rPr>
      <w:sz w:val="28"/>
    </w:rPr>
  </w:style>
  <w:style w:type="paragraph" w:styleId="31">
    <w:name w:val="Body Text Indent 3"/>
    <w:basedOn w:val="a"/>
    <w:link w:val="32"/>
    <w:uiPriority w:val="99"/>
    <w:qFormat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qFormat/>
    <w:rsid w:val="0014086C"/>
    <w:rPr>
      <w:sz w:val="28"/>
    </w:rPr>
  </w:style>
  <w:style w:type="paragraph" w:styleId="33">
    <w:name w:val="Body Text 3"/>
    <w:basedOn w:val="a"/>
    <w:link w:val="34"/>
    <w:uiPriority w:val="99"/>
    <w:qFormat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qFormat/>
    <w:rsid w:val="0014086C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qFormat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qFormat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070F3"/>
  </w:style>
  <w:style w:type="character" w:styleId="ae">
    <w:name w:val="Hyperlink"/>
    <w:uiPriority w:val="99"/>
    <w:unhideWhenUsed/>
    <w:qFormat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qFormat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qFormat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qFormat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qFormat/>
    <w:rsid w:val="00062D12"/>
  </w:style>
  <w:style w:type="character" w:customStyle="1" w:styleId="Bodytext14pt">
    <w:name w:val="Body text + 14 pt"/>
    <w:aliases w:val="Bold"/>
    <w:qFormat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formattext">
    <w:name w:val="formattext"/>
    <w:basedOn w:val="a"/>
    <w:rsid w:val="00930747"/>
    <w:pPr>
      <w:spacing w:before="100" w:beforeAutospacing="1" w:after="100" w:afterAutospacing="1" w:line="276" w:lineRule="auto"/>
    </w:pPr>
    <w:rPr>
      <w:sz w:val="24"/>
      <w:szCs w:val="24"/>
    </w:rPr>
  </w:style>
  <w:style w:type="paragraph" w:styleId="af4">
    <w:name w:val="Normal (Web)"/>
    <w:basedOn w:val="a"/>
    <w:uiPriority w:val="99"/>
    <w:unhideWhenUsed/>
    <w:qFormat/>
    <w:rsid w:val="001737EC"/>
    <w:pPr>
      <w:spacing w:after="225" w:line="276" w:lineRule="auto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F774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F774C6"/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annotation reference"/>
    <w:basedOn w:val="a0"/>
    <w:rsid w:val="00295343"/>
    <w:rPr>
      <w:sz w:val="16"/>
      <w:szCs w:val="16"/>
    </w:rPr>
  </w:style>
  <w:style w:type="paragraph" w:styleId="af8">
    <w:name w:val="annotation text"/>
    <w:basedOn w:val="a"/>
    <w:link w:val="af9"/>
    <w:rsid w:val="00295343"/>
  </w:style>
  <w:style w:type="character" w:customStyle="1" w:styleId="af9">
    <w:name w:val="Текст примечания Знак"/>
    <w:basedOn w:val="a0"/>
    <w:link w:val="af8"/>
    <w:qFormat/>
    <w:rsid w:val="00295343"/>
  </w:style>
  <w:style w:type="paragraph" w:styleId="afa">
    <w:name w:val="annotation subject"/>
    <w:basedOn w:val="af8"/>
    <w:next w:val="af8"/>
    <w:link w:val="afb"/>
    <w:rsid w:val="00295343"/>
    <w:rPr>
      <w:b/>
      <w:bCs/>
    </w:rPr>
  </w:style>
  <w:style w:type="character" w:customStyle="1" w:styleId="afb">
    <w:name w:val="Тема примечания Знак"/>
    <w:basedOn w:val="af9"/>
    <w:link w:val="afa"/>
    <w:rsid w:val="00295343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14086C"/>
  </w:style>
  <w:style w:type="paragraph" w:styleId="afd">
    <w:name w:val="endnote text"/>
    <w:basedOn w:val="a"/>
    <w:link w:val="afc"/>
    <w:uiPriority w:val="99"/>
    <w:unhideWhenUsed/>
    <w:qFormat/>
    <w:rsid w:val="0014086C"/>
    <w:pPr>
      <w:spacing w:after="200" w:line="276" w:lineRule="auto"/>
    </w:pPr>
  </w:style>
  <w:style w:type="character" w:customStyle="1" w:styleId="afe">
    <w:name w:val="Текст сноски Знак"/>
    <w:basedOn w:val="a0"/>
    <w:link w:val="aff"/>
    <w:uiPriority w:val="99"/>
    <w:qFormat/>
    <w:rsid w:val="0014086C"/>
    <w:rPr>
      <w:rFonts w:ascii="Calibri" w:hAnsi="Calibri"/>
    </w:rPr>
  </w:style>
  <w:style w:type="paragraph" w:styleId="aff">
    <w:name w:val="footnote text"/>
    <w:basedOn w:val="a"/>
    <w:link w:val="afe"/>
    <w:uiPriority w:val="99"/>
    <w:unhideWhenUsed/>
    <w:qFormat/>
    <w:rsid w:val="0014086C"/>
    <w:pPr>
      <w:spacing w:after="200" w:line="276" w:lineRule="auto"/>
    </w:pPr>
    <w:rPr>
      <w:rFonts w:ascii="Calibri" w:hAnsi="Calibri"/>
    </w:rPr>
  </w:style>
  <w:style w:type="character" w:customStyle="1" w:styleId="aff0">
    <w:name w:val="Подзаголовок Знак"/>
    <w:basedOn w:val="a0"/>
    <w:link w:val="aff1"/>
    <w:uiPriority w:val="99"/>
    <w:qFormat/>
    <w:rsid w:val="0014086C"/>
    <w:rPr>
      <w:rFonts w:ascii="Cambria" w:hAnsi="Cambria"/>
      <w:sz w:val="24"/>
      <w:szCs w:val="24"/>
    </w:rPr>
  </w:style>
  <w:style w:type="paragraph" w:styleId="aff1">
    <w:name w:val="Subtitle"/>
    <w:basedOn w:val="a"/>
    <w:next w:val="a"/>
    <w:link w:val="aff0"/>
    <w:uiPriority w:val="99"/>
    <w:qFormat/>
    <w:rsid w:val="0014086C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ДП Знак"/>
    <w:link w:val="aff3"/>
    <w:uiPriority w:val="99"/>
    <w:qFormat/>
    <w:locked/>
    <w:rsid w:val="0014086C"/>
    <w:rPr>
      <w:sz w:val="28"/>
      <w:szCs w:val="28"/>
      <w:lang w:eastAsia="en-US"/>
    </w:rPr>
  </w:style>
  <w:style w:type="paragraph" w:customStyle="1" w:styleId="aff3">
    <w:name w:val="ДП"/>
    <w:basedOn w:val="a"/>
    <w:link w:val="aff2"/>
    <w:uiPriority w:val="99"/>
    <w:rsid w:val="0014086C"/>
    <w:pPr>
      <w:spacing w:after="200" w:line="276" w:lineRule="auto"/>
      <w:ind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 w:qFormat="1"/>
    <w:lsdException w:name="header" w:uiPriority="99" w:qFormat="1"/>
    <w:lsdException w:name="footer" w:uiPriority="99" w:qFormat="1"/>
    <w:lsdException w:name="caption" w:uiPriority="35" w:qFormat="1"/>
    <w:lsdException w:name="envelope return" w:uiPriority="99" w:qFormat="1"/>
    <w:lsdException w:name="page number" w:qFormat="1"/>
    <w:lsdException w:name="endnote reference" w:qFormat="1"/>
    <w:lsdException w:name="endnote text" w:uiPriority="99" w:qFormat="1"/>
    <w:lsdException w:name="Title" w:qFormat="1"/>
    <w:lsdException w:name="Body Text" w:uiPriority="99"/>
    <w:lsdException w:name="Body Text Indent" w:uiPriority="99" w:qFormat="1"/>
    <w:lsdException w:name="Subtitle" w:uiPriority="99" w:qFormat="1"/>
    <w:lsdException w:name="Body Text 2" w:uiPriority="99"/>
    <w:lsdException w:name="Body Text 3" w:uiPriority="99" w:qFormat="1"/>
    <w:lsdException w:name="Body Text Indent 2" w:uiPriority="99" w:qFormat="1"/>
    <w:lsdException w:name="Body Text Indent 3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qFormat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rsid w:val="002869EF"/>
    <w:rPr>
      <w:sz w:val="28"/>
    </w:rPr>
  </w:style>
  <w:style w:type="character" w:customStyle="1" w:styleId="50">
    <w:name w:val="Заголовок 5 Знак"/>
    <w:link w:val="5"/>
    <w:semiHidden/>
    <w:qFormat/>
    <w:rsid w:val="002869EF"/>
    <w:rPr>
      <w:b/>
    </w:rPr>
  </w:style>
  <w:style w:type="character" w:customStyle="1" w:styleId="70">
    <w:name w:val="Заголовок 7 Знак"/>
    <w:link w:val="7"/>
    <w:uiPriority w:val="9"/>
    <w:qFormat/>
    <w:rsid w:val="0014086C"/>
    <w:rPr>
      <w:b/>
      <w:sz w:val="36"/>
    </w:rPr>
  </w:style>
  <w:style w:type="paragraph" w:styleId="a3">
    <w:name w:val="header"/>
    <w:basedOn w:val="a"/>
    <w:link w:val="a4"/>
    <w:uiPriority w:val="99"/>
    <w:qFormat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070F3"/>
  </w:style>
  <w:style w:type="character" w:styleId="a5">
    <w:name w:val="page number"/>
    <w:basedOn w:val="a0"/>
    <w:qFormat/>
  </w:style>
  <w:style w:type="paragraph" w:styleId="a6">
    <w:name w:val="Body Text Indent"/>
    <w:basedOn w:val="a"/>
    <w:link w:val="a7"/>
    <w:uiPriority w:val="99"/>
    <w:qFormat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qFormat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qFormat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qFormat/>
    <w:rsid w:val="0014086C"/>
    <w:rPr>
      <w:kern w:val="28"/>
      <w:sz w:val="28"/>
    </w:rPr>
  </w:style>
  <w:style w:type="paragraph" w:styleId="23">
    <w:name w:val="Body Text Indent 2"/>
    <w:basedOn w:val="a"/>
    <w:link w:val="24"/>
    <w:uiPriority w:val="99"/>
    <w:qFormat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qFormat/>
    <w:rsid w:val="0014086C"/>
    <w:rPr>
      <w:sz w:val="28"/>
    </w:rPr>
  </w:style>
  <w:style w:type="paragraph" w:styleId="31">
    <w:name w:val="Body Text Indent 3"/>
    <w:basedOn w:val="a"/>
    <w:link w:val="32"/>
    <w:uiPriority w:val="99"/>
    <w:qFormat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qFormat/>
    <w:rsid w:val="0014086C"/>
    <w:rPr>
      <w:sz w:val="28"/>
    </w:rPr>
  </w:style>
  <w:style w:type="paragraph" w:styleId="33">
    <w:name w:val="Body Text 3"/>
    <w:basedOn w:val="a"/>
    <w:link w:val="34"/>
    <w:uiPriority w:val="99"/>
    <w:qFormat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qFormat/>
    <w:rsid w:val="0014086C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qFormat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qFormat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070F3"/>
  </w:style>
  <w:style w:type="character" w:styleId="ae">
    <w:name w:val="Hyperlink"/>
    <w:uiPriority w:val="99"/>
    <w:unhideWhenUsed/>
    <w:qFormat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qFormat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qFormat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qFormat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qFormat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qFormat/>
    <w:rsid w:val="00062D12"/>
  </w:style>
  <w:style w:type="character" w:customStyle="1" w:styleId="Bodytext14pt">
    <w:name w:val="Body text + 14 pt"/>
    <w:aliases w:val="Bold"/>
    <w:qFormat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formattext">
    <w:name w:val="formattext"/>
    <w:basedOn w:val="a"/>
    <w:rsid w:val="00930747"/>
    <w:pPr>
      <w:spacing w:before="100" w:beforeAutospacing="1" w:after="100" w:afterAutospacing="1" w:line="276" w:lineRule="auto"/>
    </w:pPr>
    <w:rPr>
      <w:sz w:val="24"/>
      <w:szCs w:val="24"/>
    </w:rPr>
  </w:style>
  <w:style w:type="paragraph" w:styleId="af4">
    <w:name w:val="Normal (Web)"/>
    <w:basedOn w:val="a"/>
    <w:uiPriority w:val="99"/>
    <w:unhideWhenUsed/>
    <w:qFormat/>
    <w:rsid w:val="001737EC"/>
    <w:pPr>
      <w:spacing w:after="225" w:line="276" w:lineRule="auto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F774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F774C6"/>
    <w:rPr>
      <w:rFonts w:asciiTheme="minorHAnsi" w:eastAsiaTheme="minorEastAsia" w:hAnsiTheme="minorHAnsi" w:cstheme="minorBidi"/>
      <w:sz w:val="22"/>
      <w:szCs w:val="22"/>
    </w:rPr>
  </w:style>
  <w:style w:type="character" w:styleId="af7">
    <w:name w:val="annotation reference"/>
    <w:basedOn w:val="a0"/>
    <w:rsid w:val="00295343"/>
    <w:rPr>
      <w:sz w:val="16"/>
      <w:szCs w:val="16"/>
    </w:rPr>
  </w:style>
  <w:style w:type="paragraph" w:styleId="af8">
    <w:name w:val="annotation text"/>
    <w:basedOn w:val="a"/>
    <w:link w:val="af9"/>
    <w:rsid w:val="00295343"/>
  </w:style>
  <w:style w:type="character" w:customStyle="1" w:styleId="af9">
    <w:name w:val="Текст примечания Знак"/>
    <w:basedOn w:val="a0"/>
    <w:link w:val="af8"/>
    <w:qFormat/>
    <w:rsid w:val="00295343"/>
  </w:style>
  <w:style w:type="paragraph" w:styleId="afa">
    <w:name w:val="annotation subject"/>
    <w:basedOn w:val="af8"/>
    <w:next w:val="af8"/>
    <w:link w:val="afb"/>
    <w:rsid w:val="00295343"/>
    <w:rPr>
      <w:b/>
      <w:bCs/>
    </w:rPr>
  </w:style>
  <w:style w:type="character" w:customStyle="1" w:styleId="afb">
    <w:name w:val="Тема примечания Знак"/>
    <w:basedOn w:val="af9"/>
    <w:link w:val="afa"/>
    <w:rsid w:val="00295343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14086C"/>
  </w:style>
  <w:style w:type="paragraph" w:styleId="afd">
    <w:name w:val="endnote text"/>
    <w:basedOn w:val="a"/>
    <w:link w:val="afc"/>
    <w:uiPriority w:val="99"/>
    <w:unhideWhenUsed/>
    <w:qFormat/>
    <w:rsid w:val="0014086C"/>
    <w:pPr>
      <w:spacing w:after="200" w:line="276" w:lineRule="auto"/>
    </w:pPr>
  </w:style>
  <w:style w:type="character" w:customStyle="1" w:styleId="afe">
    <w:name w:val="Текст сноски Знак"/>
    <w:basedOn w:val="a0"/>
    <w:link w:val="aff"/>
    <w:uiPriority w:val="99"/>
    <w:qFormat/>
    <w:rsid w:val="0014086C"/>
    <w:rPr>
      <w:rFonts w:ascii="Calibri" w:hAnsi="Calibri"/>
    </w:rPr>
  </w:style>
  <w:style w:type="paragraph" w:styleId="aff">
    <w:name w:val="footnote text"/>
    <w:basedOn w:val="a"/>
    <w:link w:val="afe"/>
    <w:uiPriority w:val="99"/>
    <w:unhideWhenUsed/>
    <w:qFormat/>
    <w:rsid w:val="0014086C"/>
    <w:pPr>
      <w:spacing w:after="200" w:line="276" w:lineRule="auto"/>
    </w:pPr>
    <w:rPr>
      <w:rFonts w:ascii="Calibri" w:hAnsi="Calibri"/>
    </w:rPr>
  </w:style>
  <w:style w:type="character" w:customStyle="1" w:styleId="aff0">
    <w:name w:val="Подзаголовок Знак"/>
    <w:basedOn w:val="a0"/>
    <w:link w:val="aff1"/>
    <w:uiPriority w:val="99"/>
    <w:qFormat/>
    <w:rsid w:val="0014086C"/>
    <w:rPr>
      <w:rFonts w:ascii="Cambria" w:hAnsi="Cambria"/>
      <w:sz w:val="24"/>
      <w:szCs w:val="24"/>
    </w:rPr>
  </w:style>
  <w:style w:type="paragraph" w:styleId="aff1">
    <w:name w:val="Subtitle"/>
    <w:basedOn w:val="a"/>
    <w:next w:val="a"/>
    <w:link w:val="aff0"/>
    <w:uiPriority w:val="99"/>
    <w:qFormat/>
    <w:rsid w:val="0014086C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ДП Знак"/>
    <w:link w:val="aff3"/>
    <w:uiPriority w:val="99"/>
    <w:qFormat/>
    <w:locked/>
    <w:rsid w:val="0014086C"/>
    <w:rPr>
      <w:sz w:val="28"/>
      <w:szCs w:val="28"/>
      <w:lang w:eastAsia="en-US"/>
    </w:rPr>
  </w:style>
  <w:style w:type="paragraph" w:customStyle="1" w:styleId="aff3">
    <w:name w:val="ДП"/>
    <w:basedOn w:val="a"/>
    <w:link w:val="aff2"/>
    <w:uiPriority w:val="99"/>
    <w:rsid w:val="0014086C"/>
    <w:pPr>
      <w:spacing w:after="200" w:line="276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23CAEA80C197FAA7DE4BF7AC1BF4D03E0D05483D60A093BA4809321AEFND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E885CD879C42D1F9598B378767EF6DB4A21180A3224E8991FD59F3C72E8FB6B5F737A31B221E95BA53CC69110AD271A1334D5A9650EF3824476AFEqBE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88C0B-8454-4019-907C-A161DCA312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81F07-A48B-4082-B636-C9D9A4D12C49}"/>
</file>

<file path=customXml/itemProps3.xml><?xml version="1.0" encoding="utf-8"?>
<ds:datastoreItem xmlns:ds="http://schemas.openxmlformats.org/officeDocument/2006/customXml" ds:itemID="{B3A0C998-CACD-4384-B791-F050D5BDCD20}"/>
</file>

<file path=customXml/itemProps4.xml><?xml version="1.0" encoding="utf-8"?>
<ds:datastoreItem xmlns:ds="http://schemas.openxmlformats.org/officeDocument/2006/customXml" ds:itemID="{86EC0B65-98C5-47FA-B2AF-4CE51246B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236</Pages>
  <Words>22409</Words>
  <Characters>144148</Characters>
  <Application>Microsoft Office Word</Application>
  <DocSecurity>0</DocSecurity>
  <Lines>1201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687</cp:revision>
  <cp:lastPrinted>2020-09-11T12:45:00Z</cp:lastPrinted>
  <dcterms:created xsi:type="dcterms:W3CDTF">2020-08-20T07:13:00Z</dcterms:created>
  <dcterms:modified xsi:type="dcterms:W3CDTF">2020-09-23T09:12:00Z</dcterms:modified>
</cp:coreProperties>
</file>