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1E5522" w:rsidTr="006A3812">
        <w:trPr>
          <w:trHeight w:val="1833"/>
        </w:trPr>
        <w:tc>
          <w:tcPr>
            <w:tcW w:w="2268" w:type="dxa"/>
          </w:tcPr>
          <w:p w:rsidR="008D4880" w:rsidRPr="001E5522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E5522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4C180C1C" wp14:editId="51957A4B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1E5522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E5522">
              <w:rPr>
                <w:b/>
                <w:color w:val="000000" w:themeColor="text1"/>
                <w:sz w:val="40"/>
                <w:szCs w:val="40"/>
              </w:rPr>
              <w:t>ЕСЛИ В ДОМЕ ПОЖАР</w:t>
            </w:r>
          </w:p>
        </w:tc>
      </w:tr>
    </w:tbl>
    <w:p w:rsidR="00E61A31" w:rsidRPr="001E5522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0C07" w:rsidRPr="001E5522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b/>
          <w:color w:val="000000" w:themeColor="text1"/>
          <w:sz w:val="28"/>
          <w:szCs w:val="28"/>
        </w:rPr>
        <w:t xml:space="preserve">Самое главное – не паниковать. </w:t>
      </w:r>
      <w:r w:rsidRPr="001E5522">
        <w:rPr>
          <w:color w:val="000000" w:themeColor="text1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1E5522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О возникшем пожаре немедленно сообщите в пожарную охрану по телефону «</w:t>
      </w:r>
      <w:r w:rsidRPr="001E5522">
        <w:rPr>
          <w:b/>
          <w:color w:val="000000" w:themeColor="text1"/>
          <w:sz w:val="28"/>
          <w:szCs w:val="28"/>
        </w:rPr>
        <w:t>01</w:t>
      </w:r>
      <w:r w:rsidRPr="001E5522">
        <w:rPr>
          <w:color w:val="000000" w:themeColor="text1"/>
          <w:sz w:val="28"/>
          <w:szCs w:val="28"/>
        </w:rPr>
        <w:t>», по сотовому телефону, в зависимости от оператора сотовой связи: «</w:t>
      </w:r>
      <w:r w:rsidRPr="001E5522">
        <w:rPr>
          <w:b/>
          <w:color w:val="000000" w:themeColor="text1"/>
          <w:sz w:val="28"/>
          <w:szCs w:val="28"/>
        </w:rPr>
        <w:t>112, 911, 010, 01</w:t>
      </w:r>
      <w:r w:rsidRPr="001E5522">
        <w:rPr>
          <w:color w:val="000000" w:themeColor="text1"/>
          <w:sz w:val="28"/>
          <w:szCs w:val="28"/>
        </w:rPr>
        <w:t>». Вызывая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Pr="001E5522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 xml:space="preserve">Если у вас в доме нет </w:t>
      </w:r>
      <w:r w:rsidR="00025F40" w:rsidRPr="001E5522">
        <w:rPr>
          <w:color w:val="000000" w:themeColor="text1"/>
          <w:sz w:val="28"/>
          <w:szCs w:val="28"/>
        </w:rPr>
        <w:t>телефона,</w:t>
      </w:r>
      <w:r w:rsidRPr="001E5522">
        <w:rPr>
          <w:color w:val="000000" w:themeColor="text1"/>
          <w:sz w:val="28"/>
          <w:szCs w:val="28"/>
        </w:rPr>
        <w:t xml:space="preserve"> и вы не можете выйти из дома или квартиры, откройте окно и зовите на помощь криками «Пожар!», привлекая внимание прохожих.</w:t>
      </w:r>
    </w:p>
    <w:p w:rsidR="00020C07" w:rsidRPr="001E5522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020C07" w:rsidRPr="001E5522" w:rsidRDefault="00ED1421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При этом:</w:t>
      </w:r>
    </w:p>
    <w:p w:rsidR="00ED1421" w:rsidRPr="001E5522" w:rsidRDefault="00D664AE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1E5522">
        <w:rPr>
          <w:color w:val="000000" w:themeColor="text1"/>
          <w:sz w:val="28"/>
          <w:szCs w:val="28"/>
        </w:rPr>
        <w:t>горение;</w:t>
      </w:r>
    </w:p>
    <w:p w:rsidR="000009CD" w:rsidRPr="001E5522" w:rsidRDefault="000009CD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1E5522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уже залить водой или набросить на электроприбор плотную ткань (одеяло).</w:t>
      </w:r>
    </w:p>
    <w:p w:rsidR="000009CD" w:rsidRPr="001E5522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6A3812" w:rsidRPr="001E5522" w:rsidRDefault="000009CD" w:rsidP="006A3812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При сильном задымлении необходимо нагнуться или лечь на пол, т.к. ядовитые продукты горения с теплым воздухом поднимаются вверх, накрыть нос и рот мокрым носовым платком или поло</w:t>
      </w:r>
      <w:bookmarkStart w:id="0" w:name="_GoBack"/>
      <w:bookmarkEnd w:id="0"/>
      <w:r w:rsidRPr="001E5522">
        <w:rPr>
          <w:color w:val="000000" w:themeColor="text1"/>
          <w:sz w:val="28"/>
          <w:szCs w:val="28"/>
        </w:rPr>
        <w:t>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E5522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E5522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E5522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E5522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1E552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1E5522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1E5522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1E5522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1E5522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E5522"/>
    <w:rsid w:val="001F1921"/>
    <w:rsid w:val="00313BD9"/>
    <w:rsid w:val="00412291"/>
    <w:rsid w:val="004B6973"/>
    <w:rsid w:val="006A3812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1F7EE-8202-45B0-A7C3-A33928C9CF37}"/>
</file>

<file path=customXml/itemProps2.xml><?xml version="1.0" encoding="utf-8"?>
<ds:datastoreItem xmlns:ds="http://schemas.openxmlformats.org/officeDocument/2006/customXml" ds:itemID="{17D4E106-E7E8-40F3-AF4C-86204A0C7061}"/>
</file>

<file path=customXml/itemProps3.xml><?xml version="1.0" encoding="utf-8"?>
<ds:datastoreItem xmlns:ds="http://schemas.openxmlformats.org/officeDocument/2006/customXml" ds:itemID="{B5A77307-A9DC-4A83-98C1-1100F2E0E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16</cp:revision>
  <dcterms:created xsi:type="dcterms:W3CDTF">2017-04-20T06:28:00Z</dcterms:created>
  <dcterms:modified xsi:type="dcterms:W3CDTF">2018-06-06T12:04:00Z</dcterms:modified>
</cp:coreProperties>
</file>