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9F1264" w:rsidRDefault="00483B13" w:rsidP="00483B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F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предупреждении пожаров во время отопительного сезона</w:t>
      </w:r>
    </w:p>
    <w:bookmarkEnd w:id="0"/>
    <w:p w:rsidR="00483B13" w:rsidRPr="009F1264" w:rsidRDefault="00483B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786"/>
      </w:tblGrid>
      <w:tr w:rsidR="009F1264" w:rsidTr="009F1264">
        <w:tc>
          <w:tcPr>
            <w:tcW w:w="4543" w:type="dxa"/>
          </w:tcPr>
          <w:p w:rsidR="009F1264" w:rsidRDefault="009F1264" w:rsidP="009F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1587B" wp14:editId="23AC4B17">
                  <wp:extent cx="2806352" cy="1704441"/>
                  <wp:effectExtent l="0" t="0" r="0" b="0"/>
                  <wp:docPr id="5" name="Рисунок 5" descr="http://bessarabiainform.com/wp-content/uploads/2015/10/burning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sarabiainform.com/wp-content/uploads/2015/10/burning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11" cy="170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9F1264" w:rsidRPr="009F1264" w:rsidRDefault="009F1264" w:rsidP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Волгограда за 1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 месяце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 xml:space="preserve">в 2017 года зарегистрировано </w:t>
            </w:r>
            <w:r w:rsidR="0038324C" w:rsidRPr="00D441DA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материальный ущерб от которых составил более </w:t>
            </w:r>
            <w:r w:rsidRPr="00D441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пожаров погибло </w:t>
            </w:r>
            <w:r w:rsidR="0038324C" w:rsidRPr="00D441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 xml:space="preserve">, получили 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 xml:space="preserve">травмы разной степени тяжести </w:t>
            </w:r>
            <w:r w:rsidR="0038324C" w:rsidRPr="00D441D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38324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264" w:rsidRDefault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В нашем славном городе Волгограде эксплуатируется еще много одноэтажных деревянных строений и дачных домиков, в которых имеется печное отопление.</w:t>
            </w:r>
            <w:r w:rsidR="009C379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количество пожаров</w:t>
            </w:r>
          </w:p>
        </w:tc>
      </w:tr>
    </w:tbl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пожары от печного отопления достигают до 30% от общего количества происходящих пожаров.</w:t>
      </w:r>
    </w:p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ab/>
        <w:t>Причины возникновения пожаров от печного отопления следующие: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064A09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воздействия теплоты открытого пламени (лучистой энергии) через открытые топочные и другие эксплуатационные отверстия, от раскаленных топочных и поддувальных дверок;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выпадения углей горящего топлива и раскаленных искр на сгораемые элементы зданий и предметы.</w:t>
      </w:r>
    </w:p>
    <w:p w:rsidR="008C4824" w:rsidRPr="009F1264" w:rsidRDefault="008C482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C33440" w:rsidRPr="009F1264" w:rsidRDefault="0040326C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 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</w:t>
      </w:r>
      <w:proofErr w:type="spellStart"/>
      <w:r w:rsidRPr="009F126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9F126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70х50 см.</w:t>
      </w:r>
      <w:r w:rsidR="00C33440" w:rsidRPr="009F1264">
        <w:rPr>
          <w:rFonts w:ascii="Times New Roman" w:hAnsi="Times New Roman" w:cs="Times New Roman"/>
          <w:sz w:val="24"/>
          <w:szCs w:val="24"/>
        </w:rPr>
        <w:t xml:space="preserve"> Поверхность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легковоспламеняющиеся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8C4824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Подключить все электроприборы к электрической сети следует только с помощью штепсельных соединений </w:t>
      </w:r>
      <w:r w:rsidR="009F1264" w:rsidRPr="009F1264">
        <w:rPr>
          <w:rFonts w:ascii="Times New Roman" w:hAnsi="Times New Roman" w:cs="Times New Roman"/>
          <w:sz w:val="24"/>
          <w:szCs w:val="24"/>
        </w:rPr>
        <w:t>–</w:t>
      </w:r>
      <w:r w:rsidRPr="009F1264">
        <w:rPr>
          <w:rFonts w:ascii="Times New Roman" w:hAnsi="Times New Roman" w:cs="Times New Roman"/>
          <w:sz w:val="24"/>
          <w:szCs w:val="24"/>
        </w:rPr>
        <w:t xml:space="preserve"> </w:t>
      </w:r>
      <w:r w:rsidR="009F1264" w:rsidRPr="009F1264">
        <w:rPr>
          <w:rFonts w:ascii="Times New Roman" w:hAnsi="Times New Roman" w:cs="Times New Roman"/>
          <w:sz w:val="24"/>
          <w:szCs w:val="24"/>
        </w:rPr>
        <w:t>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lastRenderedPageBreak/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 пользовании ими электрическая сеть подвергается длительной перегрузке, что очень часто приводит к воспламенению изоляции электропроводки и пожарам.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белья и т.д.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483B13" w:rsidRPr="009C3790" w:rsidRDefault="009F1264" w:rsidP="009C3790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483B13" w:rsidRPr="009C3790" w:rsidSect="00483B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D"/>
    <w:rsid w:val="00064A09"/>
    <w:rsid w:val="0038324C"/>
    <w:rsid w:val="0040326C"/>
    <w:rsid w:val="0042187D"/>
    <w:rsid w:val="00483B13"/>
    <w:rsid w:val="00493B98"/>
    <w:rsid w:val="007B44CF"/>
    <w:rsid w:val="007E2F25"/>
    <w:rsid w:val="008C4824"/>
    <w:rsid w:val="009C3790"/>
    <w:rsid w:val="009F1264"/>
    <w:rsid w:val="00C33440"/>
    <w:rsid w:val="00D441DA"/>
    <w:rsid w:val="00E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4B87C-5251-4923-85D2-2977C80EBCF0}"/>
</file>

<file path=customXml/itemProps2.xml><?xml version="1.0" encoding="utf-8"?>
<ds:datastoreItem xmlns:ds="http://schemas.openxmlformats.org/officeDocument/2006/customXml" ds:itemID="{00A30BBB-6EE1-4BB4-8D02-F841CD119F5F}"/>
</file>

<file path=customXml/itemProps3.xml><?xml version="1.0" encoding="utf-8"?>
<ds:datastoreItem xmlns:ds="http://schemas.openxmlformats.org/officeDocument/2006/customXml" ds:itemID="{9BEC2C4B-1D47-4C7D-AAE8-D097BBFF0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cp:lastPrinted>2017-11-01T13:24:00Z</cp:lastPrinted>
  <dcterms:created xsi:type="dcterms:W3CDTF">2017-12-07T10:46:00Z</dcterms:created>
  <dcterms:modified xsi:type="dcterms:W3CDTF">2017-12-07T10:46:00Z</dcterms:modified>
</cp:coreProperties>
</file>