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333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с учетом записи в Едином государственном реестре недвижимости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_______</w:t>
      </w:r>
    </w:p>
    <w:p w:rsidR="00E620B4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№_____________________________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CD0CEF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</w:t>
      </w:r>
      <w:r w:rsidR="00524B2C">
        <w:rPr>
          <w:rFonts w:ascii="Times New Roman" w:hAnsi="Times New Roman" w:cs="Times New Roman"/>
          <w:sz w:val="28"/>
          <w:szCs w:val="28"/>
        </w:rPr>
        <w:t>ный участок из земель 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0E0859">
        <w:rPr>
          <w:rFonts w:ascii="Times New Roman" w:hAnsi="Times New Roman" w:cs="Times New Roman"/>
          <w:sz w:val="28"/>
          <w:szCs w:val="28"/>
        </w:rPr>
        <w:t xml:space="preserve"> площадью 599</w:t>
      </w:r>
      <w:r w:rsidR="00524B2C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CD0CEF">
        <w:rPr>
          <w:rFonts w:ascii="Times New Roman" w:hAnsi="Times New Roman" w:cs="Times New Roman"/>
          <w:sz w:val="28"/>
          <w:szCs w:val="28"/>
        </w:rPr>
        <w:t>кадастровым</w:t>
      </w:r>
      <w:r w:rsidR="000E0859">
        <w:rPr>
          <w:rFonts w:ascii="Times New Roman" w:hAnsi="Times New Roman" w:cs="Times New Roman"/>
          <w:sz w:val="28"/>
          <w:szCs w:val="28"/>
        </w:rPr>
        <w:t xml:space="preserve"> номером 34:34:050022:1602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0E0859">
        <w:rPr>
          <w:rFonts w:ascii="Times New Roman" w:hAnsi="Times New Roman" w:cs="Times New Roman"/>
          <w:sz w:val="28"/>
          <w:szCs w:val="28"/>
        </w:rPr>
        <w:t>для размещения индивидуального жилого дома без права содержания скота и птицы</w:t>
      </w:r>
      <w:r w:rsidR="001461E2" w:rsidRPr="00CD0CEF">
        <w:rPr>
          <w:rFonts w:ascii="Times New Roman" w:hAnsi="Times New Roman" w:cs="Times New Roman"/>
          <w:sz w:val="28"/>
          <w:szCs w:val="28"/>
        </w:rPr>
        <w:t>,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0E0859">
        <w:rPr>
          <w:rFonts w:ascii="Times New Roman" w:hAnsi="Times New Roman" w:cs="Times New Roman"/>
          <w:sz w:val="28"/>
          <w:szCs w:val="28"/>
        </w:rPr>
        <w:t>местоположением:</w:t>
      </w:r>
      <w:r w:rsidR="00524B2C">
        <w:rPr>
          <w:rFonts w:ascii="Times New Roman" w:hAnsi="Times New Roman" w:cs="Times New Roman"/>
          <w:sz w:val="28"/>
          <w:szCs w:val="28"/>
        </w:rPr>
        <w:t xml:space="preserve"> Волгоградская</w:t>
      </w:r>
      <w:r w:rsidR="000E0859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524B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B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B2C">
        <w:rPr>
          <w:rFonts w:ascii="Times New Roman" w:hAnsi="Times New Roman" w:cs="Times New Roman"/>
          <w:sz w:val="28"/>
          <w:szCs w:val="28"/>
        </w:rPr>
        <w:t>. Вол</w:t>
      </w:r>
      <w:r w:rsidR="000E0859">
        <w:rPr>
          <w:rFonts w:ascii="Times New Roman" w:hAnsi="Times New Roman" w:cs="Times New Roman"/>
          <w:sz w:val="28"/>
          <w:szCs w:val="28"/>
        </w:rPr>
        <w:t xml:space="preserve">гоград, </w:t>
      </w:r>
      <w:r w:rsidR="000E0859">
        <w:rPr>
          <w:rFonts w:ascii="Times New Roman" w:hAnsi="Times New Roman" w:cs="Times New Roman"/>
          <w:sz w:val="28"/>
          <w:szCs w:val="28"/>
        </w:rPr>
        <w:br/>
        <w:t xml:space="preserve">по ул. </w:t>
      </w:r>
      <w:proofErr w:type="spellStart"/>
      <w:r w:rsidR="000E0859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="000E0859">
        <w:rPr>
          <w:rFonts w:ascii="Times New Roman" w:hAnsi="Times New Roman" w:cs="Times New Roman"/>
          <w:sz w:val="28"/>
          <w:szCs w:val="28"/>
        </w:rPr>
        <w:t>, д. 13</w:t>
      </w:r>
      <w:r w:rsidR="00B86D86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(</w:t>
      </w:r>
      <w:r w:rsidR="00E620B4" w:rsidRPr="00B86D86">
        <w:rPr>
          <w:rFonts w:ascii="Times New Roman" w:hAnsi="Times New Roman" w:cs="Times New Roman"/>
          <w:sz w:val="28"/>
          <w:szCs w:val="28"/>
        </w:rPr>
        <w:t>далее именуется - Участок), в гр</w:t>
      </w:r>
      <w:r w:rsidR="00E620B4" w:rsidRPr="00CD0CEF">
        <w:rPr>
          <w:rFonts w:ascii="Times New Roman" w:hAnsi="Times New Roman" w:cs="Times New Roman"/>
          <w:sz w:val="28"/>
          <w:szCs w:val="28"/>
        </w:rPr>
        <w:t>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86D86">
        <w:rPr>
          <w:rFonts w:ascii="Times New Roman" w:hAnsi="Times New Roman" w:cs="Times New Roman"/>
          <w:sz w:val="28"/>
          <w:szCs w:val="28"/>
        </w:rPr>
        <w:t>для</w:t>
      </w:r>
      <w:r w:rsidR="000E0859">
        <w:rPr>
          <w:rFonts w:ascii="Times New Roman" w:hAnsi="Times New Roman" w:cs="Times New Roman"/>
          <w:sz w:val="28"/>
          <w:szCs w:val="28"/>
        </w:rPr>
        <w:t xml:space="preserve"> строительства индивидуального жилого дома без права содержания скота и птицы</w:t>
      </w:r>
      <w:r w:rsidR="00B86D86">
        <w:rPr>
          <w:rFonts w:ascii="Times New Roman" w:hAnsi="Times New Roman" w:cs="Times New Roman"/>
          <w:sz w:val="28"/>
          <w:szCs w:val="28"/>
        </w:rPr>
        <w:t>.</w:t>
      </w:r>
    </w:p>
    <w:p w:rsidR="009B4D9C" w:rsidRPr="00CD0CEF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CD0CE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44F53" w:rsidRPr="00CD0CEF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</w:t>
      </w:r>
      <w:r w:rsidR="00B86D86">
        <w:rPr>
          <w:rFonts w:ascii="Times New Roman" w:hAnsi="Times New Roman" w:cs="Times New Roman"/>
          <w:sz w:val="28"/>
          <w:szCs w:val="28"/>
        </w:rPr>
        <w:t xml:space="preserve">е описание Участка </w:t>
      </w:r>
      <w:proofErr w:type="gramStart"/>
      <w:r w:rsidR="00547C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D0CEF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proofErr w:type="gramEnd"/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100215" w:rsidRPr="00CD0CE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 xml:space="preserve"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="003511C0" w:rsidRPr="003511C0">
        <w:rPr>
          <w:szCs w:val="28"/>
        </w:rPr>
        <w:t>с даты подписания</w:t>
      </w:r>
      <w:proofErr w:type="gramEnd"/>
      <w:r w:rsidR="003511C0" w:rsidRPr="003511C0">
        <w:rPr>
          <w:szCs w:val="28"/>
        </w:rPr>
        <w:t xml:space="preserve">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</w:t>
      </w:r>
      <w:proofErr w:type="gramStart"/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40523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818 1 1690040 04 0000 140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</w:t>
      </w:r>
      <w:proofErr w:type="gramStart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(№, </w:t>
      </w:r>
      <w:proofErr w:type="gramEnd"/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40523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освоения  Арендатором  земельного  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иной  срок  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E2AE2">
        <w:rPr>
          <w:rFonts w:ascii="Times New Roman" w:hAnsi="Times New Roman" w:cs="Times New Roman"/>
          <w:sz w:val="28"/>
          <w:szCs w:val="28"/>
        </w:rPr>
        <w:t xml:space="preserve">м,  установленным  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bookmarkStart w:id="5" w:name="_GoBack"/>
      <w:bookmarkEnd w:id="5"/>
      <w:r w:rsidRPr="003251F4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Pr="003251F4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3251F4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CD62B1" w:rsidRPr="00CD0CEF" w:rsidRDefault="00F94017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55F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355F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7355FD" w:rsidRPr="00CD0CEF" w:rsidRDefault="003251F4" w:rsidP="0032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(зоны, линейные объекты в границах земельного участка и др. сведения об ограничениях и обременениях, особых условиях</w:t>
      </w:r>
      <w:r w:rsidR="004E2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использовании земельного участка, заполняются</w:t>
      </w:r>
      <w:r w:rsidR="004E2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размещенной в извещении о проведен</w:t>
      </w:r>
      <w:proofErr w:type="gramStart"/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r w:rsidR="004E2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ау</w:t>
      </w:r>
      <w:proofErr w:type="gramEnd"/>
      <w:r w:rsidRPr="003251F4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информацией)</w:t>
      </w:r>
    </w:p>
    <w:p w:rsidR="00984A7F" w:rsidRDefault="007355FD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9A24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97C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CD0CE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859F7" w:rsidRPr="00CD0C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2899" w:rsidRPr="00197C90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endnoteReference w:customMarkFollows="1" w:id="1"/>
        <w:sym w:font="Symbol" w:char="F03C"/>
      </w:r>
      <w:r w:rsidR="00FE4261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899" w:rsidRPr="00197C90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</w:p>
    <w:p w:rsidR="001E738F" w:rsidRPr="00CD0CEF" w:rsidRDefault="001E738F" w:rsidP="0032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 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43" w:rsidRDefault="00712743" w:rsidP="00F579DC">
      <w:pPr>
        <w:spacing w:after="0" w:line="240" w:lineRule="auto"/>
      </w:pPr>
      <w:r>
        <w:separator/>
      </w:r>
    </w:p>
  </w:endnote>
  <w:end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endnote>
  <w:endnote w:id="1">
    <w:p w:rsidR="00712743" w:rsidRPr="00461B3D" w:rsidRDefault="00712743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43" w:rsidRDefault="00712743" w:rsidP="00F579DC">
      <w:pPr>
        <w:spacing w:after="0" w:line="240" w:lineRule="auto"/>
      </w:pPr>
      <w:r>
        <w:separator/>
      </w:r>
    </w:p>
  </w:footnote>
  <w:footnote w:type="continuationSeparator" w:id="0">
    <w:p w:rsidR="00712743" w:rsidRDefault="00712743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649926"/>
      <w:docPartObj>
        <w:docPartGallery w:val="Page Numbers (Top of Page)"/>
        <w:docPartUnique/>
      </w:docPartObj>
    </w:sdtPr>
    <w:sdtContent>
      <w:p w:rsidR="00712743" w:rsidRDefault="00EE0F6F">
        <w:pPr>
          <w:pStyle w:val="a3"/>
          <w:jc w:val="center"/>
        </w:pPr>
        <w:fldSimple w:instr="PAGE   \* MERGEFORMAT">
          <w:r w:rsidR="00D17198">
            <w:rPr>
              <w:noProof/>
            </w:rPr>
            <w:t>6</w:t>
          </w:r>
        </w:fldSimple>
      </w:p>
    </w:sdtContent>
  </w:sdt>
  <w:p w:rsidR="00712743" w:rsidRDefault="007127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43" w:rsidRDefault="00712743" w:rsidP="005A545E">
    <w:pPr>
      <w:pStyle w:val="a3"/>
      <w:jc w:val="right"/>
    </w:pPr>
    <w:r>
      <w:t xml:space="preserve">Приложение № 3 к извещению                                                                                       </w:t>
    </w:r>
  </w:p>
  <w:p w:rsidR="00712743" w:rsidRDefault="00712743">
    <w:pPr>
      <w:pStyle w:val="a3"/>
      <w:jc w:val="center"/>
    </w:pPr>
  </w:p>
  <w:p w:rsidR="00712743" w:rsidRDefault="00712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620B4"/>
    <w:rsid w:val="000042F0"/>
    <w:rsid w:val="000127A4"/>
    <w:rsid w:val="0001707C"/>
    <w:rsid w:val="000210A8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6C7"/>
    <w:rsid w:val="000C38D0"/>
    <w:rsid w:val="000C4F12"/>
    <w:rsid w:val="000C6C4F"/>
    <w:rsid w:val="000E0859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5994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51F4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231"/>
    <w:rsid w:val="00405836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713"/>
    <w:rsid w:val="004E40D4"/>
    <w:rsid w:val="004F5152"/>
    <w:rsid w:val="004F773E"/>
    <w:rsid w:val="00500C59"/>
    <w:rsid w:val="00501DA0"/>
    <w:rsid w:val="00505E51"/>
    <w:rsid w:val="005069C8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07"/>
    <w:rsid w:val="00B70993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32B58"/>
    <w:rsid w:val="00C335B1"/>
    <w:rsid w:val="00C46476"/>
    <w:rsid w:val="00C47B90"/>
    <w:rsid w:val="00C556F0"/>
    <w:rsid w:val="00C569D1"/>
    <w:rsid w:val="00C60A61"/>
    <w:rsid w:val="00C64230"/>
    <w:rsid w:val="00C66362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17198"/>
    <w:rsid w:val="00D21852"/>
    <w:rsid w:val="00D23FF6"/>
    <w:rsid w:val="00D32ABE"/>
    <w:rsid w:val="00D37D3D"/>
    <w:rsid w:val="00D462C5"/>
    <w:rsid w:val="00D46E1A"/>
    <w:rsid w:val="00D54B06"/>
    <w:rsid w:val="00D55B3D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A0FA1"/>
    <w:rsid w:val="00DA407D"/>
    <w:rsid w:val="00DA5E51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726DC"/>
    <w:rsid w:val="00E75C2A"/>
    <w:rsid w:val="00E804CC"/>
    <w:rsid w:val="00E85F03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0F6F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19819-5972-45DF-A1DE-669640E56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C590A-833A-49C0-ACDF-8D68793055E3}"/>
</file>

<file path=customXml/itemProps3.xml><?xml version="1.0" encoding="utf-8"?>
<ds:datastoreItem xmlns:ds="http://schemas.openxmlformats.org/officeDocument/2006/customXml" ds:itemID="{6FC119D3-A306-4E80-8305-0CC31EF3A096}"/>
</file>

<file path=customXml/itemProps4.xml><?xml version="1.0" encoding="utf-8"?>
<ds:datastoreItem xmlns:ds="http://schemas.openxmlformats.org/officeDocument/2006/customXml" ds:itemID="{70A09CDF-9461-4863-ADBB-D968C9C3C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A_Verbelchuk</cp:lastModifiedBy>
  <cp:revision>5</cp:revision>
  <cp:lastPrinted>2019-04-03T13:36:00Z</cp:lastPrinted>
  <dcterms:created xsi:type="dcterms:W3CDTF">2019-04-24T12:18:00Z</dcterms:created>
  <dcterms:modified xsi:type="dcterms:W3CDTF">2019-04-29T05:05:00Z</dcterms:modified>
</cp:coreProperties>
</file>