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5E2BEC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5E2BEC">
        <w:rPr>
          <w:sz w:val="22"/>
          <w:szCs w:val="22"/>
        </w:rPr>
        <w:t xml:space="preserve">подвал </w:t>
      </w:r>
      <w:r w:rsidR="004475C2">
        <w:rPr>
          <w:sz w:val="22"/>
          <w:szCs w:val="22"/>
        </w:rPr>
        <w:t>–</w:t>
      </w:r>
      <w:r w:rsidR="005E2BEC">
        <w:rPr>
          <w:sz w:val="22"/>
          <w:szCs w:val="22"/>
        </w:rPr>
        <w:t xml:space="preserve"> </w:t>
      </w:r>
      <w:r w:rsidR="0084742A">
        <w:rPr>
          <w:sz w:val="22"/>
          <w:szCs w:val="22"/>
        </w:rPr>
        <w:t>15</w:t>
      </w:r>
      <w:r w:rsidR="0040259D">
        <w:rPr>
          <w:sz w:val="22"/>
          <w:szCs w:val="22"/>
        </w:rPr>
        <w:t>,</w:t>
      </w:r>
      <w:r w:rsidR="0084742A">
        <w:rPr>
          <w:sz w:val="22"/>
          <w:szCs w:val="22"/>
        </w:rPr>
        <w:t>4</w:t>
      </w:r>
      <w:r w:rsidR="005E2BEC">
        <w:rPr>
          <w:sz w:val="22"/>
          <w:szCs w:val="22"/>
        </w:rPr>
        <w:t xml:space="preserve"> </w:t>
      </w:r>
      <w:proofErr w:type="spellStart"/>
      <w:r w:rsidR="005E2BEC">
        <w:rPr>
          <w:sz w:val="22"/>
          <w:szCs w:val="22"/>
        </w:rPr>
        <w:t>кв</w:t>
      </w:r>
      <w:proofErr w:type="gramStart"/>
      <w:r w:rsidR="005E2BEC">
        <w:rPr>
          <w:sz w:val="22"/>
          <w:szCs w:val="22"/>
        </w:rPr>
        <w:t>.м</w:t>
      </w:r>
      <w:proofErr w:type="spellEnd"/>
      <w:proofErr w:type="gramEnd"/>
      <w:r w:rsidR="005E2BEC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5E2BEC">
        <w:rPr>
          <w:sz w:val="22"/>
          <w:szCs w:val="22"/>
        </w:rPr>
        <w:t xml:space="preserve"> по адресу: </w:t>
      </w:r>
      <w:r w:rsidR="0065079E">
        <w:rPr>
          <w:sz w:val="22"/>
          <w:szCs w:val="22"/>
        </w:rPr>
        <w:t xml:space="preserve">УЛ. </w:t>
      </w:r>
      <w:r w:rsidR="0084742A">
        <w:rPr>
          <w:sz w:val="22"/>
          <w:szCs w:val="22"/>
        </w:rPr>
        <w:t>ИМ. НИКОЛАЯ ОТРАДЫ</w:t>
      </w:r>
      <w:r w:rsidR="0065079E">
        <w:rPr>
          <w:sz w:val="22"/>
          <w:szCs w:val="22"/>
        </w:rPr>
        <w:t xml:space="preserve">, </w:t>
      </w:r>
      <w:r w:rsidR="0040259D">
        <w:rPr>
          <w:sz w:val="22"/>
          <w:szCs w:val="22"/>
        </w:rPr>
        <w:t>2</w:t>
      </w:r>
      <w:r w:rsidR="0084742A">
        <w:rPr>
          <w:sz w:val="22"/>
          <w:szCs w:val="22"/>
        </w:rPr>
        <w:t>6А</w:t>
      </w:r>
      <w:r w:rsidR="0065079E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0" w:name="nreg"/>
      <w:bookmarkEnd w:id="10"/>
      <w:r w:rsidR="0084742A">
        <w:rPr>
          <w:sz w:val="22"/>
          <w:szCs w:val="22"/>
        </w:rPr>
        <w:t xml:space="preserve">запись о государственной регистрации права </w:t>
      </w:r>
      <w:r w:rsidR="0040259D">
        <w:rPr>
          <w:sz w:val="22"/>
          <w:szCs w:val="22"/>
        </w:rPr>
        <w:t>34-</w:t>
      </w:r>
      <w:r w:rsidR="0084742A">
        <w:rPr>
          <w:sz w:val="22"/>
          <w:szCs w:val="22"/>
        </w:rPr>
        <w:t xml:space="preserve">34/001-34/001/108/2016-86/1 </w:t>
      </w:r>
      <w:r w:rsidR="005E2BEC" w:rsidRPr="005E2BEC">
        <w:rPr>
          <w:sz w:val="22"/>
          <w:szCs w:val="22"/>
        </w:rPr>
        <w:t xml:space="preserve">от </w:t>
      </w:r>
      <w:r w:rsidR="0084742A">
        <w:rPr>
          <w:sz w:val="22"/>
          <w:szCs w:val="22"/>
        </w:rPr>
        <w:t>11</w:t>
      </w:r>
      <w:r w:rsidR="005E2BEC" w:rsidRPr="005E2BEC">
        <w:rPr>
          <w:sz w:val="22"/>
          <w:szCs w:val="22"/>
        </w:rPr>
        <w:t>.</w:t>
      </w:r>
      <w:r w:rsidR="0084742A">
        <w:rPr>
          <w:sz w:val="22"/>
          <w:szCs w:val="22"/>
        </w:rPr>
        <w:t>03</w:t>
      </w:r>
      <w:r w:rsidR="005E2BEC" w:rsidRPr="005E2BEC">
        <w:rPr>
          <w:sz w:val="22"/>
          <w:szCs w:val="22"/>
        </w:rPr>
        <w:t>.20</w:t>
      </w:r>
      <w:r w:rsidR="0065079E">
        <w:rPr>
          <w:sz w:val="22"/>
          <w:szCs w:val="22"/>
        </w:rPr>
        <w:t>1</w:t>
      </w:r>
      <w:r w:rsidR="0084742A">
        <w:rPr>
          <w:sz w:val="22"/>
          <w:szCs w:val="22"/>
        </w:rPr>
        <w:t>6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r w:rsidR="009E2219">
        <w:rPr>
          <w:sz w:val="22"/>
          <w:szCs w:val="22"/>
        </w:rPr>
        <w:t xml:space="preserve"> деятельность, не запрещенная действующим законодательством РФ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C478D9" w:rsidRDefault="00C478D9" w:rsidP="00C478D9">
      <w:pPr>
        <w:pStyle w:val="a4"/>
        <w:spacing w:line="264" w:lineRule="auto"/>
        <w:ind w:left="-3"/>
        <w:rPr>
          <w:sz w:val="22"/>
          <w:szCs w:val="22"/>
        </w:rPr>
      </w:pPr>
      <w:r>
        <w:rPr>
          <w:sz w:val="22"/>
          <w:szCs w:val="22"/>
        </w:rPr>
        <w:t xml:space="preserve">1.3. Перечень помещений и их площадей, </w:t>
      </w: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1), при этом технический паспорт  не передается.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1.4.Передача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1.5. 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C478D9" w:rsidRDefault="00C478D9" w:rsidP="00C478D9">
      <w:pPr>
        <w:pStyle w:val="3"/>
        <w:widowControl/>
        <w:tabs>
          <w:tab w:val="num" w:pos="284"/>
        </w:tabs>
        <w:spacing w:before="0" w:line="264" w:lineRule="auto"/>
        <w:rPr>
          <w:bCs/>
          <w:szCs w:val="22"/>
        </w:rPr>
      </w:pPr>
      <w:r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>
        <w:rPr>
          <w:szCs w:val="22"/>
        </w:rPr>
        <w:t>,</w:t>
      </w:r>
      <w:proofErr w:type="gramEnd"/>
      <w:r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  в порядке, установленном  </w:t>
      </w:r>
      <w:r>
        <w:rPr>
          <w:bCs/>
          <w:szCs w:val="22"/>
        </w:rPr>
        <w:t>нормативным правовым актом органа местного самоуправления Волгограда.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 этом произведенные улучшения, в том числе установленные Арендатором приборы учета являются муниципальной собственностью.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1.6. Переуступка прав пользования Недвижимым Имуществом третьим лицам запрещена.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>
        <w:rPr>
          <w:sz w:val="22"/>
          <w:szCs w:val="22"/>
        </w:rPr>
        <w:t xml:space="preserve"> 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1.8.При прекращении настоящего договора аренды арендованное Недвижимое Имущество должно  быть возвращено Арендодателю  по  акту приема-передачи, подписываемому сторонами.</w:t>
      </w:r>
    </w:p>
    <w:p w:rsidR="00C478D9" w:rsidRDefault="00C478D9" w:rsidP="00C478D9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1.9.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C478D9" w:rsidRDefault="00C478D9" w:rsidP="00C478D9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478D9" w:rsidRDefault="00C478D9" w:rsidP="00C478D9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II. ОБЯЗАННОСТИ СТОРОН</w:t>
      </w:r>
    </w:p>
    <w:p w:rsidR="00C478D9" w:rsidRDefault="00C478D9" w:rsidP="00C478D9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C478D9" w:rsidRDefault="00C478D9" w:rsidP="00C478D9">
      <w:pPr>
        <w:pStyle w:val="a4"/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2.1. АРЕНДОДАТЕЛЬ ОБЯЗУЕТСЯ:</w:t>
      </w:r>
    </w:p>
    <w:p w:rsidR="00C478D9" w:rsidRDefault="00C478D9" w:rsidP="00C478D9">
      <w:pPr>
        <w:widowControl w:val="0"/>
        <w:numPr>
          <w:ilvl w:val="0"/>
          <w:numId w:val="24"/>
        </w:numPr>
        <w:tabs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C478D9" w:rsidRDefault="00C478D9" w:rsidP="00C478D9">
      <w:pPr>
        <w:widowControl w:val="0"/>
        <w:numPr>
          <w:ilvl w:val="0"/>
          <w:numId w:val="24"/>
        </w:numPr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>
        <w:rPr>
          <w:b/>
          <w:sz w:val="22"/>
          <w:szCs w:val="22"/>
        </w:rPr>
        <w:t xml:space="preserve"> </w:t>
      </w:r>
    </w:p>
    <w:p w:rsidR="00C478D9" w:rsidRDefault="00C478D9" w:rsidP="00C478D9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C478D9" w:rsidRDefault="00C478D9" w:rsidP="00C478D9">
      <w:pPr>
        <w:widowControl w:val="0"/>
        <w:numPr>
          <w:ilvl w:val="1"/>
          <w:numId w:val="25"/>
        </w:numPr>
        <w:jc w:val="both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</w:rPr>
        <w:t>АРЕНДАТОР ОБЯЗУЕТСЯ: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>
        <w:rPr>
          <w:snapToGrid w:val="0"/>
          <w:color w:val="CC99FF"/>
          <w:sz w:val="22"/>
          <w:szCs w:val="22"/>
        </w:rPr>
        <w:t xml:space="preserve"> 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сделок.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>
        <w:rPr>
          <w:snapToGrid w:val="0"/>
          <w:sz w:val="22"/>
          <w:szCs w:val="22"/>
        </w:rPr>
        <w:t xml:space="preserve"> </w:t>
      </w:r>
      <w:r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>
        <w:rPr>
          <w:b/>
          <w:bCs/>
          <w:sz w:val="22"/>
          <w:szCs w:val="22"/>
        </w:rPr>
        <w:t>.</w:t>
      </w:r>
    </w:p>
    <w:p w:rsidR="00C478D9" w:rsidRDefault="00C478D9" w:rsidP="00C478D9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2.2.4.</w:t>
      </w:r>
      <w:r>
        <w:rPr>
          <w:b/>
          <w:bCs/>
          <w:sz w:val="22"/>
          <w:szCs w:val="22"/>
        </w:rPr>
        <w:t xml:space="preserve">  </w:t>
      </w:r>
      <w:r>
        <w:rPr>
          <w:bCs/>
          <w:snapToGrid w:val="0"/>
          <w:sz w:val="22"/>
          <w:szCs w:val="22"/>
        </w:rPr>
        <w:t xml:space="preserve"> Оформить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Необходимые для заключения указанных договоров документы изготавливаются Арендатором самостоятельно. 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C478D9" w:rsidRDefault="00C478D9" w:rsidP="00C478D9">
      <w:pPr>
        <w:pStyle w:val="ConsNormal"/>
        <w:widowControl/>
        <w:numPr>
          <w:ilvl w:val="2"/>
          <w:numId w:val="26"/>
        </w:numPr>
        <w:tabs>
          <w:tab w:val="left" w:pos="2694"/>
        </w:tabs>
        <w:spacing w:line="25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Письменно информировать  Арендодателя   обо    всех    чрезвычайных   ситуациях  с Недвижимым Имуществом – авария на инженерных сетях,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bCs/>
          <w:sz w:val="22"/>
          <w:szCs w:val="22"/>
        </w:rPr>
      </w:pPr>
      <w:proofErr w:type="gramStart"/>
      <w:r>
        <w:rPr>
          <w:bCs/>
          <w:snapToGrid w:val="0"/>
          <w:sz w:val="22"/>
          <w:szCs w:val="22"/>
        </w:rPr>
        <w:t>П</w:t>
      </w:r>
      <w:r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C478D9" w:rsidRDefault="00C478D9" w:rsidP="00C478D9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C478D9" w:rsidRDefault="00C478D9" w:rsidP="00C478D9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2.2.9.</w:t>
      </w:r>
      <w:r>
        <w:rPr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C478D9" w:rsidRDefault="00C478D9" w:rsidP="00C478D9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C478D9" w:rsidRDefault="00C478D9" w:rsidP="00C478D9">
      <w:pPr>
        <w:widowControl w:val="0"/>
        <w:tabs>
          <w:tab w:val="left" w:pos="709"/>
        </w:tabs>
        <w:spacing w:line="256" w:lineRule="auto"/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2.2.10.</w:t>
      </w:r>
      <w:r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>
        <w:rPr>
          <w:bCs/>
          <w:i/>
          <w:snapToGrid w:val="0"/>
          <w:sz w:val="22"/>
          <w:szCs w:val="22"/>
        </w:rPr>
        <w:t>.</w:t>
      </w:r>
      <w:r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C478D9" w:rsidRDefault="00C478D9" w:rsidP="00C478D9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2.2.11.</w:t>
      </w:r>
      <w:r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чем за один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 и копиями документации на подключение к инженерным коммуникациям и актами раздела границ, а также с учетом текущего ремонта Недвижимого Имущества. 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C478D9" w:rsidRDefault="00C478D9" w:rsidP="00C478D9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2.2.12.</w:t>
      </w:r>
      <w:r>
        <w:rPr>
          <w:bCs/>
          <w:snapToGrid w:val="0"/>
          <w:sz w:val="22"/>
          <w:szCs w:val="22"/>
        </w:rPr>
        <w:t xml:space="preserve"> </w:t>
      </w:r>
      <w:proofErr w:type="gramStart"/>
      <w:r>
        <w:rPr>
          <w:bCs/>
          <w:snapToGrid w:val="0"/>
          <w:sz w:val="22"/>
          <w:szCs w:val="22"/>
        </w:rPr>
        <w:t>В случае е</w:t>
      </w:r>
      <w:r>
        <w:rPr>
          <w:sz w:val="22"/>
          <w:szCs w:val="22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>
        <w:rPr>
          <w:i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C478D9" w:rsidRDefault="00C478D9" w:rsidP="00C478D9">
      <w:pPr>
        <w:pStyle w:val="a3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2.2.13.</w:t>
      </w:r>
      <w:r>
        <w:rPr>
          <w:sz w:val="22"/>
          <w:szCs w:val="22"/>
        </w:rPr>
        <w:tab/>
        <w:t>При реорганизации, изменении наименования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 приложением подтверждающих документов.</w:t>
      </w:r>
    </w:p>
    <w:p w:rsidR="00C478D9" w:rsidRDefault="00C478D9" w:rsidP="00C478D9">
      <w:pPr>
        <w:widowControl w:val="0"/>
        <w:numPr>
          <w:ilvl w:val="2"/>
          <w:numId w:val="2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C478D9" w:rsidRDefault="00C478D9" w:rsidP="00C478D9">
      <w:pPr>
        <w:widowControl w:val="0"/>
        <w:numPr>
          <w:ilvl w:val="2"/>
          <w:numId w:val="27"/>
        </w:numPr>
        <w:spacing w:line="256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 </w:t>
      </w:r>
    </w:p>
    <w:p w:rsidR="00C478D9" w:rsidRDefault="00C478D9" w:rsidP="00C478D9">
      <w:pPr>
        <w:pStyle w:val="ConsNormal"/>
        <w:widowControl/>
        <w:tabs>
          <w:tab w:val="left" w:pos="709"/>
        </w:tabs>
        <w:spacing w:line="256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2.2.16.</w:t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C478D9" w:rsidRDefault="00C478D9" w:rsidP="00C478D9">
      <w:pPr>
        <w:pStyle w:val="a6"/>
        <w:ind w:left="709" w:hanging="709"/>
        <w:jc w:val="both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2.</w:t>
      </w:r>
      <w:r>
        <w:rPr>
          <w:b w:val="0"/>
          <w:sz w:val="22"/>
          <w:szCs w:val="22"/>
        </w:rPr>
        <w:t>2.17.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C478D9" w:rsidRDefault="00C478D9" w:rsidP="00C478D9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2.2.18.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lastRenderedPageBreak/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5E2BEC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</w:t>
      </w:r>
      <w:r w:rsidRPr="00E75A11">
        <w:rPr>
          <w:sz w:val="22"/>
          <w:szCs w:val="22"/>
        </w:rPr>
        <w:lastRenderedPageBreak/>
        <w:t xml:space="preserve">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6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6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2BE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C2109" w:rsidRDefault="00FC2109" w:rsidP="00FC2109">
      <w:pPr>
        <w:pStyle w:val="a3"/>
        <w:ind w:left="1440" w:firstLine="720"/>
      </w:pPr>
      <w:r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B7555B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259D">
        <w:rPr>
          <w:sz w:val="22"/>
          <w:szCs w:val="22"/>
        </w:rPr>
        <w:t>ул</w:t>
      </w:r>
      <w:r w:rsidR="0065079E">
        <w:rPr>
          <w:sz w:val="22"/>
          <w:szCs w:val="22"/>
        </w:rPr>
        <w:t xml:space="preserve">. </w:t>
      </w:r>
      <w:r w:rsidR="0084742A">
        <w:rPr>
          <w:sz w:val="22"/>
          <w:szCs w:val="22"/>
        </w:rPr>
        <w:t>им. Николая Отрады, 26а</w:t>
      </w:r>
      <w:r w:rsidR="0040259D">
        <w:rPr>
          <w:sz w:val="22"/>
          <w:szCs w:val="22"/>
        </w:rPr>
        <w:t xml:space="preserve">       подвал</w:t>
      </w:r>
      <w:r w:rsidR="0084742A">
        <w:rPr>
          <w:sz w:val="22"/>
          <w:szCs w:val="22"/>
        </w:rPr>
        <w:t xml:space="preserve"> – 15,4 </w:t>
      </w:r>
      <w:proofErr w:type="spellStart"/>
      <w:r w:rsidR="0084742A">
        <w:rPr>
          <w:sz w:val="22"/>
          <w:szCs w:val="22"/>
        </w:rPr>
        <w:t>кв</w:t>
      </w:r>
      <w:proofErr w:type="gramStart"/>
      <w:r w:rsidR="0084742A">
        <w:rPr>
          <w:sz w:val="22"/>
          <w:szCs w:val="22"/>
        </w:rPr>
        <w:t>.м</w:t>
      </w:r>
      <w:proofErr w:type="spellEnd"/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84742A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730723" cy="2364828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529" cy="236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  <w:r>
        <w:tab/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  <w:jc w:val="left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D5" w:rsidRDefault="00B65BD5">
      <w:r>
        <w:separator/>
      </w:r>
    </w:p>
    <w:p w:rsidR="00B65BD5" w:rsidRDefault="00B65BD5"/>
  </w:endnote>
  <w:endnote w:type="continuationSeparator" w:id="0">
    <w:p w:rsidR="00B65BD5" w:rsidRDefault="00B65BD5">
      <w:r>
        <w:continuationSeparator/>
      </w:r>
    </w:p>
    <w:p w:rsidR="00B65BD5" w:rsidRDefault="00B65B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5B86">
      <w:rPr>
        <w:rStyle w:val="a9"/>
        <w:noProof/>
      </w:rPr>
      <w:t>5</w: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D5" w:rsidRDefault="00B65BD5">
      <w:r>
        <w:separator/>
      </w:r>
    </w:p>
    <w:p w:rsidR="00B65BD5" w:rsidRDefault="00B65BD5"/>
  </w:footnote>
  <w:footnote w:type="continuationSeparator" w:id="0">
    <w:p w:rsidR="00B65BD5" w:rsidRDefault="00B65BD5">
      <w:r>
        <w:continuationSeparator/>
      </w:r>
    </w:p>
    <w:p w:rsidR="00B65BD5" w:rsidRDefault="00B65B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65B86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6CF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0F87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7D5B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259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4C95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079E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4742A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0A23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E2219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5BD5"/>
    <w:rsid w:val="00B67861"/>
    <w:rsid w:val="00B73E07"/>
    <w:rsid w:val="00B73EB3"/>
    <w:rsid w:val="00B7467C"/>
    <w:rsid w:val="00B746BE"/>
    <w:rsid w:val="00B7555B"/>
    <w:rsid w:val="00B75E4A"/>
    <w:rsid w:val="00B76846"/>
    <w:rsid w:val="00B93FD2"/>
    <w:rsid w:val="00B94F76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478D9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1A84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D49B2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C478D9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478D9"/>
    <w:rPr>
      <w:b/>
      <w:sz w:val="24"/>
    </w:rPr>
  </w:style>
  <w:style w:type="character" w:customStyle="1" w:styleId="30">
    <w:name w:val="Основной текст 3 Знак"/>
    <w:basedOn w:val="a0"/>
    <w:link w:val="3"/>
    <w:rsid w:val="00C478D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C478D9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478D9"/>
    <w:rPr>
      <w:b/>
      <w:sz w:val="24"/>
    </w:rPr>
  </w:style>
  <w:style w:type="character" w:customStyle="1" w:styleId="30">
    <w:name w:val="Основной текст 3 Знак"/>
    <w:basedOn w:val="a0"/>
    <w:link w:val="3"/>
    <w:rsid w:val="00C478D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55170B-61A3-4A62-9955-5CC1E2136E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0766C1-C765-4687-AAD9-6156D3F094E9}"/>
</file>

<file path=customXml/itemProps3.xml><?xml version="1.0" encoding="utf-8"?>
<ds:datastoreItem xmlns:ds="http://schemas.openxmlformats.org/officeDocument/2006/customXml" ds:itemID="{88A26B35-4F55-4D4D-A67A-D6871B5B1FD3}"/>
</file>

<file path=customXml/itemProps4.xml><?xml version="1.0" encoding="utf-8"?>
<ds:datastoreItem xmlns:ds="http://schemas.openxmlformats.org/officeDocument/2006/customXml" ds:itemID="{A556A056-F9B8-4FE9-9AC4-DDACB8DB7EF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2258</Words>
  <Characters>17054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2018-02-15T09:21:00Z</cp:lastPrinted>
  <dcterms:created xsi:type="dcterms:W3CDTF">2018-02-15T09:23:00Z</dcterms:created>
  <dcterms:modified xsi:type="dcterms:W3CDTF">2018-02-15T09:23:00Z</dcterms:modified>
</cp:coreProperties>
</file>