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9F" w:rsidRPr="003A295B" w:rsidRDefault="00B31B9F" w:rsidP="00B31B9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_GoBack"/>
      <w:bookmarkEnd w:id="0"/>
      <w:r w:rsidRPr="003A295B">
        <w:rPr>
          <w:bCs/>
          <w:sz w:val="28"/>
          <w:szCs w:val="28"/>
        </w:rPr>
        <w:t>ПОЛОЖЕНИЕ</w:t>
      </w:r>
    </w:p>
    <w:p w:rsidR="00B31B9F" w:rsidRDefault="00B31B9F" w:rsidP="00B31B9F">
      <w:pPr>
        <w:suppressAutoHyphens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 городском конкурсе «</w:t>
      </w:r>
      <w:proofErr w:type="gramStart"/>
      <w:r>
        <w:rPr>
          <w:sz w:val="28"/>
          <w:szCs w:val="28"/>
        </w:rPr>
        <w:t>Лучший</w:t>
      </w:r>
      <w:proofErr w:type="gramEnd"/>
      <w:r>
        <w:rPr>
          <w:sz w:val="28"/>
          <w:szCs w:val="28"/>
        </w:rPr>
        <w:t xml:space="preserve"> по профессии»</w:t>
      </w:r>
    </w:p>
    <w:p w:rsidR="00B31B9F" w:rsidRDefault="00B31B9F" w:rsidP="00B31B9F">
      <w:pPr>
        <w:suppressAutoHyphens/>
        <w:ind w:firstLine="720"/>
        <w:jc w:val="center"/>
        <w:rPr>
          <w:sz w:val="28"/>
          <w:szCs w:val="28"/>
        </w:rPr>
      </w:pPr>
    </w:p>
    <w:p w:rsidR="00B31B9F" w:rsidRPr="00584740" w:rsidRDefault="00B31B9F" w:rsidP="00B31B9F">
      <w:pPr>
        <w:pStyle w:val="a4"/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r w:rsidRPr="00584740">
        <w:rPr>
          <w:sz w:val="28"/>
          <w:szCs w:val="28"/>
        </w:rPr>
        <w:t>Общие положения</w:t>
      </w:r>
    </w:p>
    <w:p w:rsidR="00B31B9F" w:rsidRPr="003678B2" w:rsidRDefault="00B31B9F" w:rsidP="00B31B9F">
      <w:pPr>
        <w:pStyle w:val="a4"/>
        <w:suppressAutoHyphens/>
        <w:ind w:left="1080"/>
        <w:rPr>
          <w:sz w:val="28"/>
          <w:szCs w:val="28"/>
        </w:rPr>
      </w:pPr>
    </w:p>
    <w:p w:rsidR="00B31B9F" w:rsidRPr="00E82314" w:rsidRDefault="00B31B9F" w:rsidP="00B31B9F">
      <w:pPr>
        <w:suppressAutoHyphens/>
        <w:ind w:firstLine="720"/>
        <w:jc w:val="both"/>
        <w:rPr>
          <w:sz w:val="28"/>
          <w:szCs w:val="28"/>
        </w:rPr>
      </w:pPr>
      <w:r w:rsidRPr="00E82314">
        <w:rPr>
          <w:sz w:val="28"/>
          <w:szCs w:val="28"/>
        </w:rPr>
        <w:t xml:space="preserve">1.1. Положение о городском конкурсе </w:t>
      </w:r>
      <w:r>
        <w:rPr>
          <w:sz w:val="28"/>
          <w:szCs w:val="28"/>
        </w:rPr>
        <w:t>«</w:t>
      </w:r>
      <w:proofErr w:type="gramStart"/>
      <w:r w:rsidRPr="00E82314">
        <w:rPr>
          <w:sz w:val="28"/>
          <w:szCs w:val="28"/>
        </w:rPr>
        <w:t>Лучший</w:t>
      </w:r>
      <w:proofErr w:type="gramEnd"/>
      <w:r w:rsidRPr="00E82314">
        <w:rPr>
          <w:sz w:val="28"/>
          <w:szCs w:val="28"/>
        </w:rPr>
        <w:t xml:space="preserve"> по профессии</w:t>
      </w:r>
      <w:r>
        <w:rPr>
          <w:sz w:val="28"/>
          <w:szCs w:val="28"/>
        </w:rPr>
        <w:t>»</w:t>
      </w:r>
      <w:r w:rsidRPr="00E82314">
        <w:rPr>
          <w:sz w:val="28"/>
          <w:szCs w:val="28"/>
        </w:rPr>
        <w:t xml:space="preserve"> (далее - Положение) разработано в соответствии с Федеральным </w:t>
      </w:r>
      <w:hyperlink r:id="rId6" w:history="1">
        <w:r w:rsidRPr="00E82314">
          <w:rPr>
            <w:rStyle w:val="a3"/>
            <w:sz w:val="28"/>
            <w:szCs w:val="28"/>
          </w:rPr>
          <w:t>законом</w:t>
        </w:r>
      </w:hyperlink>
      <w:r w:rsidRPr="00E82314">
        <w:rPr>
          <w:sz w:val="28"/>
          <w:szCs w:val="28"/>
        </w:rPr>
        <w:t xml:space="preserve"> </w:t>
      </w:r>
      <w:r w:rsidR="00F64379">
        <w:rPr>
          <w:sz w:val="28"/>
          <w:szCs w:val="28"/>
        </w:rPr>
        <w:t xml:space="preserve">                   </w:t>
      </w:r>
      <w:r w:rsidRPr="00E82314">
        <w:rPr>
          <w:sz w:val="28"/>
          <w:szCs w:val="28"/>
        </w:rPr>
        <w:t xml:space="preserve">от 06.10.2003 </w:t>
      </w:r>
      <w:r w:rsidR="00F64379">
        <w:rPr>
          <w:sz w:val="28"/>
          <w:szCs w:val="28"/>
        </w:rPr>
        <w:t>№</w:t>
      </w:r>
      <w:r w:rsidRPr="00E82314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E8231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E82314">
        <w:rPr>
          <w:sz w:val="28"/>
          <w:szCs w:val="28"/>
        </w:rPr>
        <w:t xml:space="preserve">, </w:t>
      </w:r>
      <w:hyperlink r:id="rId7" w:history="1">
        <w:r w:rsidRPr="00E82314">
          <w:rPr>
            <w:rStyle w:val="a3"/>
            <w:sz w:val="28"/>
            <w:szCs w:val="28"/>
          </w:rPr>
          <w:t>Уставом</w:t>
        </w:r>
      </w:hyperlink>
      <w:r w:rsidRPr="00E82314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>-героя Волгограда</w:t>
      </w:r>
      <w:r w:rsidRPr="00E82314">
        <w:rPr>
          <w:sz w:val="28"/>
          <w:szCs w:val="28"/>
        </w:rPr>
        <w:t>.</w:t>
      </w:r>
    </w:p>
    <w:p w:rsidR="00B31B9F" w:rsidRPr="00E82314" w:rsidRDefault="00B31B9F" w:rsidP="00B31B9F">
      <w:pPr>
        <w:suppressAutoHyphens/>
        <w:ind w:firstLine="720"/>
        <w:jc w:val="both"/>
        <w:rPr>
          <w:sz w:val="28"/>
          <w:szCs w:val="28"/>
        </w:rPr>
      </w:pPr>
      <w:r w:rsidRPr="00E82314">
        <w:rPr>
          <w:sz w:val="28"/>
          <w:szCs w:val="28"/>
        </w:rPr>
        <w:t>Положение определяет порядок и условия проведения городского конкурс</w:t>
      </w:r>
      <w:r>
        <w:rPr>
          <w:sz w:val="28"/>
          <w:szCs w:val="28"/>
        </w:rPr>
        <w:t>а  «</w:t>
      </w:r>
      <w:r w:rsidRPr="00E82314">
        <w:rPr>
          <w:sz w:val="28"/>
          <w:szCs w:val="28"/>
        </w:rPr>
        <w:t>Лучший по профессии</w:t>
      </w:r>
      <w:r>
        <w:rPr>
          <w:sz w:val="28"/>
          <w:szCs w:val="28"/>
        </w:rPr>
        <w:t>» (далее – конкурс)</w:t>
      </w:r>
      <w:r w:rsidRPr="00E82314">
        <w:rPr>
          <w:sz w:val="28"/>
          <w:szCs w:val="28"/>
        </w:rPr>
        <w:t>, процедуру подведения итогов конкурса, награждения его победителей и участников.</w:t>
      </w:r>
    </w:p>
    <w:p w:rsidR="00B31B9F" w:rsidRDefault="00B31B9F" w:rsidP="00B31B9F">
      <w:pPr>
        <w:suppressAutoHyphens/>
        <w:ind w:firstLine="720"/>
        <w:jc w:val="both"/>
        <w:rPr>
          <w:sz w:val="28"/>
          <w:szCs w:val="28"/>
        </w:rPr>
      </w:pPr>
      <w:r w:rsidRPr="00E82314">
        <w:rPr>
          <w:sz w:val="28"/>
          <w:szCs w:val="28"/>
        </w:rPr>
        <w:t xml:space="preserve">1.2. Конкурс проводится в целях развития кадрового потенциала </w:t>
      </w:r>
      <w:r>
        <w:rPr>
          <w:sz w:val="28"/>
          <w:szCs w:val="28"/>
        </w:rPr>
        <w:t xml:space="preserve">предприятий и </w:t>
      </w:r>
      <w:r w:rsidRPr="00E82314">
        <w:rPr>
          <w:sz w:val="28"/>
          <w:szCs w:val="28"/>
        </w:rPr>
        <w:t>организаций города</w:t>
      </w:r>
      <w:r>
        <w:rPr>
          <w:sz w:val="28"/>
          <w:szCs w:val="28"/>
        </w:rPr>
        <w:t>-героя Волгограда</w:t>
      </w:r>
      <w:r w:rsidRPr="00E82314">
        <w:rPr>
          <w:sz w:val="28"/>
          <w:szCs w:val="28"/>
        </w:rPr>
        <w:t xml:space="preserve">, повышения престижа высококвалифицированного труда, </w:t>
      </w:r>
      <w:r w:rsidRPr="00376503">
        <w:rPr>
          <w:sz w:val="28"/>
          <w:szCs w:val="28"/>
        </w:rPr>
        <w:t>развития т</w:t>
      </w:r>
      <w:r>
        <w:rPr>
          <w:sz w:val="28"/>
          <w:szCs w:val="28"/>
        </w:rPr>
        <w:t>рудов</w:t>
      </w:r>
      <w:r w:rsidRPr="00376503">
        <w:rPr>
          <w:sz w:val="28"/>
          <w:szCs w:val="28"/>
        </w:rPr>
        <w:t xml:space="preserve">ого потенциала молодых специалистов, выявления и поощрения талантливых и творческих </w:t>
      </w:r>
      <w:r>
        <w:rPr>
          <w:sz w:val="28"/>
          <w:szCs w:val="28"/>
        </w:rPr>
        <w:t>работников</w:t>
      </w:r>
      <w:r w:rsidRPr="00376503">
        <w:rPr>
          <w:sz w:val="28"/>
          <w:szCs w:val="28"/>
        </w:rPr>
        <w:t>, стимулирования совершенствования навыков и приемов работы, а также повышения престижа общественно значимых профессий для городского сообщества</w:t>
      </w:r>
      <w:r w:rsidRPr="00E82314">
        <w:rPr>
          <w:sz w:val="28"/>
          <w:szCs w:val="28"/>
        </w:rPr>
        <w:t>.</w:t>
      </w:r>
    </w:p>
    <w:p w:rsidR="00B31B9F" w:rsidRDefault="00B31B9F" w:rsidP="00B31B9F">
      <w:pPr>
        <w:suppressAutoHyphens/>
        <w:ind w:firstLine="720"/>
        <w:jc w:val="both"/>
        <w:rPr>
          <w:sz w:val="28"/>
          <w:szCs w:val="28"/>
        </w:rPr>
      </w:pPr>
      <w:r w:rsidRPr="00E04990">
        <w:rPr>
          <w:sz w:val="28"/>
          <w:szCs w:val="28"/>
        </w:rPr>
        <w:t>1.3. Конкурс проводится в следующих номинациях:</w:t>
      </w:r>
    </w:p>
    <w:p w:rsidR="00B31B9F" w:rsidRPr="00517E4A" w:rsidRDefault="00B31B9F" w:rsidP="00B31B9F">
      <w:pPr>
        <w:suppressAutoHyphens/>
        <w:ind w:firstLine="720"/>
        <w:jc w:val="both"/>
        <w:rPr>
          <w:sz w:val="28"/>
          <w:szCs w:val="28"/>
        </w:rPr>
      </w:pPr>
      <w:r w:rsidRPr="00517E4A">
        <w:rPr>
          <w:sz w:val="28"/>
          <w:szCs w:val="28"/>
        </w:rPr>
        <w:t>1.3.1. «Лучший работник в сфере строительства»</w:t>
      </w:r>
      <w:r>
        <w:rPr>
          <w:sz w:val="28"/>
          <w:szCs w:val="28"/>
        </w:rPr>
        <w:t>.</w:t>
      </w:r>
    </w:p>
    <w:p w:rsidR="00B31B9F" w:rsidRPr="00517E4A" w:rsidRDefault="00B31B9F" w:rsidP="00B31B9F">
      <w:pPr>
        <w:suppressAutoHyphens/>
        <w:ind w:firstLine="720"/>
        <w:jc w:val="both"/>
        <w:rPr>
          <w:sz w:val="28"/>
          <w:szCs w:val="28"/>
        </w:rPr>
      </w:pPr>
      <w:r w:rsidRPr="00517E4A">
        <w:rPr>
          <w:sz w:val="28"/>
          <w:szCs w:val="28"/>
        </w:rPr>
        <w:t>1.3.2. «Лучший работник в сфере жилищно-коммунального хозяйства»</w:t>
      </w:r>
      <w:r>
        <w:rPr>
          <w:sz w:val="28"/>
          <w:szCs w:val="28"/>
        </w:rPr>
        <w:t>.</w:t>
      </w:r>
    </w:p>
    <w:p w:rsidR="00B31B9F" w:rsidRPr="00517E4A" w:rsidRDefault="00B31B9F" w:rsidP="00B31B9F">
      <w:pPr>
        <w:suppressAutoHyphens/>
        <w:ind w:firstLine="720"/>
        <w:jc w:val="both"/>
        <w:rPr>
          <w:sz w:val="28"/>
          <w:szCs w:val="28"/>
        </w:rPr>
      </w:pPr>
      <w:r w:rsidRPr="00517E4A">
        <w:rPr>
          <w:sz w:val="28"/>
          <w:szCs w:val="28"/>
        </w:rPr>
        <w:t>1.3.</w:t>
      </w:r>
      <w:r>
        <w:rPr>
          <w:sz w:val="28"/>
          <w:szCs w:val="28"/>
        </w:rPr>
        <w:t>3</w:t>
      </w:r>
      <w:r w:rsidRPr="00517E4A">
        <w:rPr>
          <w:sz w:val="28"/>
          <w:szCs w:val="28"/>
        </w:rPr>
        <w:t xml:space="preserve">. «Лучший работник в сфере </w:t>
      </w:r>
      <w:r>
        <w:rPr>
          <w:sz w:val="28"/>
          <w:szCs w:val="28"/>
        </w:rPr>
        <w:t>потребительского рынка».</w:t>
      </w:r>
    </w:p>
    <w:p w:rsidR="00B31B9F" w:rsidRPr="00517E4A" w:rsidRDefault="00B31B9F" w:rsidP="00B31B9F">
      <w:pPr>
        <w:suppressAutoHyphens/>
        <w:ind w:firstLine="720"/>
        <w:jc w:val="both"/>
        <w:rPr>
          <w:sz w:val="28"/>
          <w:szCs w:val="28"/>
        </w:rPr>
      </w:pPr>
      <w:r w:rsidRPr="00517E4A">
        <w:rPr>
          <w:sz w:val="28"/>
          <w:szCs w:val="28"/>
        </w:rPr>
        <w:t>1.3.</w:t>
      </w:r>
      <w:r>
        <w:rPr>
          <w:sz w:val="28"/>
          <w:szCs w:val="28"/>
        </w:rPr>
        <w:t>4</w:t>
      </w:r>
      <w:r w:rsidRPr="00517E4A">
        <w:rPr>
          <w:sz w:val="28"/>
          <w:szCs w:val="28"/>
        </w:rPr>
        <w:t>. «Лучший работник в сфере транспортных услуг»</w:t>
      </w:r>
      <w:r>
        <w:rPr>
          <w:sz w:val="28"/>
          <w:szCs w:val="28"/>
        </w:rPr>
        <w:t>.</w:t>
      </w:r>
    </w:p>
    <w:p w:rsidR="00B31B9F" w:rsidRPr="00517E4A" w:rsidRDefault="00B31B9F" w:rsidP="00B31B9F">
      <w:pPr>
        <w:suppressAutoHyphens/>
        <w:ind w:firstLine="720"/>
        <w:jc w:val="both"/>
        <w:rPr>
          <w:sz w:val="28"/>
          <w:szCs w:val="28"/>
        </w:rPr>
      </w:pPr>
      <w:r w:rsidRPr="00517E4A">
        <w:rPr>
          <w:sz w:val="28"/>
          <w:szCs w:val="28"/>
        </w:rPr>
        <w:t>1.3.</w:t>
      </w:r>
      <w:r>
        <w:rPr>
          <w:sz w:val="28"/>
          <w:szCs w:val="28"/>
        </w:rPr>
        <w:t>5</w:t>
      </w:r>
      <w:r w:rsidRPr="00517E4A">
        <w:rPr>
          <w:sz w:val="28"/>
          <w:szCs w:val="28"/>
        </w:rPr>
        <w:t>. «Лучший работник в сфере образования»</w:t>
      </w:r>
      <w:r>
        <w:rPr>
          <w:sz w:val="28"/>
          <w:szCs w:val="28"/>
        </w:rPr>
        <w:t>.</w:t>
      </w:r>
    </w:p>
    <w:p w:rsidR="00B31B9F" w:rsidRPr="00517E4A" w:rsidRDefault="00B31B9F" w:rsidP="00B31B9F">
      <w:pPr>
        <w:suppressAutoHyphens/>
        <w:ind w:firstLine="720"/>
        <w:jc w:val="both"/>
        <w:rPr>
          <w:sz w:val="28"/>
          <w:szCs w:val="28"/>
        </w:rPr>
      </w:pPr>
      <w:r w:rsidRPr="00517E4A">
        <w:rPr>
          <w:sz w:val="28"/>
          <w:szCs w:val="28"/>
        </w:rPr>
        <w:t>1.3.</w:t>
      </w:r>
      <w:r>
        <w:rPr>
          <w:sz w:val="28"/>
          <w:szCs w:val="28"/>
        </w:rPr>
        <w:t>6</w:t>
      </w:r>
      <w:r w:rsidRPr="00517E4A">
        <w:rPr>
          <w:sz w:val="28"/>
          <w:szCs w:val="28"/>
        </w:rPr>
        <w:t>. «Лучший работник в сфере медицин</w:t>
      </w:r>
      <w:r>
        <w:rPr>
          <w:sz w:val="28"/>
          <w:szCs w:val="28"/>
        </w:rPr>
        <w:t>ского обслуживания</w:t>
      </w:r>
      <w:r w:rsidRPr="00517E4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31B9F" w:rsidRPr="00517E4A" w:rsidRDefault="00B31B9F" w:rsidP="00B31B9F">
      <w:pPr>
        <w:suppressAutoHyphens/>
        <w:ind w:firstLine="720"/>
        <w:jc w:val="both"/>
        <w:rPr>
          <w:sz w:val="28"/>
          <w:szCs w:val="28"/>
        </w:rPr>
      </w:pPr>
      <w:r w:rsidRPr="00517E4A">
        <w:rPr>
          <w:sz w:val="28"/>
          <w:szCs w:val="28"/>
        </w:rPr>
        <w:t>1.3.</w:t>
      </w:r>
      <w:r>
        <w:rPr>
          <w:sz w:val="28"/>
          <w:szCs w:val="28"/>
        </w:rPr>
        <w:t>7</w:t>
      </w:r>
      <w:r w:rsidRPr="00517E4A">
        <w:rPr>
          <w:sz w:val="28"/>
          <w:szCs w:val="28"/>
        </w:rPr>
        <w:t>. «Лучший работник в сфере металлургии»</w:t>
      </w:r>
      <w:r>
        <w:rPr>
          <w:sz w:val="28"/>
          <w:szCs w:val="28"/>
        </w:rPr>
        <w:t>.</w:t>
      </w:r>
    </w:p>
    <w:p w:rsidR="00B31B9F" w:rsidRPr="00517E4A" w:rsidRDefault="00B31B9F" w:rsidP="00B31B9F">
      <w:pPr>
        <w:suppressAutoHyphens/>
        <w:ind w:firstLine="720"/>
        <w:jc w:val="both"/>
        <w:rPr>
          <w:sz w:val="28"/>
          <w:szCs w:val="28"/>
        </w:rPr>
      </w:pPr>
      <w:r w:rsidRPr="00517E4A">
        <w:rPr>
          <w:sz w:val="28"/>
          <w:szCs w:val="28"/>
        </w:rPr>
        <w:t>1.3.</w:t>
      </w:r>
      <w:r>
        <w:rPr>
          <w:sz w:val="28"/>
          <w:szCs w:val="28"/>
        </w:rPr>
        <w:t>8</w:t>
      </w:r>
      <w:r w:rsidRPr="00517E4A">
        <w:rPr>
          <w:sz w:val="28"/>
          <w:szCs w:val="28"/>
        </w:rPr>
        <w:t>. «Лучший работник в сфере химической промышленности»</w:t>
      </w:r>
      <w:r>
        <w:rPr>
          <w:sz w:val="28"/>
          <w:szCs w:val="28"/>
        </w:rPr>
        <w:t>.</w:t>
      </w:r>
    </w:p>
    <w:p w:rsidR="00B31B9F" w:rsidRPr="00517E4A" w:rsidRDefault="00B31B9F" w:rsidP="00B31B9F">
      <w:pPr>
        <w:suppressAutoHyphens/>
        <w:ind w:firstLine="720"/>
        <w:jc w:val="both"/>
        <w:rPr>
          <w:sz w:val="28"/>
          <w:szCs w:val="28"/>
        </w:rPr>
      </w:pPr>
      <w:r w:rsidRPr="00517E4A">
        <w:rPr>
          <w:sz w:val="28"/>
          <w:szCs w:val="28"/>
        </w:rPr>
        <w:t>1.3.</w:t>
      </w:r>
      <w:r>
        <w:rPr>
          <w:sz w:val="28"/>
          <w:szCs w:val="28"/>
        </w:rPr>
        <w:t>9</w:t>
      </w:r>
      <w:r w:rsidRPr="00517E4A">
        <w:rPr>
          <w:sz w:val="28"/>
          <w:szCs w:val="28"/>
        </w:rPr>
        <w:t>. «Лучший работник в сфере перерабатывающей промышленности»</w:t>
      </w:r>
      <w:r>
        <w:rPr>
          <w:sz w:val="28"/>
          <w:szCs w:val="28"/>
        </w:rPr>
        <w:t>.</w:t>
      </w:r>
    </w:p>
    <w:p w:rsidR="00B31B9F" w:rsidRPr="00E04990" w:rsidRDefault="00B31B9F" w:rsidP="00B31B9F">
      <w:pPr>
        <w:suppressAutoHyphens/>
        <w:ind w:firstLine="720"/>
        <w:jc w:val="both"/>
        <w:rPr>
          <w:sz w:val="28"/>
          <w:szCs w:val="28"/>
        </w:rPr>
      </w:pPr>
      <w:r w:rsidRPr="00517E4A">
        <w:rPr>
          <w:sz w:val="28"/>
          <w:szCs w:val="28"/>
        </w:rPr>
        <w:t>1.3.1</w:t>
      </w:r>
      <w:r>
        <w:rPr>
          <w:sz w:val="28"/>
          <w:szCs w:val="28"/>
        </w:rPr>
        <w:t>0</w:t>
      </w:r>
      <w:r w:rsidRPr="00517E4A">
        <w:rPr>
          <w:sz w:val="28"/>
          <w:szCs w:val="28"/>
        </w:rPr>
        <w:t xml:space="preserve">. «Лучший работник в сфере </w:t>
      </w:r>
      <w:r>
        <w:rPr>
          <w:sz w:val="28"/>
          <w:szCs w:val="28"/>
        </w:rPr>
        <w:t>информационных технологий</w:t>
      </w:r>
      <w:r w:rsidRPr="00517E4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31B9F" w:rsidRDefault="00B31B9F" w:rsidP="00B31B9F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1.3.11. «Лучший работник в сфере культуры».</w:t>
      </w:r>
    </w:p>
    <w:p w:rsidR="00B31B9F" w:rsidRDefault="00B31B9F" w:rsidP="00B31B9F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1.3.12. «Лучший работник в социальной сфере».</w:t>
      </w:r>
    </w:p>
    <w:p w:rsidR="00B31B9F" w:rsidRDefault="00B31B9F" w:rsidP="00B31B9F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1.3.13. «Лучший работник в сфере обеспечения жизнедеятельности»</w:t>
      </w:r>
      <w:r w:rsidR="00F64379">
        <w:rPr>
          <w:sz w:val="28"/>
          <w:szCs w:val="28"/>
        </w:rPr>
        <w:t>.</w:t>
      </w:r>
    </w:p>
    <w:p w:rsidR="00B31B9F" w:rsidRDefault="00B31B9F" w:rsidP="00B31B9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6EF">
        <w:rPr>
          <w:rFonts w:ascii="Times New Roman" w:hAnsi="Times New Roman" w:cs="Times New Roman"/>
          <w:sz w:val="28"/>
          <w:szCs w:val="28"/>
        </w:rPr>
        <w:t>1.4.</w:t>
      </w:r>
      <w:r w:rsidRPr="000C4A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136A">
        <w:rPr>
          <w:rFonts w:ascii="Times New Roman" w:hAnsi="Times New Roman" w:cs="Times New Roman"/>
          <w:sz w:val="28"/>
          <w:szCs w:val="28"/>
        </w:rPr>
        <w:t>Уполномоченным органом по проведению конкурса является управление экономического развития и инвестиций аппарата главы Волгограда</w:t>
      </w:r>
      <w:r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</w:t>
      </w:r>
      <w:r w:rsidRPr="009B13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B9F" w:rsidRDefault="00B31B9F" w:rsidP="00B31B9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П</w:t>
      </w:r>
      <w:r w:rsidRPr="009B136A">
        <w:rPr>
          <w:rFonts w:ascii="Times New Roman" w:hAnsi="Times New Roman" w:cs="Times New Roman"/>
          <w:sz w:val="28"/>
          <w:szCs w:val="28"/>
        </w:rPr>
        <w:t>одведени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B136A">
        <w:rPr>
          <w:rFonts w:ascii="Times New Roman" w:hAnsi="Times New Roman" w:cs="Times New Roman"/>
          <w:sz w:val="28"/>
          <w:szCs w:val="28"/>
        </w:rPr>
        <w:t xml:space="preserve"> итогов конкурса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9B136A">
        <w:rPr>
          <w:rFonts w:ascii="Times New Roman" w:hAnsi="Times New Roman" w:cs="Times New Roman"/>
          <w:sz w:val="28"/>
          <w:szCs w:val="28"/>
        </w:rPr>
        <w:t xml:space="preserve"> оргкомитет</w:t>
      </w:r>
      <w:r>
        <w:rPr>
          <w:rFonts w:ascii="Times New Roman" w:hAnsi="Times New Roman" w:cs="Times New Roman"/>
          <w:sz w:val="28"/>
          <w:szCs w:val="28"/>
        </w:rPr>
        <w:t>ом.</w:t>
      </w:r>
    </w:p>
    <w:p w:rsidR="00B31B9F" w:rsidRPr="00944346" w:rsidRDefault="00B31B9F" w:rsidP="00B31B9F">
      <w:pPr>
        <w:suppressAutoHyphens/>
        <w:ind w:firstLine="720"/>
        <w:jc w:val="both"/>
        <w:rPr>
          <w:i/>
          <w:sz w:val="28"/>
          <w:szCs w:val="28"/>
        </w:rPr>
      </w:pPr>
    </w:p>
    <w:p w:rsidR="00B31B9F" w:rsidRPr="00C74EF7" w:rsidRDefault="00B31B9F" w:rsidP="00B31B9F">
      <w:pPr>
        <w:suppressAutoHyphens/>
        <w:ind w:firstLine="720"/>
        <w:jc w:val="center"/>
        <w:rPr>
          <w:sz w:val="28"/>
          <w:szCs w:val="28"/>
        </w:rPr>
      </w:pPr>
      <w:r w:rsidRPr="00C74EF7">
        <w:rPr>
          <w:sz w:val="28"/>
          <w:szCs w:val="28"/>
        </w:rPr>
        <w:t>2. Условия участия в конкурсе и порядок его проведения</w:t>
      </w:r>
      <w:r>
        <w:rPr>
          <w:sz w:val="28"/>
          <w:szCs w:val="28"/>
        </w:rPr>
        <w:t>.</w:t>
      </w:r>
    </w:p>
    <w:p w:rsidR="00B31B9F" w:rsidRPr="00C74EF7" w:rsidRDefault="00B31B9F" w:rsidP="00B31B9F">
      <w:pPr>
        <w:suppressAutoHyphens/>
        <w:ind w:firstLine="720"/>
        <w:jc w:val="both"/>
        <w:rPr>
          <w:sz w:val="28"/>
          <w:szCs w:val="28"/>
        </w:rPr>
      </w:pPr>
    </w:p>
    <w:p w:rsidR="00B31B9F" w:rsidRPr="00C74EF7" w:rsidRDefault="00B31B9F" w:rsidP="00B31B9F">
      <w:pPr>
        <w:suppressAutoHyphens/>
        <w:ind w:firstLine="720"/>
        <w:jc w:val="both"/>
        <w:rPr>
          <w:sz w:val="28"/>
          <w:szCs w:val="28"/>
        </w:rPr>
      </w:pPr>
      <w:r w:rsidRPr="00C74EF7">
        <w:rPr>
          <w:sz w:val="28"/>
          <w:szCs w:val="28"/>
        </w:rPr>
        <w:t xml:space="preserve">2.1. В </w:t>
      </w:r>
      <w:proofErr w:type="gramStart"/>
      <w:r w:rsidRPr="00C74EF7">
        <w:rPr>
          <w:sz w:val="28"/>
          <w:szCs w:val="28"/>
        </w:rPr>
        <w:t>конкурсе</w:t>
      </w:r>
      <w:proofErr w:type="gramEnd"/>
      <w:r w:rsidRPr="00C74EF7">
        <w:rPr>
          <w:sz w:val="28"/>
          <w:szCs w:val="28"/>
        </w:rPr>
        <w:t xml:space="preserve"> могут принять участие работники организаций, осуществляющих свою деятельность на территории Волгоград</w:t>
      </w:r>
      <w:r>
        <w:rPr>
          <w:sz w:val="28"/>
          <w:szCs w:val="28"/>
        </w:rPr>
        <w:t>а</w:t>
      </w:r>
      <w:r w:rsidRPr="00C74EF7">
        <w:rPr>
          <w:sz w:val="28"/>
          <w:szCs w:val="28"/>
        </w:rPr>
        <w:t xml:space="preserve">, независимо от формы собственности, организационно-правовой формы, отраслевой </w:t>
      </w:r>
      <w:r w:rsidRPr="00C74EF7">
        <w:rPr>
          <w:sz w:val="28"/>
          <w:szCs w:val="28"/>
        </w:rPr>
        <w:lastRenderedPageBreak/>
        <w:t xml:space="preserve">принадлежности, </w:t>
      </w:r>
      <w:r>
        <w:rPr>
          <w:sz w:val="28"/>
          <w:szCs w:val="28"/>
        </w:rPr>
        <w:t>на основании заявок на участие в конкурсе, поданных руководителями таких организаций</w:t>
      </w:r>
      <w:r w:rsidRPr="00C74EF7">
        <w:rPr>
          <w:sz w:val="28"/>
          <w:szCs w:val="28"/>
        </w:rPr>
        <w:t xml:space="preserve"> (далее - работодател</w:t>
      </w:r>
      <w:r>
        <w:rPr>
          <w:sz w:val="28"/>
          <w:szCs w:val="28"/>
        </w:rPr>
        <w:t>ь</w:t>
      </w:r>
      <w:r w:rsidRPr="00C74EF7">
        <w:rPr>
          <w:sz w:val="28"/>
          <w:szCs w:val="28"/>
        </w:rPr>
        <w:t>).</w:t>
      </w:r>
    </w:p>
    <w:p w:rsidR="00B31B9F" w:rsidRPr="00C74EF7" w:rsidRDefault="00B31B9F" w:rsidP="00B31B9F">
      <w:pPr>
        <w:suppressAutoHyphens/>
        <w:ind w:firstLine="720"/>
        <w:jc w:val="both"/>
        <w:rPr>
          <w:sz w:val="28"/>
          <w:szCs w:val="28"/>
        </w:rPr>
      </w:pPr>
      <w:r w:rsidRPr="00C74EF7">
        <w:rPr>
          <w:sz w:val="28"/>
          <w:szCs w:val="28"/>
        </w:rPr>
        <w:t>К участию в</w:t>
      </w:r>
      <w:r>
        <w:rPr>
          <w:sz w:val="28"/>
          <w:szCs w:val="28"/>
        </w:rPr>
        <w:t xml:space="preserve"> конкурсе допускаются работники</w:t>
      </w:r>
      <w:r w:rsidRPr="00C74EF7">
        <w:rPr>
          <w:sz w:val="28"/>
          <w:szCs w:val="28"/>
        </w:rPr>
        <w:t xml:space="preserve">, стаж работы которых составляет не менее </w:t>
      </w:r>
      <w:r>
        <w:rPr>
          <w:sz w:val="28"/>
          <w:szCs w:val="28"/>
        </w:rPr>
        <w:t>3-х лет</w:t>
      </w:r>
      <w:r w:rsidRPr="00C74EF7">
        <w:rPr>
          <w:sz w:val="28"/>
          <w:szCs w:val="28"/>
        </w:rPr>
        <w:t xml:space="preserve"> работы по профессии (далее - конкурсанты), при высоком качестве работы, выполняемой конкурсантом, отсутствии нарушений требований охраны труда и дисциплинарных взысканий.</w:t>
      </w:r>
    </w:p>
    <w:p w:rsidR="00B31B9F" w:rsidRPr="00C74EF7" w:rsidRDefault="00B31B9F" w:rsidP="00B31B9F">
      <w:pPr>
        <w:suppressAutoHyphens/>
        <w:ind w:firstLine="720"/>
        <w:jc w:val="both"/>
        <w:rPr>
          <w:sz w:val="28"/>
          <w:szCs w:val="28"/>
        </w:rPr>
      </w:pPr>
      <w:r w:rsidRPr="00C74EF7">
        <w:rPr>
          <w:sz w:val="28"/>
          <w:szCs w:val="28"/>
        </w:rPr>
        <w:t>Выдвижение конкурсантов осуществляется работодателем на основе конкурсного отбора с учетом мнения первичной профсоюзной организации или иного представительного органа работников.</w:t>
      </w:r>
    </w:p>
    <w:p w:rsidR="00B31B9F" w:rsidRPr="00A04C5F" w:rsidRDefault="00B31B9F" w:rsidP="00B31B9F">
      <w:pPr>
        <w:suppressAutoHyphens/>
        <w:ind w:firstLine="720"/>
        <w:jc w:val="both"/>
        <w:rPr>
          <w:sz w:val="28"/>
          <w:szCs w:val="28"/>
        </w:rPr>
      </w:pPr>
      <w:r w:rsidRPr="00A04C5F">
        <w:rPr>
          <w:sz w:val="28"/>
          <w:szCs w:val="28"/>
        </w:rPr>
        <w:t xml:space="preserve">2.2. Прием заявок для участия в конкурсе осуществляется </w:t>
      </w:r>
      <w:r>
        <w:rPr>
          <w:sz w:val="28"/>
          <w:szCs w:val="28"/>
        </w:rPr>
        <w:t xml:space="preserve">уполномоченным органом </w:t>
      </w:r>
      <w:r w:rsidRPr="00A04C5F">
        <w:rPr>
          <w:sz w:val="28"/>
          <w:szCs w:val="28"/>
        </w:rPr>
        <w:t xml:space="preserve">с </w:t>
      </w:r>
      <w:r w:rsidR="00D15631">
        <w:rPr>
          <w:sz w:val="28"/>
          <w:szCs w:val="28"/>
        </w:rPr>
        <w:t>2</w:t>
      </w:r>
      <w:r w:rsidR="009E7346">
        <w:rPr>
          <w:sz w:val="28"/>
          <w:szCs w:val="28"/>
        </w:rPr>
        <w:t>3</w:t>
      </w:r>
      <w:r w:rsidR="00D15631">
        <w:rPr>
          <w:sz w:val="28"/>
          <w:szCs w:val="28"/>
        </w:rPr>
        <w:t xml:space="preserve"> июля </w:t>
      </w:r>
      <w:r w:rsidRPr="00A04C5F">
        <w:rPr>
          <w:sz w:val="28"/>
          <w:szCs w:val="28"/>
        </w:rPr>
        <w:t xml:space="preserve">по </w:t>
      </w:r>
      <w:r w:rsidR="00D15631">
        <w:rPr>
          <w:sz w:val="28"/>
          <w:szCs w:val="28"/>
        </w:rPr>
        <w:t>10</w:t>
      </w:r>
      <w:r w:rsidRPr="00A04C5F">
        <w:rPr>
          <w:sz w:val="28"/>
          <w:szCs w:val="28"/>
        </w:rPr>
        <w:t xml:space="preserve"> </w:t>
      </w:r>
      <w:r w:rsidR="00D15631">
        <w:rPr>
          <w:sz w:val="28"/>
          <w:szCs w:val="28"/>
        </w:rPr>
        <w:t>августа</w:t>
      </w:r>
      <w:r w:rsidRPr="00A04C5F">
        <w:rPr>
          <w:sz w:val="28"/>
          <w:szCs w:val="28"/>
        </w:rPr>
        <w:t xml:space="preserve"> 2019 г. по адрес</w:t>
      </w:r>
      <w:r>
        <w:rPr>
          <w:sz w:val="28"/>
          <w:szCs w:val="28"/>
        </w:rPr>
        <w:t>у</w:t>
      </w:r>
      <w:r w:rsidRPr="00A04C5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04C5F">
        <w:rPr>
          <w:sz w:val="28"/>
          <w:szCs w:val="28"/>
        </w:rPr>
        <w:t xml:space="preserve"> г.Волгоград, ул. Рабоче-Крестьянская, 30.</w:t>
      </w:r>
    </w:p>
    <w:p w:rsidR="00B31B9F" w:rsidRPr="00A04C5F" w:rsidRDefault="00B31B9F" w:rsidP="00B31B9F">
      <w:pPr>
        <w:suppressAutoHyphens/>
        <w:ind w:firstLine="720"/>
        <w:jc w:val="both"/>
        <w:rPr>
          <w:sz w:val="28"/>
          <w:szCs w:val="28"/>
        </w:rPr>
      </w:pPr>
      <w:r w:rsidRPr="00C74EF7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C74EF7">
        <w:rPr>
          <w:sz w:val="28"/>
          <w:szCs w:val="28"/>
        </w:rPr>
        <w:t xml:space="preserve">. Для участия в конкурсе работодатели подают в </w:t>
      </w:r>
      <w:r>
        <w:rPr>
          <w:sz w:val="28"/>
          <w:szCs w:val="28"/>
        </w:rPr>
        <w:t xml:space="preserve">уполномоченный орган </w:t>
      </w:r>
      <w:r w:rsidRPr="00A04C5F">
        <w:rPr>
          <w:sz w:val="28"/>
          <w:szCs w:val="28"/>
        </w:rPr>
        <w:t>следующие документы:</w:t>
      </w:r>
    </w:p>
    <w:p w:rsidR="00B31B9F" w:rsidRPr="00A04C5F" w:rsidRDefault="00E2205D" w:rsidP="00B31B9F">
      <w:pPr>
        <w:suppressAutoHyphens/>
        <w:ind w:firstLine="720"/>
        <w:jc w:val="both"/>
        <w:rPr>
          <w:sz w:val="28"/>
          <w:szCs w:val="28"/>
        </w:rPr>
      </w:pPr>
      <w:hyperlink r:id="rId8" w:history="1">
        <w:r w:rsidR="00B31B9F" w:rsidRPr="00A04C5F">
          <w:rPr>
            <w:rStyle w:val="a3"/>
            <w:sz w:val="28"/>
            <w:szCs w:val="28"/>
          </w:rPr>
          <w:t>заявку</w:t>
        </w:r>
      </w:hyperlink>
      <w:r w:rsidR="00B31B9F" w:rsidRPr="00A04C5F">
        <w:rPr>
          <w:sz w:val="28"/>
          <w:szCs w:val="28"/>
        </w:rPr>
        <w:t xml:space="preserve"> </w:t>
      </w:r>
      <w:r w:rsidR="00F64379">
        <w:rPr>
          <w:sz w:val="28"/>
          <w:szCs w:val="28"/>
        </w:rPr>
        <w:t xml:space="preserve">на участие в городском конкурсе, </w:t>
      </w:r>
      <w:hyperlink r:id="rId9" w:history="1">
        <w:r w:rsidR="00B31B9F" w:rsidRPr="00A04C5F">
          <w:rPr>
            <w:rStyle w:val="a3"/>
            <w:sz w:val="28"/>
            <w:szCs w:val="28"/>
          </w:rPr>
          <w:t>согласие</w:t>
        </w:r>
      </w:hyperlink>
      <w:r w:rsidR="00B31B9F" w:rsidRPr="00A04C5F">
        <w:rPr>
          <w:sz w:val="28"/>
          <w:szCs w:val="28"/>
        </w:rPr>
        <w:t xml:space="preserve"> конкурсанта на обработку персональных данных </w:t>
      </w:r>
      <w:r w:rsidR="00F64379">
        <w:rPr>
          <w:sz w:val="28"/>
          <w:szCs w:val="28"/>
        </w:rPr>
        <w:t xml:space="preserve">на фирменном бланке организации с указанием реквизитов (при наличии) </w:t>
      </w:r>
      <w:r w:rsidR="00B31B9F" w:rsidRPr="00A04C5F">
        <w:rPr>
          <w:sz w:val="28"/>
          <w:szCs w:val="28"/>
        </w:rPr>
        <w:t>по форме согласно приложению 1 к настоящему Положению;</w:t>
      </w:r>
    </w:p>
    <w:p w:rsidR="00B31B9F" w:rsidRPr="00A04C5F" w:rsidRDefault="00B31B9F" w:rsidP="00B31B9F">
      <w:pPr>
        <w:suppressAutoHyphens/>
        <w:ind w:firstLine="720"/>
        <w:jc w:val="both"/>
        <w:rPr>
          <w:sz w:val="28"/>
          <w:szCs w:val="28"/>
        </w:rPr>
      </w:pPr>
      <w:r w:rsidRPr="00A04C5F">
        <w:rPr>
          <w:sz w:val="28"/>
          <w:szCs w:val="28"/>
        </w:rPr>
        <w:t>копию паспорта конкурсанта;</w:t>
      </w:r>
    </w:p>
    <w:p w:rsidR="00B31B9F" w:rsidRPr="00A04C5F" w:rsidRDefault="00B31B9F" w:rsidP="00B31B9F">
      <w:pPr>
        <w:suppressAutoHyphens/>
        <w:ind w:firstLine="720"/>
        <w:jc w:val="both"/>
        <w:rPr>
          <w:sz w:val="28"/>
          <w:szCs w:val="28"/>
        </w:rPr>
      </w:pPr>
      <w:r w:rsidRPr="00A04C5F">
        <w:rPr>
          <w:sz w:val="28"/>
          <w:szCs w:val="28"/>
        </w:rPr>
        <w:t>копию трудовой книжки конкурсанта;</w:t>
      </w:r>
    </w:p>
    <w:p w:rsidR="00B31B9F" w:rsidRPr="00A04C5F" w:rsidRDefault="00B31B9F" w:rsidP="00B31B9F">
      <w:pPr>
        <w:suppressAutoHyphens/>
        <w:ind w:firstLine="720"/>
        <w:jc w:val="both"/>
        <w:rPr>
          <w:sz w:val="28"/>
          <w:szCs w:val="28"/>
        </w:rPr>
      </w:pPr>
      <w:r w:rsidRPr="00A04C5F">
        <w:rPr>
          <w:sz w:val="28"/>
          <w:szCs w:val="28"/>
        </w:rPr>
        <w:t>копии поощрительных документов, подтверждающих участие конкурсанта в конкурсах профессионального мастерства (занятое место) (при наличии)</w:t>
      </w:r>
      <w:r>
        <w:rPr>
          <w:sz w:val="28"/>
          <w:szCs w:val="28"/>
        </w:rPr>
        <w:t>.</w:t>
      </w:r>
    </w:p>
    <w:p w:rsidR="00B31B9F" w:rsidRPr="00A04C5F" w:rsidRDefault="00B31B9F" w:rsidP="00B31B9F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A04C5F">
        <w:rPr>
          <w:sz w:val="28"/>
          <w:szCs w:val="28"/>
        </w:rPr>
        <w:t>. Не принимаются на конкурс заявки:</w:t>
      </w:r>
    </w:p>
    <w:p w:rsidR="00B31B9F" w:rsidRPr="00A04C5F" w:rsidRDefault="00B31B9F" w:rsidP="00B31B9F">
      <w:pPr>
        <w:suppressAutoHyphens/>
        <w:ind w:firstLine="720"/>
        <w:jc w:val="both"/>
        <w:rPr>
          <w:sz w:val="28"/>
          <w:szCs w:val="28"/>
        </w:rPr>
      </w:pPr>
      <w:r w:rsidRPr="00A04C5F">
        <w:rPr>
          <w:sz w:val="28"/>
          <w:szCs w:val="28"/>
        </w:rPr>
        <w:t>не соответствующие требованиям настоящего Положения;</w:t>
      </w:r>
    </w:p>
    <w:p w:rsidR="00B31B9F" w:rsidRPr="00A04C5F" w:rsidRDefault="00B31B9F" w:rsidP="00B31B9F">
      <w:pPr>
        <w:suppressAutoHyphens/>
        <w:ind w:firstLine="720"/>
        <w:jc w:val="both"/>
        <w:rPr>
          <w:sz w:val="28"/>
          <w:szCs w:val="28"/>
        </w:rPr>
      </w:pPr>
      <w:r w:rsidRPr="00A04C5F">
        <w:rPr>
          <w:sz w:val="28"/>
          <w:szCs w:val="28"/>
        </w:rPr>
        <w:t xml:space="preserve">не </w:t>
      </w:r>
      <w:proofErr w:type="gramStart"/>
      <w:r w:rsidRPr="00A04C5F">
        <w:rPr>
          <w:sz w:val="28"/>
          <w:szCs w:val="28"/>
        </w:rPr>
        <w:t>соответствующие</w:t>
      </w:r>
      <w:proofErr w:type="gramEnd"/>
      <w:r w:rsidRPr="00A04C5F">
        <w:rPr>
          <w:sz w:val="28"/>
          <w:szCs w:val="28"/>
        </w:rPr>
        <w:t xml:space="preserve"> номинациям конкурса;</w:t>
      </w:r>
    </w:p>
    <w:p w:rsidR="00B31B9F" w:rsidRPr="00A04C5F" w:rsidRDefault="00B31B9F" w:rsidP="00B31B9F">
      <w:pPr>
        <w:suppressAutoHyphens/>
        <w:ind w:firstLine="720"/>
        <w:jc w:val="both"/>
        <w:rPr>
          <w:sz w:val="28"/>
          <w:szCs w:val="28"/>
        </w:rPr>
      </w:pPr>
      <w:proofErr w:type="gramStart"/>
      <w:r w:rsidRPr="00A04C5F">
        <w:rPr>
          <w:sz w:val="28"/>
          <w:szCs w:val="28"/>
        </w:rPr>
        <w:t>поданные</w:t>
      </w:r>
      <w:proofErr w:type="gramEnd"/>
      <w:r w:rsidRPr="00A04C5F">
        <w:rPr>
          <w:sz w:val="28"/>
          <w:szCs w:val="28"/>
        </w:rPr>
        <w:t xml:space="preserve"> с нарушением сроков.</w:t>
      </w:r>
    </w:p>
    <w:p w:rsidR="00B31B9F" w:rsidRPr="009B136A" w:rsidRDefault="00B31B9F" w:rsidP="00B31B9F">
      <w:pPr>
        <w:pStyle w:val="ConsPlusNormal"/>
        <w:ind w:firstLine="709"/>
        <w:jc w:val="both"/>
      </w:pPr>
      <w:r>
        <w:t>2.5.</w:t>
      </w:r>
      <w:r w:rsidRPr="009B136A">
        <w:t xml:space="preserve"> Оргкомитет проводит следующую работу:</w:t>
      </w:r>
    </w:p>
    <w:p w:rsidR="00B31B9F" w:rsidRPr="009B136A" w:rsidRDefault="00B31B9F" w:rsidP="00B31B9F">
      <w:pPr>
        <w:pStyle w:val="ConsPlusNormal"/>
        <w:ind w:firstLine="709"/>
        <w:jc w:val="both"/>
      </w:pPr>
      <w:r w:rsidRPr="009B136A">
        <w:t>рассматривает поступившие заявки, определяет их соответствие критериям оценки участников конкурса;</w:t>
      </w:r>
    </w:p>
    <w:p w:rsidR="00B31B9F" w:rsidRPr="009B136A" w:rsidRDefault="00B31B9F" w:rsidP="00B31B9F">
      <w:pPr>
        <w:pStyle w:val="ConsPlusNormal"/>
        <w:ind w:firstLine="709"/>
        <w:jc w:val="both"/>
      </w:pPr>
      <w:r w:rsidRPr="009B136A">
        <w:t>не допускает к участию в конкурсе или отстраняет от участия в конкурсе конкурса</w:t>
      </w:r>
      <w:r>
        <w:t>нтов</w:t>
      </w:r>
      <w:r w:rsidRPr="009B136A">
        <w:t>, представивших недостоверные данные, если данные факты установлены в процессе проведения конкурса, путем направления соответствующего уведомления участнику конкурса;</w:t>
      </w:r>
    </w:p>
    <w:p w:rsidR="00B31B9F" w:rsidRPr="009B136A" w:rsidRDefault="00B31B9F" w:rsidP="00B31B9F">
      <w:pPr>
        <w:pStyle w:val="ConsPlusNormal"/>
        <w:ind w:firstLine="709"/>
        <w:jc w:val="both"/>
      </w:pPr>
      <w:r>
        <w:t xml:space="preserve">определяет победителей и призеров </w:t>
      </w:r>
      <w:r w:rsidRPr="009B136A">
        <w:t>конкурса в каждой номинации</w:t>
      </w:r>
      <w:r>
        <w:t>;</w:t>
      </w:r>
    </w:p>
    <w:p w:rsidR="00B31B9F" w:rsidRPr="00C74EF7" w:rsidRDefault="00B31B9F" w:rsidP="00B31B9F">
      <w:pPr>
        <w:suppressAutoHyphens/>
        <w:ind w:firstLine="720"/>
        <w:jc w:val="both"/>
        <w:rPr>
          <w:sz w:val="28"/>
          <w:szCs w:val="28"/>
        </w:rPr>
      </w:pPr>
      <w:r w:rsidRPr="00C74EF7">
        <w:rPr>
          <w:sz w:val="28"/>
          <w:szCs w:val="28"/>
        </w:rPr>
        <w:t>2.</w:t>
      </w:r>
      <w:r>
        <w:rPr>
          <w:sz w:val="28"/>
          <w:szCs w:val="28"/>
        </w:rPr>
        <w:t>6.</w:t>
      </w:r>
      <w:r w:rsidRPr="00C74EF7">
        <w:rPr>
          <w:sz w:val="28"/>
          <w:szCs w:val="28"/>
        </w:rPr>
        <w:t xml:space="preserve"> Победителями конкурса по соответствующей номинации признаются участники, набравшие наибольшее количество баллов и занявшие первые места. К призерам конкурса относятся участники, занявшие вторые и третьи призовые места.</w:t>
      </w:r>
    </w:p>
    <w:p w:rsidR="00B31B9F" w:rsidRPr="00C74EF7" w:rsidRDefault="00B31B9F" w:rsidP="00B31B9F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DC566A">
        <w:rPr>
          <w:sz w:val="28"/>
          <w:szCs w:val="28"/>
        </w:rPr>
        <w:t xml:space="preserve">Не позднее </w:t>
      </w:r>
      <w:r w:rsidRPr="003058A2">
        <w:rPr>
          <w:sz w:val="28"/>
          <w:szCs w:val="28"/>
        </w:rPr>
        <w:t>28</w:t>
      </w:r>
      <w:r w:rsidRPr="00DC566A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DC566A">
        <w:rPr>
          <w:sz w:val="28"/>
          <w:szCs w:val="28"/>
        </w:rPr>
        <w:t xml:space="preserve"> 2019 г. информация о победителях конкурса размещается на официальном сайте администрации Волгограда в информационно-телекоммуникационной сети Интернет и освещается в муниципальных средствах массовой информации Волгограда. </w:t>
      </w:r>
    </w:p>
    <w:p w:rsidR="00B31B9F" w:rsidRDefault="00B31B9F" w:rsidP="00B31B9F">
      <w:pPr>
        <w:pStyle w:val="ConsPlusTitle"/>
        <w:jc w:val="center"/>
        <w:outlineLvl w:val="1"/>
        <w:rPr>
          <w:b w:val="0"/>
        </w:rPr>
      </w:pPr>
    </w:p>
    <w:p w:rsidR="00B31B9F" w:rsidRPr="00F35E56" w:rsidRDefault="00B31B9F" w:rsidP="00B31B9F">
      <w:pPr>
        <w:pStyle w:val="ConsPlusTitle"/>
        <w:jc w:val="center"/>
        <w:outlineLvl w:val="1"/>
        <w:rPr>
          <w:b w:val="0"/>
        </w:rPr>
      </w:pPr>
      <w:r w:rsidRPr="00F35E56">
        <w:rPr>
          <w:b w:val="0"/>
        </w:rPr>
        <w:t>3. Порядок работы оргкомитета</w:t>
      </w:r>
    </w:p>
    <w:p w:rsidR="00B31B9F" w:rsidRPr="009B136A" w:rsidRDefault="00B31B9F" w:rsidP="00B31B9F">
      <w:pPr>
        <w:pStyle w:val="ConsPlusNormal"/>
        <w:ind w:firstLine="709"/>
        <w:jc w:val="both"/>
      </w:pPr>
    </w:p>
    <w:p w:rsidR="00B31B9F" w:rsidRPr="009B136A" w:rsidRDefault="00B31B9F" w:rsidP="00B31B9F">
      <w:pPr>
        <w:pStyle w:val="ConsPlusNormal"/>
        <w:ind w:firstLine="709"/>
        <w:jc w:val="both"/>
      </w:pPr>
      <w:r>
        <w:t>3</w:t>
      </w:r>
      <w:r w:rsidRPr="009B136A">
        <w:t>.1. Деятельностью оргкомитета руководит председатель оргкомитета. Председатель оргкомитета определяет дату, время и повестку дня заседания оргкомитета.</w:t>
      </w:r>
    </w:p>
    <w:p w:rsidR="00B31B9F" w:rsidRPr="009B136A" w:rsidRDefault="00B31B9F" w:rsidP="00B31B9F">
      <w:pPr>
        <w:pStyle w:val="ConsPlusNormal"/>
        <w:ind w:firstLine="709"/>
        <w:jc w:val="both"/>
      </w:pPr>
      <w:r>
        <w:t>3</w:t>
      </w:r>
      <w:r w:rsidRPr="009B136A">
        <w:t>.2. Заседание оргкомитета считается правомочным, если на заседании оргкомитета приняло участие не менее двух третей от общего числа членов оргкомитета.</w:t>
      </w:r>
    </w:p>
    <w:p w:rsidR="00B31B9F" w:rsidRPr="009B136A" w:rsidRDefault="00B31B9F" w:rsidP="00B31B9F">
      <w:pPr>
        <w:pStyle w:val="ConsPlusNormal"/>
        <w:ind w:firstLine="709"/>
        <w:jc w:val="both"/>
      </w:pPr>
      <w:r>
        <w:t>3</w:t>
      </w:r>
      <w:r w:rsidRPr="009B136A">
        <w:t xml:space="preserve">.3. Решения оргкомитета принимаются простым большинством голосов членов оргкомитета, принявших участие в заседании оргкомитета, путем открытого голосования. В </w:t>
      </w:r>
      <w:proofErr w:type="gramStart"/>
      <w:r w:rsidRPr="009B136A">
        <w:t>случае</w:t>
      </w:r>
      <w:proofErr w:type="gramEnd"/>
      <w:r w:rsidRPr="009B136A">
        <w:t xml:space="preserve"> равенства голосов решающим является голос председателя оргкомитета.</w:t>
      </w:r>
    </w:p>
    <w:p w:rsidR="00B31B9F" w:rsidRPr="009B136A" w:rsidRDefault="00B31B9F" w:rsidP="00B31B9F">
      <w:pPr>
        <w:pStyle w:val="ConsPlusNormal"/>
        <w:ind w:firstLine="709"/>
        <w:jc w:val="both"/>
      </w:pPr>
      <w:r>
        <w:t>3</w:t>
      </w:r>
      <w:r w:rsidRPr="009B136A">
        <w:t>.4. Заседания оргкомитета оформляются протоколом, который подписывается председателем и секретарем оргкомитета.</w:t>
      </w:r>
    </w:p>
    <w:p w:rsidR="00B31B9F" w:rsidRPr="009B136A" w:rsidRDefault="00B31B9F" w:rsidP="00B31B9F">
      <w:pPr>
        <w:pStyle w:val="ConsPlusNormal"/>
        <w:ind w:firstLine="709"/>
        <w:jc w:val="both"/>
      </w:pPr>
    </w:p>
    <w:p w:rsidR="00B31B9F" w:rsidRPr="009B136A" w:rsidRDefault="00B31B9F" w:rsidP="00B31B9F">
      <w:pPr>
        <w:pStyle w:val="ConsPlusNormal"/>
        <w:tabs>
          <w:tab w:val="left" w:pos="2925"/>
        </w:tabs>
        <w:jc w:val="both"/>
      </w:pPr>
      <w:r>
        <w:tab/>
        <w:t>4</w:t>
      </w:r>
      <w:r w:rsidRPr="009B136A">
        <w:t>. Критерии оценки участников конкурса</w:t>
      </w:r>
    </w:p>
    <w:p w:rsidR="00B31B9F" w:rsidRDefault="00B31B9F" w:rsidP="00B31B9F">
      <w:pPr>
        <w:suppressAutoHyphens/>
        <w:ind w:firstLine="720"/>
        <w:jc w:val="both"/>
        <w:rPr>
          <w:sz w:val="28"/>
          <w:szCs w:val="28"/>
        </w:rPr>
      </w:pPr>
    </w:p>
    <w:p w:rsidR="00B31B9F" w:rsidRPr="00513D69" w:rsidRDefault="00B31B9F" w:rsidP="00B31B9F">
      <w:pPr>
        <w:pStyle w:val="ConsPlusNormal"/>
        <w:ind w:firstLine="540"/>
        <w:jc w:val="both"/>
      </w:pPr>
      <w:r w:rsidRPr="00513D69">
        <w:t>4.1. Трудовые</w:t>
      </w:r>
      <w:r>
        <w:t xml:space="preserve">, профессиональные </w:t>
      </w:r>
      <w:r w:rsidRPr="00513D69">
        <w:t xml:space="preserve">достижения  (оценивается от 0 до </w:t>
      </w:r>
      <w:r>
        <w:t>5</w:t>
      </w:r>
      <w:r w:rsidRPr="00513D69">
        <w:t xml:space="preserve"> баллов).</w:t>
      </w:r>
    </w:p>
    <w:p w:rsidR="00B31B9F" w:rsidRPr="00513D69" w:rsidRDefault="00B31B9F" w:rsidP="00B31B9F">
      <w:pPr>
        <w:pStyle w:val="ConsPlusNormal"/>
        <w:ind w:firstLine="540"/>
        <w:jc w:val="both"/>
      </w:pPr>
      <w:r w:rsidRPr="00513D69">
        <w:t xml:space="preserve">4.2. Поощрения, награды (оценивается от 0 до </w:t>
      </w:r>
      <w:r>
        <w:t>5</w:t>
      </w:r>
      <w:r w:rsidRPr="00513D69">
        <w:t xml:space="preserve"> баллов).</w:t>
      </w:r>
    </w:p>
    <w:p w:rsidR="00B31B9F" w:rsidRDefault="00B31B9F" w:rsidP="00B31B9F">
      <w:pPr>
        <w:pStyle w:val="ConsPlusNormal"/>
        <w:ind w:firstLine="540"/>
        <w:jc w:val="both"/>
      </w:pPr>
      <w:r w:rsidRPr="00513D69">
        <w:t xml:space="preserve">4.3. Личные   достижения участника конкурса (рационализаторские предложения, опыт наставничества и другие достижения) (оценивается от 0 до </w:t>
      </w:r>
      <w:r>
        <w:t>5</w:t>
      </w:r>
      <w:r w:rsidRPr="00513D69">
        <w:t xml:space="preserve"> баллов).</w:t>
      </w:r>
    </w:p>
    <w:p w:rsidR="00B31B9F" w:rsidRDefault="00B31B9F" w:rsidP="00B31B9F">
      <w:pPr>
        <w:pStyle w:val="ConsPlusNormal"/>
        <w:ind w:firstLine="540"/>
        <w:jc w:val="both"/>
      </w:pPr>
      <w:r>
        <w:t xml:space="preserve">4.4. </w:t>
      </w:r>
      <w:proofErr w:type="gramStart"/>
      <w:r>
        <w:t>Опыт участия в городских, региональных, федеральных, международных конкурсах (занятые места) (наличие сертификатов, дипломов, грамот и т.п.) (оценивается от 0 до 5 баллов).</w:t>
      </w:r>
      <w:proofErr w:type="gramEnd"/>
    </w:p>
    <w:p w:rsidR="00B31B9F" w:rsidRDefault="00B31B9F" w:rsidP="00B31B9F">
      <w:pPr>
        <w:pStyle w:val="ConsPlusNormal"/>
        <w:ind w:firstLine="540"/>
        <w:jc w:val="both"/>
      </w:pPr>
      <w:r w:rsidRPr="00CC6472">
        <w:t>4.5. Эссе о профессии на тему «Моя профессия – Мой город!»</w:t>
      </w:r>
      <w:r>
        <w:t xml:space="preserve"> </w:t>
      </w:r>
      <w:r w:rsidRPr="00CC6472">
        <w:t>(оценивается от 0 до 5 баллов).</w:t>
      </w:r>
    </w:p>
    <w:p w:rsidR="00B31B9F" w:rsidRDefault="00B31B9F" w:rsidP="00B31B9F">
      <w:pPr>
        <w:suppressAutoHyphens/>
        <w:ind w:firstLine="720"/>
        <w:jc w:val="both"/>
        <w:rPr>
          <w:sz w:val="28"/>
          <w:szCs w:val="28"/>
        </w:rPr>
      </w:pPr>
    </w:p>
    <w:p w:rsidR="00B31B9F" w:rsidRPr="00C74EF7" w:rsidRDefault="00B31B9F" w:rsidP="00B31B9F">
      <w:pPr>
        <w:suppressAutoHyphens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C74EF7">
        <w:rPr>
          <w:sz w:val="28"/>
          <w:szCs w:val="28"/>
        </w:rPr>
        <w:t>. Награждение победителей</w:t>
      </w:r>
      <w:r>
        <w:rPr>
          <w:sz w:val="28"/>
          <w:szCs w:val="28"/>
        </w:rPr>
        <w:t xml:space="preserve"> и призеров</w:t>
      </w:r>
      <w:r w:rsidRPr="00C74EF7">
        <w:rPr>
          <w:sz w:val="28"/>
          <w:szCs w:val="28"/>
        </w:rPr>
        <w:t xml:space="preserve"> конкурса</w:t>
      </w:r>
    </w:p>
    <w:p w:rsidR="00B31B9F" w:rsidRPr="00C74EF7" w:rsidRDefault="00B31B9F" w:rsidP="00B31B9F">
      <w:pPr>
        <w:suppressAutoHyphens/>
        <w:ind w:firstLine="720"/>
        <w:jc w:val="both"/>
        <w:rPr>
          <w:sz w:val="28"/>
          <w:szCs w:val="28"/>
        </w:rPr>
      </w:pPr>
    </w:p>
    <w:p w:rsidR="00B31B9F" w:rsidRDefault="00B31B9F" w:rsidP="00B31B9F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DC566A">
        <w:rPr>
          <w:sz w:val="28"/>
          <w:szCs w:val="28"/>
        </w:rPr>
        <w:t>Победители конкурса</w:t>
      </w:r>
      <w:r>
        <w:rPr>
          <w:sz w:val="28"/>
          <w:szCs w:val="28"/>
        </w:rPr>
        <w:t>, занявшие 1, 2, 3 места</w:t>
      </w:r>
      <w:r w:rsidRPr="00DC56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каждой из номинаций </w:t>
      </w:r>
      <w:r w:rsidRPr="00DC566A">
        <w:rPr>
          <w:sz w:val="28"/>
          <w:szCs w:val="28"/>
        </w:rPr>
        <w:t xml:space="preserve">награждаются дипломами </w:t>
      </w:r>
      <w:r>
        <w:rPr>
          <w:sz w:val="28"/>
          <w:szCs w:val="28"/>
        </w:rPr>
        <w:t>победителей конкурса.</w:t>
      </w:r>
    </w:p>
    <w:p w:rsidR="00B31B9F" w:rsidRPr="00DC566A" w:rsidRDefault="00B31B9F" w:rsidP="00B31B9F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 Церемония награждения проводится в торжественной обстановке в рамках празднования 430-летия города-героя Волгограда.</w:t>
      </w:r>
    </w:p>
    <w:p w:rsidR="00B31B9F" w:rsidRDefault="00B31B9F" w:rsidP="00B31B9F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Уполномоченный орган  </w:t>
      </w:r>
      <w:r w:rsidRPr="00DC566A">
        <w:rPr>
          <w:sz w:val="28"/>
          <w:szCs w:val="28"/>
        </w:rPr>
        <w:t xml:space="preserve">уведомляет победителей конкурса о проведении церемонии награждения </w:t>
      </w:r>
      <w:r>
        <w:rPr>
          <w:sz w:val="28"/>
          <w:szCs w:val="28"/>
        </w:rPr>
        <w:t xml:space="preserve">не позднее </w:t>
      </w:r>
      <w:r w:rsidRPr="00DC566A">
        <w:rPr>
          <w:sz w:val="28"/>
          <w:szCs w:val="28"/>
        </w:rPr>
        <w:t>дв</w:t>
      </w:r>
      <w:r>
        <w:rPr>
          <w:sz w:val="28"/>
          <w:szCs w:val="28"/>
        </w:rPr>
        <w:t>ух</w:t>
      </w:r>
      <w:r w:rsidRPr="00DC566A">
        <w:rPr>
          <w:sz w:val="28"/>
          <w:szCs w:val="28"/>
        </w:rPr>
        <w:t xml:space="preserve"> рабочих дн</w:t>
      </w:r>
      <w:r>
        <w:rPr>
          <w:sz w:val="28"/>
          <w:szCs w:val="28"/>
        </w:rPr>
        <w:t>ей</w:t>
      </w:r>
      <w:r w:rsidRPr="00DC566A">
        <w:rPr>
          <w:sz w:val="28"/>
          <w:szCs w:val="28"/>
        </w:rPr>
        <w:t xml:space="preserve"> до дня </w:t>
      </w:r>
      <w:r>
        <w:rPr>
          <w:sz w:val="28"/>
          <w:szCs w:val="28"/>
        </w:rPr>
        <w:t xml:space="preserve">ее </w:t>
      </w:r>
      <w:r w:rsidRPr="00DC566A">
        <w:rPr>
          <w:sz w:val="28"/>
          <w:szCs w:val="28"/>
        </w:rPr>
        <w:t xml:space="preserve">проведения. </w:t>
      </w:r>
    </w:p>
    <w:p w:rsidR="00B31B9F" w:rsidRPr="00976A77" w:rsidRDefault="00B31B9F" w:rsidP="00B31B9F">
      <w:pPr>
        <w:suppressAutoHyphens/>
        <w:ind w:left="720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76A77">
        <w:rPr>
          <w:sz w:val="28"/>
          <w:szCs w:val="28"/>
        </w:rPr>
        <w:t>Источник финансирования</w:t>
      </w:r>
    </w:p>
    <w:p w:rsidR="00B31B9F" w:rsidRPr="00976A77" w:rsidRDefault="00B31B9F" w:rsidP="00B31B9F">
      <w:pPr>
        <w:suppressAutoHyphens/>
        <w:ind w:firstLine="720"/>
        <w:jc w:val="both"/>
        <w:rPr>
          <w:sz w:val="28"/>
          <w:szCs w:val="28"/>
        </w:rPr>
      </w:pPr>
    </w:p>
    <w:p w:rsidR="00B31B9F" w:rsidRDefault="00B31B9F" w:rsidP="00B31B9F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Финансирование </w:t>
      </w:r>
      <w:r w:rsidRPr="00976A77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 xml:space="preserve"> </w:t>
      </w:r>
      <w:r w:rsidRPr="00976A77">
        <w:rPr>
          <w:sz w:val="28"/>
          <w:szCs w:val="28"/>
        </w:rPr>
        <w:t xml:space="preserve">осуществляется администрацией </w:t>
      </w:r>
      <w:r>
        <w:rPr>
          <w:sz w:val="28"/>
          <w:szCs w:val="28"/>
        </w:rPr>
        <w:t xml:space="preserve"> Во</w:t>
      </w:r>
      <w:r w:rsidRPr="00976A77">
        <w:rPr>
          <w:sz w:val="28"/>
          <w:szCs w:val="28"/>
        </w:rPr>
        <w:t xml:space="preserve">лгограда </w:t>
      </w:r>
      <w:r>
        <w:rPr>
          <w:sz w:val="28"/>
          <w:szCs w:val="28"/>
        </w:rPr>
        <w:t xml:space="preserve"> </w:t>
      </w:r>
      <w:r w:rsidRPr="00976A77">
        <w:rPr>
          <w:sz w:val="28"/>
          <w:szCs w:val="28"/>
        </w:rPr>
        <w:t>за счет средств, предусмотренных в бюджете Волгограда на 2019 год на обеспечение проведения мероприятий по разделу 0113 «Другие общегосударственные вопросы».</w:t>
      </w:r>
    </w:p>
    <w:p w:rsidR="003B61D3" w:rsidRDefault="003B61D3"/>
    <w:sectPr w:rsidR="003B6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4A6"/>
    <w:multiLevelType w:val="hybridMultilevel"/>
    <w:tmpl w:val="5E64929C"/>
    <w:lvl w:ilvl="0" w:tplc="EC760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9F"/>
    <w:rsid w:val="003B61D3"/>
    <w:rsid w:val="009E7346"/>
    <w:rsid w:val="00B31B9F"/>
    <w:rsid w:val="00D15631"/>
    <w:rsid w:val="00E2205D"/>
    <w:rsid w:val="00F6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31B9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1B9F"/>
    <w:pPr>
      <w:ind w:left="720"/>
      <w:contextualSpacing/>
    </w:pPr>
  </w:style>
  <w:style w:type="paragraph" w:customStyle="1" w:styleId="ConsPlusTitle">
    <w:name w:val="ConsPlusTitle"/>
    <w:rsid w:val="00B31B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B31B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B31B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31B9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1B9F"/>
    <w:pPr>
      <w:ind w:left="720"/>
      <w:contextualSpacing/>
    </w:pPr>
  </w:style>
  <w:style w:type="paragraph" w:customStyle="1" w:styleId="ConsPlusTitle">
    <w:name w:val="ConsPlusTitle"/>
    <w:rsid w:val="00B31B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B31B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B31B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6047BCAAAE2699EE0EA972EF499B6D8800086C14B52C988111D9B8E9C3EE796C851BB7E9EB35869FE9CDF994C8093340090DC48B6D058E78334D57d3e3I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28F01824DDEA63C7BA58B5679CC481A06656661D0583E30BD61F76BB71F82AF0C9A59186E477C1E8D0E4F78BFED602F28oBj0K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8F01824DDEA63C7BA5955B6FA016130C6F3F6AD75B3060E533F13CE84F84FA5EDA07413E0B37138F185378BDoFjA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FD05899CB7B76946EEB9515420650698B792AD6A96FBECC987A1420EF2D89B82B627F8222E966A789CF44795CAAD452516C83E0232385F2E1C4C18K1l0I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5B92C4-2DA3-45E0-A47A-EAE5C21D004E}"/>
</file>

<file path=customXml/itemProps2.xml><?xml version="1.0" encoding="utf-8"?>
<ds:datastoreItem xmlns:ds="http://schemas.openxmlformats.org/officeDocument/2006/customXml" ds:itemID="{7A5722A8-F684-4C7D-9F26-3ACBBF29CFD3}"/>
</file>

<file path=customXml/itemProps3.xml><?xml version="1.0" encoding="utf-8"?>
<ds:datastoreItem xmlns:ds="http://schemas.openxmlformats.org/officeDocument/2006/customXml" ds:itemID="{B26D04C1-D2D6-4D89-8CC1-44290A2B88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1067</Words>
  <Characters>6086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экономического развития</Company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Светлана Владимировна</dc:creator>
  <cp:lastModifiedBy>Давыденко Ирина Федоровна</cp:lastModifiedBy>
  <cp:revision>2</cp:revision>
  <dcterms:created xsi:type="dcterms:W3CDTF">2019-07-26T07:33:00Z</dcterms:created>
  <dcterms:modified xsi:type="dcterms:W3CDTF">2019-07-26T07:33:00Z</dcterms:modified>
</cp:coreProperties>
</file>