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26BB7">
        <w:rPr>
          <w:sz w:val="28"/>
        </w:rPr>
        <w:t xml:space="preserve">11.09.2017 </w:t>
      </w:r>
      <w:r>
        <w:rPr>
          <w:sz w:val="28"/>
        </w:rPr>
        <w:t xml:space="preserve"> № </w:t>
      </w:r>
      <w:r w:rsidR="00826BB7">
        <w:rPr>
          <w:sz w:val="28"/>
        </w:rPr>
        <w:t>1461</w:t>
      </w:r>
    </w:p>
    <w:p w:rsidR="007A1E8B" w:rsidRDefault="007A1E8B" w:rsidP="007A1E8B">
      <w:pPr>
        <w:ind w:left="567"/>
        <w:rPr>
          <w:sz w:val="28"/>
        </w:rPr>
      </w:pPr>
    </w:p>
    <w:p w:rsidR="007E6059" w:rsidRPr="00AC656C" w:rsidRDefault="007E6059" w:rsidP="00AC656C">
      <w:pPr>
        <w:ind w:left="567" w:right="5102"/>
        <w:jc w:val="both"/>
        <w:rPr>
          <w:sz w:val="28"/>
          <w:szCs w:val="28"/>
        </w:rPr>
      </w:pPr>
      <w:r w:rsidRPr="00AC656C">
        <w:rPr>
          <w:bCs/>
          <w:spacing w:val="-6"/>
          <w:sz w:val="28"/>
          <w:szCs w:val="28"/>
        </w:rPr>
        <w:t>О внесении изменений в п</w:t>
      </w:r>
      <w:r w:rsidRPr="00AC656C">
        <w:rPr>
          <w:spacing w:val="-6"/>
          <w:sz w:val="28"/>
          <w:szCs w:val="28"/>
        </w:rPr>
        <w:t>остановл</w:t>
      </w:r>
      <w:r w:rsidRPr="00AC656C">
        <w:rPr>
          <w:spacing w:val="-6"/>
          <w:sz w:val="28"/>
          <w:szCs w:val="28"/>
        </w:rPr>
        <w:t>е</w:t>
      </w:r>
      <w:r w:rsidRPr="00AC656C">
        <w:rPr>
          <w:spacing w:val="-6"/>
          <w:sz w:val="28"/>
          <w:szCs w:val="28"/>
        </w:rPr>
        <w:t>ние</w:t>
      </w:r>
      <w:r w:rsidRPr="00AC656C">
        <w:rPr>
          <w:sz w:val="28"/>
          <w:szCs w:val="28"/>
        </w:rPr>
        <w:t xml:space="preserve"> администрации Волгограда от 14</w:t>
      </w:r>
      <w:r w:rsidR="00AC656C">
        <w:rPr>
          <w:sz w:val="28"/>
          <w:szCs w:val="28"/>
        </w:rPr>
        <w:t xml:space="preserve"> апреля </w:t>
      </w:r>
      <w:r w:rsidRPr="00AC656C">
        <w:rPr>
          <w:sz w:val="28"/>
          <w:szCs w:val="28"/>
        </w:rPr>
        <w:t>2016</w:t>
      </w:r>
      <w:r w:rsidR="00AC656C">
        <w:rPr>
          <w:sz w:val="28"/>
          <w:szCs w:val="28"/>
        </w:rPr>
        <w:t xml:space="preserve"> г.</w:t>
      </w:r>
      <w:r w:rsidRPr="00AC656C">
        <w:rPr>
          <w:sz w:val="28"/>
          <w:szCs w:val="28"/>
        </w:rPr>
        <w:t xml:space="preserve"> № 523</w:t>
      </w:r>
      <w:r w:rsidR="00AC656C" w:rsidRPr="00AC656C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«Об утвержд</w:t>
      </w:r>
      <w:r w:rsidRPr="00AC656C">
        <w:rPr>
          <w:sz w:val="28"/>
          <w:szCs w:val="28"/>
        </w:rPr>
        <w:t>е</w:t>
      </w:r>
      <w:r w:rsidRPr="00AC656C">
        <w:rPr>
          <w:sz w:val="28"/>
          <w:szCs w:val="28"/>
        </w:rPr>
        <w:t xml:space="preserve">нии </w:t>
      </w:r>
      <w:r w:rsidRPr="00AC656C">
        <w:rPr>
          <w:spacing w:val="-8"/>
          <w:sz w:val="28"/>
          <w:szCs w:val="28"/>
        </w:rPr>
        <w:t>административного регламента по пре</w:t>
      </w:r>
      <w:r w:rsidR="00AC656C">
        <w:rPr>
          <w:sz w:val="28"/>
          <w:szCs w:val="28"/>
        </w:rPr>
        <w:softHyphen/>
      </w:r>
      <w:r w:rsidRPr="00AC656C">
        <w:rPr>
          <w:sz w:val="28"/>
          <w:szCs w:val="28"/>
        </w:rPr>
        <w:t>доставлению муниципальной услуги</w:t>
      </w:r>
      <w:r w:rsidR="00AC656C" w:rsidRPr="00AC656C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«Аттестация граждан, пр</w:t>
      </w:r>
      <w:r w:rsidRPr="00AC656C">
        <w:rPr>
          <w:sz w:val="28"/>
          <w:szCs w:val="28"/>
        </w:rPr>
        <w:t>и</w:t>
      </w:r>
      <w:r w:rsidRPr="00AC656C">
        <w:rPr>
          <w:sz w:val="28"/>
          <w:szCs w:val="28"/>
        </w:rPr>
        <w:t xml:space="preserve">влекаемых </w:t>
      </w:r>
      <w:r w:rsidRPr="00AC656C">
        <w:rPr>
          <w:spacing w:val="-8"/>
          <w:sz w:val="28"/>
          <w:szCs w:val="28"/>
        </w:rPr>
        <w:t>комитетом дорожного х</w:t>
      </w:r>
      <w:r w:rsidRPr="00AC656C">
        <w:rPr>
          <w:spacing w:val="-8"/>
          <w:sz w:val="28"/>
          <w:szCs w:val="28"/>
        </w:rPr>
        <w:t>о</w:t>
      </w:r>
      <w:r w:rsidRPr="00AC656C">
        <w:rPr>
          <w:spacing w:val="-8"/>
          <w:sz w:val="28"/>
          <w:szCs w:val="28"/>
        </w:rPr>
        <w:t>зяйства, благоустройства и охраны окружающей сре</w:t>
      </w:r>
      <w:r w:rsidR="00AC656C">
        <w:rPr>
          <w:spacing w:val="-8"/>
          <w:sz w:val="28"/>
          <w:szCs w:val="28"/>
        </w:rPr>
        <w:softHyphen/>
      </w:r>
      <w:r w:rsidRPr="00AC656C">
        <w:rPr>
          <w:spacing w:val="-8"/>
          <w:sz w:val="28"/>
          <w:szCs w:val="28"/>
        </w:rPr>
        <w:t>ды</w:t>
      </w:r>
      <w:r w:rsidRPr="00AC656C">
        <w:rPr>
          <w:sz w:val="28"/>
          <w:szCs w:val="28"/>
        </w:rPr>
        <w:t xml:space="preserve"> администрации Волгограда к проведению меропри</w:t>
      </w:r>
      <w:r w:rsidRPr="00AC656C">
        <w:rPr>
          <w:sz w:val="28"/>
          <w:szCs w:val="28"/>
        </w:rPr>
        <w:t>я</w:t>
      </w:r>
      <w:r w:rsidRPr="00AC656C">
        <w:rPr>
          <w:sz w:val="28"/>
          <w:szCs w:val="28"/>
        </w:rPr>
        <w:t>тий по муниципальному контролю»</w:t>
      </w: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E5188F" w:rsidRDefault="001A0B8F" w:rsidP="00E5188F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6059" w:rsidRPr="00AC656C">
        <w:rPr>
          <w:sz w:val="28"/>
          <w:szCs w:val="28"/>
        </w:rPr>
        <w:t>соответстви</w:t>
      </w:r>
      <w:r w:rsidR="003F0ACA">
        <w:rPr>
          <w:sz w:val="28"/>
          <w:szCs w:val="28"/>
        </w:rPr>
        <w:t>и с</w:t>
      </w:r>
      <w:r w:rsidR="007E6059" w:rsidRPr="00AC656C">
        <w:rPr>
          <w:sz w:val="28"/>
          <w:szCs w:val="28"/>
        </w:rPr>
        <w:t xml:space="preserve"> решени</w:t>
      </w:r>
      <w:r w:rsidR="003F0ACA">
        <w:rPr>
          <w:sz w:val="28"/>
          <w:szCs w:val="28"/>
        </w:rPr>
        <w:t>ем</w:t>
      </w:r>
      <w:r w:rsidR="007E6059" w:rsidRPr="00AC656C">
        <w:rPr>
          <w:sz w:val="28"/>
          <w:szCs w:val="28"/>
        </w:rPr>
        <w:t xml:space="preserve"> Волгоградской городской Думы от 22</w:t>
      </w:r>
      <w:r w:rsidR="00E5188F">
        <w:rPr>
          <w:sz w:val="28"/>
          <w:szCs w:val="28"/>
        </w:rPr>
        <w:t xml:space="preserve"> марта </w:t>
      </w:r>
      <w:r w:rsidR="007E6059" w:rsidRPr="00AC656C">
        <w:rPr>
          <w:sz w:val="28"/>
          <w:szCs w:val="28"/>
        </w:rPr>
        <w:t>2017</w:t>
      </w:r>
      <w:r w:rsidR="00E5188F">
        <w:rPr>
          <w:sz w:val="28"/>
          <w:szCs w:val="28"/>
        </w:rPr>
        <w:t xml:space="preserve"> г.</w:t>
      </w:r>
      <w:r w:rsidR="007E6059" w:rsidRPr="00AC656C">
        <w:rPr>
          <w:sz w:val="28"/>
          <w:szCs w:val="28"/>
        </w:rPr>
        <w:t xml:space="preserve"> № 55/1587 «О даче согласия администрации Волгограда на реорганиз</w:t>
      </w:r>
      <w:r w:rsidR="007E6059" w:rsidRPr="00AC656C">
        <w:rPr>
          <w:sz w:val="28"/>
          <w:szCs w:val="28"/>
        </w:rPr>
        <w:t>а</w:t>
      </w:r>
      <w:r w:rsidR="007E6059" w:rsidRPr="00AC656C">
        <w:rPr>
          <w:sz w:val="28"/>
          <w:szCs w:val="28"/>
        </w:rPr>
        <w:t>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</w:t>
      </w:r>
      <w:r w:rsidR="007E6059" w:rsidRPr="00AC656C">
        <w:rPr>
          <w:sz w:val="28"/>
          <w:szCs w:val="28"/>
        </w:rPr>
        <w:t>о</w:t>
      </w:r>
      <w:r w:rsidR="007E6059" w:rsidRPr="00AC656C">
        <w:rPr>
          <w:sz w:val="28"/>
          <w:szCs w:val="28"/>
        </w:rPr>
        <w:t>зяйства, благоустройства и охраны окружающей среды администрации Волг</w:t>
      </w:r>
      <w:r w:rsidR="007E6059" w:rsidRPr="00AC656C">
        <w:rPr>
          <w:sz w:val="28"/>
          <w:szCs w:val="28"/>
        </w:rPr>
        <w:t>о</w:t>
      </w:r>
      <w:r w:rsidR="007E6059" w:rsidRPr="00AC656C">
        <w:rPr>
          <w:sz w:val="28"/>
          <w:szCs w:val="28"/>
        </w:rPr>
        <w:t>града, о переименовании ко</w:t>
      </w:r>
      <w:r w:rsidR="007E6059" w:rsidRPr="00E5188F">
        <w:rPr>
          <w:spacing w:val="-4"/>
          <w:sz w:val="28"/>
          <w:szCs w:val="28"/>
        </w:rPr>
        <w:t>митета дорожного хозяйства</w:t>
      </w:r>
      <w:r w:rsidR="003F0ACA">
        <w:rPr>
          <w:spacing w:val="-4"/>
          <w:sz w:val="28"/>
          <w:szCs w:val="28"/>
        </w:rPr>
        <w:t>,</w:t>
      </w:r>
      <w:r w:rsidR="007E6059" w:rsidRPr="00E5188F">
        <w:rPr>
          <w:spacing w:val="-4"/>
          <w:sz w:val="28"/>
          <w:szCs w:val="28"/>
        </w:rPr>
        <w:t xml:space="preserve"> благоустройства и охраны окружающей среды ад</w:t>
      </w:r>
      <w:r w:rsidR="007E6059" w:rsidRPr="00AC656C">
        <w:rPr>
          <w:sz w:val="28"/>
          <w:szCs w:val="28"/>
        </w:rPr>
        <w:t>ми</w:t>
      </w:r>
      <w:r w:rsidR="007E6059" w:rsidRPr="00E5188F">
        <w:rPr>
          <w:spacing w:val="-4"/>
          <w:sz w:val="28"/>
          <w:szCs w:val="28"/>
        </w:rPr>
        <w:t>нистрации Волгограда в департамент городского хозяйства администрации Вол</w:t>
      </w:r>
      <w:r w:rsidR="007E6059" w:rsidRPr="00AC656C">
        <w:rPr>
          <w:sz w:val="28"/>
          <w:szCs w:val="28"/>
        </w:rPr>
        <w:t>гограда</w:t>
      </w:r>
      <w:r w:rsidR="007E6059" w:rsidRPr="00AC656C">
        <w:rPr>
          <w:rFonts w:ascii="Arial" w:hAnsi="Arial" w:cs="Arial"/>
          <w:sz w:val="28"/>
          <w:szCs w:val="28"/>
        </w:rPr>
        <w:t xml:space="preserve"> </w:t>
      </w:r>
      <w:r w:rsidR="007E6059" w:rsidRPr="00AC656C">
        <w:rPr>
          <w:sz w:val="28"/>
          <w:szCs w:val="28"/>
        </w:rPr>
        <w:t xml:space="preserve">и утверждении Положения о департаменте городского хозяйства </w:t>
      </w:r>
      <w:r w:rsidR="007E6059" w:rsidRPr="00E5188F">
        <w:rPr>
          <w:spacing w:val="-4"/>
          <w:sz w:val="28"/>
          <w:szCs w:val="28"/>
        </w:rPr>
        <w:t>администрации Волгограда», постановлени</w:t>
      </w:r>
      <w:r w:rsidR="003F0ACA">
        <w:rPr>
          <w:spacing w:val="-4"/>
          <w:sz w:val="28"/>
          <w:szCs w:val="28"/>
        </w:rPr>
        <w:t>ем</w:t>
      </w:r>
      <w:r w:rsidR="007E6059" w:rsidRPr="00E5188F">
        <w:rPr>
          <w:spacing w:val="-4"/>
          <w:sz w:val="28"/>
          <w:szCs w:val="28"/>
        </w:rPr>
        <w:t xml:space="preserve"> администр</w:t>
      </w:r>
      <w:r w:rsidR="007E6059" w:rsidRPr="00E5188F">
        <w:rPr>
          <w:spacing w:val="-4"/>
          <w:sz w:val="28"/>
          <w:szCs w:val="28"/>
        </w:rPr>
        <w:t>а</w:t>
      </w:r>
      <w:r w:rsidR="007E6059" w:rsidRPr="00E5188F">
        <w:rPr>
          <w:spacing w:val="-4"/>
          <w:sz w:val="28"/>
          <w:szCs w:val="28"/>
        </w:rPr>
        <w:t>ции Волгограда от 24</w:t>
      </w:r>
      <w:r w:rsidR="00E5188F">
        <w:rPr>
          <w:sz w:val="28"/>
          <w:szCs w:val="28"/>
        </w:rPr>
        <w:t xml:space="preserve"> апреля </w:t>
      </w:r>
      <w:r w:rsidR="007E6059" w:rsidRPr="00E5188F">
        <w:rPr>
          <w:spacing w:val="-4"/>
          <w:sz w:val="28"/>
          <w:szCs w:val="28"/>
        </w:rPr>
        <w:t xml:space="preserve">2017 </w:t>
      </w:r>
      <w:r w:rsidR="00E5188F" w:rsidRPr="00E5188F">
        <w:rPr>
          <w:spacing w:val="-4"/>
          <w:sz w:val="28"/>
          <w:szCs w:val="28"/>
        </w:rPr>
        <w:t xml:space="preserve">г. </w:t>
      </w:r>
      <w:r w:rsidR="007E6059" w:rsidRPr="00E5188F">
        <w:rPr>
          <w:spacing w:val="-4"/>
          <w:sz w:val="28"/>
          <w:szCs w:val="28"/>
        </w:rPr>
        <w:t>№ 607 «О реорганизации комитета дорожн</w:t>
      </w:r>
      <w:r w:rsidR="007E6059" w:rsidRPr="00E5188F">
        <w:rPr>
          <w:spacing w:val="-4"/>
          <w:sz w:val="28"/>
          <w:szCs w:val="28"/>
        </w:rPr>
        <w:t>о</w:t>
      </w:r>
      <w:r w:rsidR="007E6059" w:rsidRPr="00E5188F">
        <w:rPr>
          <w:spacing w:val="-4"/>
          <w:sz w:val="28"/>
          <w:szCs w:val="28"/>
        </w:rPr>
        <w:t>го хозяйства, благоустройства и охраны окружающей среды администрации Во</w:t>
      </w:r>
      <w:r w:rsidR="007E6059" w:rsidRPr="00E5188F">
        <w:rPr>
          <w:spacing w:val="-4"/>
          <w:sz w:val="28"/>
          <w:szCs w:val="28"/>
        </w:rPr>
        <w:t>л</w:t>
      </w:r>
      <w:r w:rsidR="007E6059" w:rsidRPr="00E5188F">
        <w:rPr>
          <w:spacing w:val="-4"/>
          <w:sz w:val="28"/>
          <w:szCs w:val="28"/>
        </w:rPr>
        <w:t>гограда и комитета транспорта, промышленности и связи администрации Волг</w:t>
      </w:r>
      <w:r w:rsidR="007E6059" w:rsidRPr="00E5188F">
        <w:rPr>
          <w:spacing w:val="-4"/>
          <w:sz w:val="28"/>
          <w:szCs w:val="28"/>
        </w:rPr>
        <w:t>о</w:t>
      </w:r>
      <w:r w:rsidR="007E6059" w:rsidRPr="00E5188F">
        <w:rPr>
          <w:spacing w:val="-4"/>
          <w:sz w:val="28"/>
          <w:szCs w:val="28"/>
        </w:rPr>
        <w:t>града в форме присоединения комитета транспорта, промышленности и связи а</w:t>
      </w:r>
      <w:r w:rsidR="007E6059" w:rsidRPr="00E5188F">
        <w:rPr>
          <w:spacing w:val="-4"/>
          <w:sz w:val="28"/>
          <w:szCs w:val="28"/>
        </w:rPr>
        <w:t>д</w:t>
      </w:r>
      <w:r w:rsidR="007E6059" w:rsidRPr="00E5188F">
        <w:rPr>
          <w:spacing w:val="-4"/>
          <w:sz w:val="28"/>
          <w:szCs w:val="28"/>
        </w:rPr>
        <w:t>министрации Волгограда к комитету дорожного хозяйства, благоустройства</w:t>
      </w:r>
      <w:r w:rsidR="007E6059" w:rsidRPr="00E5188F">
        <w:rPr>
          <w:spacing w:val="-8"/>
          <w:sz w:val="28"/>
          <w:szCs w:val="28"/>
        </w:rPr>
        <w:t xml:space="preserve"> и охраны окружающей среды администрации Вол</w:t>
      </w:r>
      <w:r w:rsidR="007E6059" w:rsidRPr="00E5188F">
        <w:rPr>
          <w:spacing w:val="-4"/>
          <w:sz w:val="28"/>
          <w:szCs w:val="28"/>
        </w:rPr>
        <w:t xml:space="preserve">гограда», руководствуясь статьями 7, </w:t>
      </w:r>
      <w:hyperlink r:id="rId9" w:history="1">
        <w:r w:rsidR="007E6059" w:rsidRPr="00E5188F">
          <w:rPr>
            <w:spacing w:val="-4"/>
            <w:sz w:val="28"/>
            <w:szCs w:val="28"/>
          </w:rPr>
          <w:t>39</w:t>
        </w:r>
      </w:hyperlink>
      <w:r w:rsidR="007E6059" w:rsidRPr="00E5188F">
        <w:rPr>
          <w:spacing w:val="-4"/>
          <w:sz w:val="28"/>
          <w:szCs w:val="28"/>
        </w:rPr>
        <w:t xml:space="preserve"> Устава города-героя Волгограда, администрация Волгограда </w:t>
      </w:r>
    </w:p>
    <w:p w:rsidR="007E6059" w:rsidRPr="00AC656C" w:rsidRDefault="007E6059" w:rsidP="00AC656C">
      <w:pPr>
        <w:ind w:left="567"/>
        <w:jc w:val="both"/>
        <w:rPr>
          <w:rFonts w:ascii="Arial" w:hAnsi="Arial" w:cs="Arial"/>
          <w:b/>
          <w:sz w:val="28"/>
          <w:szCs w:val="28"/>
        </w:rPr>
      </w:pPr>
      <w:r w:rsidRPr="00AC656C">
        <w:rPr>
          <w:b/>
          <w:sz w:val="28"/>
          <w:szCs w:val="28"/>
        </w:rPr>
        <w:t>ПОСТАНОВЛЯЕТ:</w:t>
      </w:r>
    </w:p>
    <w:p w:rsidR="007E6059" w:rsidRPr="00AC656C" w:rsidRDefault="007E6059" w:rsidP="00BF17EA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</w:t>
      </w:r>
      <w:r w:rsidR="00E5188F">
        <w:rPr>
          <w:sz w:val="28"/>
          <w:szCs w:val="28"/>
        </w:rPr>
        <w:t> </w:t>
      </w:r>
      <w:r w:rsidRPr="00E5188F">
        <w:rPr>
          <w:spacing w:val="-4"/>
          <w:sz w:val="28"/>
          <w:szCs w:val="28"/>
        </w:rPr>
        <w:t>Внести в постановление администрации Волгограда от 14</w:t>
      </w:r>
      <w:r w:rsidR="00E5188F" w:rsidRPr="00E5188F">
        <w:rPr>
          <w:spacing w:val="-4"/>
          <w:sz w:val="28"/>
          <w:szCs w:val="28"/>
        </w:rPr>
        <w:t xml:space="preserve"> ап</w:t>
      </w:r>
      <w:r w:rsidR="00E5188F">
        <w:rPr>
          <w:sz w:val="28"/>
          <w:szCs w:val="28"/>
        </w:rPr>
        <w:t xml:space="preserve">реля </w:t>
      </w:r>
      <w:r w:rsidRPr="00AC656C">
        <w:rPr>
          <w:sz w:val="28"/>
          <w:szCs w:val="28"/>
        </w:rPr>
        <w:t xml:space="preserve">2016 </w:t>
      </w:r>
      <w:r w:rsidR="00E5188F">
        <w:rPr>
          <w:sz w:val="28"/>
          <w:szCs w:val="28"/>
        </w:rPr>
        <w:t>г.</w:t>
      </w:r>
      <w:r w:rsidRPr="00AC656C">
        <w:rPr>
          <w:sz w:val="28"/>
          <w:szCs w:val="28"/>
        </w:rPr>
        <w:t xml:space="preserve"> № 523 </w:t>
      </w:r>
      <w:r w:rsidR="00E5188F">
        <w:rPr>
          <w:sz w:val="28"/>
          <w:szCs w:val="28"/>
        </w:rPr>
        <w:t>«</w:t>
      </w:r>
      <w:r w:rsidRPr="00AC656C">
        <w:rPr>
          <w:sz w:val="28"/>
          <w:szCs w:val="28"/>
        </w:rPr>
        <w:t>Об утверждении административного регламента по предоставлению муниципальной услуги «Аттестация граждан, привлекаемых комитетом доро</w:t>
      </w:r>
      <w:r w:rsidRPr="00AC656C">
        <w:rPr>
          <w:sz w:val="28"/>
          <w:szCs w:val="28"/>
        </w:rPr>
        <w:t>ж</w:t>
      </w:r>
      <w:r w:rsidRPr="00AC656C">
        <w:rPr>
          <w:sz w:val="28"/>
          <w:szCs w:val="28"/>
        </w:rPr>
        <w:t>ного хозяйства, благоустройства и охраны окружающей среды администрации Волгограда к проведению мероприятий по муниципальному контролю»</w:t>
      </w:r>
      <w:r w:rsidR="00BF17EA" w:rsidRPr="00BF17EA">
        <w:rPr>
          <w:sz w:val="28"/>
          <w:szCs w:val="28"/>
        </w:rPr>
        <w:t xml:space="preserve"> </w:t>
      </w:r>
      <w:r w:rsidR="00BF17EA">
        <w:rPr>
          <w:sz w:val="28"/>
          <w:szCs w:val="28"/>
        </w:rPr>
        <w:t>след</w:t>
      </w:r>
      <w:r w:rsidR="00BF17EA">
        <w:rPr>
          <w:sz w:val="28"/>
          <w:szCs w:val="28"/>
        </w:rPr>
        <w:t>у</w:t>
      </w:r>
      <w:r w:rsidR="00BF17EA">
        <w:rPr>
          <w:sz w:val="28"/>
          <w:szCs w:val="28"/>
        </w:rPr>
        <w:t>ющие</w:t>
      </w:r>
      <w:r w:rsidR="00BF17EA" w:rsidRPr="00BF17EA">
        <w:rPr>
          <w:spacing w:val="-4"/>
          <w:sz w:val="28"/>
          <w:szCs w:val="28"/>
        </w:rPr>
        <w:t xml:space="preserve"> </w:t>
      </w:r>
      <w:r w:rsidR="00BF17EA" w:rsidRPr="00E5188F">
        <w:rPr>
          <w:spacing w:val="-4"/>
          <w:sz w:val="28"/>
          <w:szCs w:val="28"/>
        </w:rPr>
        <w:t>изменения</w:t>
      </w:r>
      <w:r w:rsidR="00BF17EA">
        <w:rPr>
          <w:spacing w:val="-4"/>
          <w:sz w:val="28"/>
          <w:szCs w:val="28"/>
        </w:rPr>
        <w:t>: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lastRenderedPageBreak/>
        <w:t>1.1.</w:t>
      </w:r>
      <w:r w:rsidR="00E5188F">
        <w:rPr>
          <w:sz w:val="28"/>
          <w:szCs w:val="28"/>
        </w:rPr>
        <w:t> </w:t>
      </w:r>
      <w:r w:rsidR="00BF17EA">
        <w:rPr>
          <w:sz w:val="28"/>
          <w:szCs w:val="28"/>
        </w:rPr>
        <w:t>В</w:t>
      </w:r>
      <w:r w:rsidRPr="00AC656C">
        <w:rPr>
          <w:sz w:val="28"/>
          <w:szCs w:val="28"/>
        </w:rPr>
        <w:t xml:space="preserve"> названии, пункте 1 слова «комитетом дорожного хозяйства, бл</w:t>
      </w:r>
      <w:r w:rsidRPr="00AC656C">
        <w:rPr>
          <w:sz w:val="28"/>
          <w:szCs w:val="28"/>
        </w:rPr>
        <w:t>а</w:t>
      </w:r>
      <w:r w:rsidRPr="00AC656C">
        <w:rPr>
          <w:sz w:val="28"/>
          <w:szCs w:val="28"/>
        </w:rPr>
        <w:t xml:space="preserve">гоустройства и охраны окружающей среды администрации Волгограда» </w:t>
      </w:r>
      <w:r w:rsidR="00BF17EA">
        <w:rPr>
          <w:sz w:val="28"/>
          <w:szCs w:val="28"/>
        </w:rPr>
        <w:t>з</w:t>
      </w:r>
      <w:r w:rsidR="00BF17EA" w:rsidRPr="00AC656C">
        <w:rPr>
          <w:sz w:val="28"/>
          <w:szCs w:val="28"/>
        </w:rPr>
        <w:t>ам</w:t>
      </w:r>
      <w:r w:rsidR="00BF17EA" w:rsidRPr="00AC656C">
        <w:rPr>
          <w:sz w:val="28"/>
          <w:szCs w:val="28"/>
        </w:rPr>
        <w:t>е</w:t>
      </w:r>
      <w:r w:rsidR="00BF17EA" w:rsidRPr="00AC656C">
        <w:rPr>
          <w:sz w:val="28"/>
          <w:szCs w:val="28"/>
        </w:rPr>
        <w:t xml:space="preserve">нить </w:t>
      </w:r>
      <w:r w:rsidRPr="00AC656C">
        <w:rPr>
          <w:sz w:val="28"/>
          <w:szCs w:val="28"/>
        </w:rPr>
        <w:t>слова</w:t>
      </w:r>
      <w:r w:rsidR="00BF17EA">
        <w:rPr>
          <w:sz w:val="28"/>
          <w:szCs w:val="28"/>
        </w:rPr>
        <w:t>ми</w:t>
      </w:r>
      <w:r w:rsidRPr="00AC656C">
        <w:rPr>
          <w:sz w:val="28"/>
          <w:szCs w:val="28"/>
        </w:rPr>
        <w:t xml:space="preserve"> «департаментом городского хозяйства администрации Волгогр</w:t>
      </w:r>
      <w:r w:rsidRPr="00AC656C">
        <w:rPr>
          <w:sz w:val="28"/>
          <w:szCs w:val="28"/>
        </w:rPr>
        <w:t>а</w:t>
      </w:r>
      <w:r w:rsidRPr="00AC656C">
        <w:rPr>
          <w:sz w:val="28"/>
          <w:szCs w:val="28"/>
        </w:rPr>
        <w:t>да».</w:t>
      </w:r>
    </w:p>
    <w:p w:rsidR="007E6059" w:rsidRPr="00AC656C" w:rsidRDefault="007E6059" w:rsidP="00BF17EA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</w:t>
      </w:r>
      <w:r w:rsidR="00E5188F">
        <w:rPr>
          <w:sz w:val="28"/>
          <w:szCs w:val="28"/>
        </w:rPr>
        <w:t> </w:t>
      </w:r>
      <w:r w:rsidR="00BF17EA">
        <w:rPr>
          <w:sz w:val="28"/>
          <w:szCs w:val="28"/>
        </w:rPr>
        <w:t>В</w:t>
      </w:r>
      <w:r w:rsidRPr="00AC656C">
        <w:rPr>
          <w:b/>
          <w:bCs/>
          <w:sz w:val="28"/>
          <w:szCs w:val="28"/>
        </w:rPr>
        <w:t xml:space="preserve"> </w:t>
      </w:r>
      <w:r w:rsidRPr="00AC656C">
        <w:rPr>
          <w:sz w:val="28"/>
          <w:szCs w:val="28"/>
        </w:rPr>
        <w:t>административн</w:t>
      </w:r>
      <w:r w:rsidR="00BF17EA">
        <w:rPr>
          <w:sz w:val="28"/>
          <w:szCs w:val="28"/>
        </w:rPr>
        <w:t>ом</w:t>
      </w:r>
      <w:r w:rsidRPr="00AC656C">
        <w:rPr>
          <w:sz w:val="28"/>
          <w:szCs w:val="28"/>
        </w:rPr>
        <w:t xml:space="preserve"> регламент</w:t>
      </w:r>
      <w:r w:rsidR="00BF17EA">
        <w:rPr>
          <w:sz w:val="28"/>
          <w:szCs w:val="28"/>
        </w:rPr>
        <w:t>е</w:t>
      </w:r>
      <w:r w:rsidRPr="00AC656C">
        <w:rPr>
          <w:sz w:val="28"/>
          <w:szCs w:val="28"/>
        </w:rPr>
        <w:t xml:space="preserve"> </w:t>
      </w:r>
      <w:r w:rsidRPr="00AC656C">
        <w:rPr>
          <w:bCs/>
          <w:sz w:val="28"/>
          <w:szCs w:val="28"/>
        </w:rPr>
        <w:t>по предоставлению муниципал</w:t>
      </w:r>
      <w:r w:rsidRPr="00AC656C">
        <w:rPr>
          <w:bCs/>
          <w:sz w:val="28"/>
          <w:szCs w:val="28"/>
        </w:rPr>
        <w:t>ь</w:t>
      </w:r>
      <w:r w:rsidRPr="00AC656C">
        <w:rPr>
          <w:bCs/>
          <w:sz w:val="28"/>
          <w:szCs w:val="28"/>
        </w:rPr>
        <w:t xml:space="preserve">ной услуги </w:t>
      </w:r>
      <w:r w:rsidRPr="00AC656C">
        <w:rPr>
          <w:sz w:val="28"/>
          <w:szCs w:val="28"/>
        </w:rPr>
        <w:t>«Аттестация граждан, привлекаемых комитетом дорожного хозя</w:t>
      </w:r>
      <w:r w:rsidRPr="00AC656C">
        <w:rPr>
          <w:sz w:val="28"/>
          <w:szCs w:val="28"/>
        </w:rPr>
        <w:t>й</w:t>
      </w:r>
      <w:r w:rsidRPr="00AC656C">
        <w:rPr>
          <w:sz w:val="28"/>
          <w:szCs w:val="28"/>
        </w:rPr>
        <w:t>ства, благоустройства и охраны окружающей среды администрации Волгограда к проведению мероприятий по муниципальному контролю»</w:t>
      </w:r>
      <w:r w:rsidR="00BF17EA">
        <w:rPr>
          <w:sz w:val="28"/>
          <w:szCs w:val="28"/>
        </w:rPr>
        <w:t>, утвержденном названным постановлением (далее – административный регламент)</w:t>
      </w:r>
      <w:r w:rsidRPr="00AC656C">
        <w:rPr>
          <w:sz w:val="28"/>
          <w:szCs w:val="28"/>
        </w:rPr>
        <w:t xml:space="preserve">: 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1.2.1.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 xml:space="preserve">В </w:t>
      </w:r>
      <w:r w:rsidR="007014D5">
        <w:rPr>
          <w:sz w:val="28"/>
          <w:szCs w:val="28"/>
        </w:rPr>
        <w:t xml:space="preserve">названии, </w:t>
      </w:r>
      <w:r w:rsidRPr="00AC656C">
        <w:rPr>
          <w:sz w:val="28"/>
          <w:szCs w:val="28"/>
        </w:rPr>
        <w:t>пункте 1.1 раздела 1, пункте 2.1 раздела 2</w:t>
      </w:r>
      <w:r w:rsidR="00DD62FA">
        <w:rPr>
          <w:sz w:val="28"/>
          <w:szCs w:val="28"/>
        </w:rPr>
        <w:t>, пункте 3.15 раздела 3</w:t>
      </w:r>
      <w:r w:rsidR="008B6E54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слова «комитетом дорожного хозяйства, благоустройства и охраны окружающей среды администрации Волгограда» заменить словами «департ</w:t>
      </w:r>
      <w:r w:rsidRPr="00AC656C">
        <w:rPr>
          <w:sz w:val="28"/>
          <w:szCs w:val="28"/>
        </w:rPr>
        <w:t>а</w:t>
      </w:r>
      <w:r w:rsidRPr="00AC656C">
        <w:rPr>
          <w:sz w:val="28"/>
          <w:szCs w:val="28"/>
        </w:rPr>
        <w:t>ментом городского хозяйства администрации Волгограда».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1.2.2.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>В подпункте 1.3.1 раздела 1</w:t>
      </w:r>
      <w:r w:rsidR="00BF17EA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слова «комитет</w:t>
      </w:r>
      <w:r w:rsidR="008B6E54">
        <w:rPr>
          <w:sz w:val="28"/>
          <w:szCs w:val="28"/>
        </w:rPr>
        <w:t>а</w:t>
      </w:r>
      <w:r w:rsidRPr="00AC656C">
        <w:rPr>
          <w:sz w:val="28"/>
          <w:szCs w:val="28"/>
        </w:rPr>
        <w:t xml:space="preserve"> дорожного хозяйства, </w:t>
      </w:r>
      <w:r w:rsidRPr="008B6E54">
        <w:rPr>
          <w:spacing w:val="-4"/>
          <w:sz w:val="28"/>
          <w:szCs w:val="28"/>
        </w:rPr>
        <w:t>благоустройства и охраны окружающей среды администрации Волгограда (да</w:t>
      </w:r>
      <w:r w:rsidRPr="00AC656C">
        <w:rPr>
          <w:sz w:val="28"/>
          <w:szCs w:val="28"/>
        </w:rPr>
        <w:t>лее</w:t>
      </w:r>
      <w:r w:rsidR="00BF17EA">
        <w:rPr>
          <w:sz w:val="28"/>
          <w:szCs w:val="28"/>
        </w:rPr>
        <w:t xml:space="preserve"> – </w:t>
      </w:r>
      <w:r w:rsidRPr="00AC656C">
        <w:rPr>
          <w:sz w:val="28"/>
          <w:szCs w:val="28"/>
        </w:rPr>
        <w:t>комитет)</w:t>
      </w:r>
      <w:r w:rsidR="008B6E54">
        <w:rPr>
          <w:sz w:val="28"/>
          <w:szCs w:val="28"/>
        </w:rPr>
        <w:t>»</w:t>
      </w:r>
      <w:r w:rsidRPr="00AC656C">
        <w:rPr>
          <w:sz w:val="28"/>
          <w:szCs w:val="28"/>
        </w:rPr>
        <w:t xml:space="preserve"> заменить словами «департамент</w:t>
      </w:r>
      <w:r w:rsidR="008B6E54">
        <w:rPr>
          <w:sz w:val="28"/>
          <w:szCs w:val="28"/>
        </w:rPr>
        <w:t>а</w:t>
      </w:r>
      <w:r w:rsidRPr="00AC656C">
        <w:rPr>
          <w:sz w:val="28"/>
          <w:szCs w:val="28"/>
        </w:rPr>
        <w:t xml:space="preserve"> городского хозяйства админ</w:t>
      </w:r>
      <w:r w:rsidRPr="00AC656C">
        <w:rPr>
          <w:sz w:val="28"/>
          <w:szCs w:val="28"/>
        </w:rPr>
        <w:t>и</w:t>
      </w:r>
      <w:r w:rsidRPr="00AC656C">
        <w:rPr>
          <w:sz w:val="28"/>
          <w:szCs w:val="28"/>
        </w:rPr>
        <w:t>страции Волгограда (далее</w:t>
      </w:r>
      <w:r w:rsidR="00BF17EA">
        <w:rPr>
          <w:sz w:val="28"/>
          <w:szCs w:val="28"/>
        </w:rPr>
        <w:t xml:space="preserve"> – </w:t>
      </w:r>
      <w:r w:rsidRPr="00AC656C">
        <w:rPr>
          <w:sz w:val="28"/>
          <w:szCs w:val="28"/>
        </w:rPr>
        <w:t>департамент)</w:t>
      </w:r>
      <w:r w:rsidR="008B6E54">
        <w:rPr>
          <w:sz w:val="28"/>
          <w:szCs w:val="28"/>
        </w:rPr>
        <w:t>»</w:t>
      </w:r>
      <w:r w:rsidRPr="00AC656C">
        <w:rPr>
          <w:sz w:val="28"/>
          <w:szCs w:val="28"/>
        </w:rPr>
        <w:t>.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1.2.3.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 xml:space="preserve">Подпункт 1.3.2 раздела 1 изложить в </w:t>
      </w:r>
      <w:r w:rsidR="00BF17EA">
        <w:rPr>
          <w:sz w:val="28"/>
          <w:szCs w:val="28"/>
        </w:rPr>
        <w:t>новой</w:t>
      </w:r>
      <w:r w:rsidRPr="00AC656C">
        <w:rPr>
          <w:sz w:val="28"/>
          <w:szCs w:val="28"/>
        </w:rPr>
        <w:t xml:space="preserve"> редакции: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«1.3.2. Информацию по вопросу предоставления муниципальной услуги, сведени</w:t>
      </w:r>
      <w:r w:rsidR="007014D5">
        <w:rPr>
          <w:sz w:val="28"/>
          <w:szCs w:val="28"/>
        </w:rPr>
        <w:t>я</w:t>
      </w:r>
      <w:r w:rsidRPr="00AC656C">
        <w:rPr>
          <w:sz w:val="28"/>
          <w:szCs w:val="28"/>
        </w:rPr>
        <w:t xml:space="preserve"> о ходе предоставления муниципальной услуги можно получить в д</w:t>
      </w:r>
      <w:r w:rsidRPr="00AC656C">
        <w:rPr>
          <w:sz w:val="28"/>
          <w:szCs w:val="28"/>
        </w:rPr>
        <w:t>е</w:t>
      </w:r>
      <w:r w:rsidRPr="005C5950">
        <w:rPr>
          <w:spacing w:val="-4"/>
          <w:sz w:val="28"/>
          <w:szCs w:val="28"/>
        </w:rPr>
        <w:t>партаменте по телефону (8442) 39-70-31, электронной почте (</w:t>
      </w:r>
      <w:r w:rsidRPr="008B6E54">
        <w:rPr>
          <w:spacing w:val="-4"/>
          <w:sz w:val="28"/>
          <w:szCs w:val="28"/>
        </w:rPr>
        <w:t>gh</w:t>
      </w:r>
      <w:r w:rsidR="008B6E54" w:rsidRPr="008B6E54">
        <w:rPr>
          <w:spacing w:val="-4"/>
          <w:sz w:val="28"/>
          <w:szCs w:val="28"/>
        </w:rPr>
        <w:t>_</w:t>
      </w:r>
      <w:r w:rsidRPr="008B6E54">
        <w:rPr>
          <w:spacing w:val="-4"/>
          <w:sz w:val="28"/>
          <w:szCs w:val="28"/>
        </w:rPr>
        <w:t>gh</w:t>
      </w:r>
      <w:r w:rsidR="008B6E54" w:rsidRPr="008B6E54">
        <w:rPr>
          <w:spacing w:val="-4"/>
          <w:sz w:val="28"/>
          <w:szCs w:val="28"/>
        </w:rPr>
        <w:t>@</w:t>
      </w:r>
      <w:r w:rsidRPr="008B6E54">
        <w:rPr>
          <w:spacing w:val="-4"/>
          <w:sz w:val="28"/>
          <w:szCs w:val="28"/>
        </w:rPr>
        <w:t>volgadmin.ru</w:t>
      </w:r>
      <w:r w:rsidRPr="005C5950">
        <w:rPr>
          <w:spacing w:val="-4"/>
          <w:sz w:val="28"/>
          <w:szCs w:val="28"/>
        </w:rPr>
        <w:t>),</w:t>
      </w:r>
      <w:r w:rsidRPr="005C5950">
        <w:rPr>
          <w:sz w:val="28"/>
          <w:szCs w:val="28"/>
        </w:rPr>
        <w:t xml:space="preserve"> </w:t>
      </w:r>
      <w:r w:rsidRPr="005C5950">
        <w:rPr>
          <w:spacing w:val="2"/>
          <w:sz w:val="28"/>
          <w:szCs w:val="28"/>
        </w:rPr>
        <w:t>филиалах по работе с заявителями Волгограда госуда</w:t>
      </w:r>
      <w:r w:rsidRPr="005C5950">
        <w:rPr>
          <w:spacing w:val="2"/>
          <w:sz w:val="28"/>
          <w:szCs w:val="28"/>
        </w:rPr>
        <w:t>р</w:t>
      </w:r>
      <w:r w:rsidRPr="005C5950">
        <w:rPr>
          <w:spacing w:val="2"/>
          <w:sz w:val="28"/>
          <w:szCs w:val="28"/>
        </w:rPr>
        <w:t>ственного казенного учреждения Волгоградской области «Многофункци</w:t>
      </w:r>
      <w:r w:rsidRPr="005C5950">
        <w:rPr>
          <w:spacing w:val="2"/>
          <w:sz w:val="28"/>
          <w:szCs w:val="28"/>
        </w:rPr>
        <w:t>о</w:t>
      </w:r>
      <w:r w:rsidRPr="005C5950">
        <w:rPr>
          <w:spacing w:val="2"/>
          <w:sz w:val="28"/>
          <w:szCs w:val="28"/>
        </w:rPr>
        <w:t>нальный центр предоставлени</w:t>
      </w:r>
      <w:r w:rsidR="005C5950" w:rsidRPr="005C5950">
        <w:rPr>
          <w:spacing w:val="2"/>
          <w:sz w:val="28"/>
          <w:szCs w:val="28"/>
        </w:rPr>
        <w:t>я</w:t>
      </w:r>
      <w:r w:rsidRPr="005C5950">
        <w:rPr>
          <w:spacing w:val="2"/>
          <w:sz w:val="28"/>
          <w:szCs w:val="28"/>
        </w:rPr>
        <w:t xml:space="preserve"> государственных и муниципальных услуг» (далее – </w:t>
      </w:r>
      <w:r w:rsidR="005C5950" w:rsidRPr="005C5950">
        <w:rPr>
          <w:spacing w:val="2"/>
          <w:sz w:val="28"/>
          <w:szCs w:val="28"/>
        </w:rPr>
        <w:t>ф</w:t>
      </w:r>
      <w:r w:rsidRPr="005C5950">
        <w:rPr>
          <w:spacing w:val="2"/>
          <w:sz w:val="28"/>
          <w:szCs w:val="28"/>
        </w:rPr>
        <w:t>илиалы Волгограда ГКУ</w:t>
      </w:r>
      <w:r w:rsidRPr="00AC656C">
        <w:rPr>
          <w:sz w:val="28"/>
          <w:szCs w:val="28"/>
        </w:rPr>
        <w:t xml:space="preserve"> ВО «МФЦ»).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Департамент: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 xml:space="preserve">адрес места нахождения: 400001, Волгоград, ул. Ковровская, </w:t>
      </w:r>
      <w:r w:rsidR="005C5950">
        <w:rPr>
          <w:sz w:val="28"/>
          <w:szCs w:val="28"/>
        </w:rPr>
        <w:t xml:space="preserve">д. </w:t>
      </w:r>
      <w:r w:rsidRPr="00AC656C">
        <w:rPr>
          <w:sz w:val="28"/>
          <w:szCs w:val="28"/>
        </w:rPr>
        <w:t>16а;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справочный телефон: (8442) 39-70-31, факс: (8442) 97-25-02;</w:t>
      </w:r>
    </w:p>
    <w:p w:rsidR="007E6059" w:rsidRPr="00AC656C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электронная почта: gh_gh@volgadmin.ru;</w:t>
      </w:r>
    </w:p>
    <w:p w:rsidR="007E6059" w:rsidRDefault="007E6059" w:rsidP="00E5188F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 xml:space="preserve">график работы: понедельник </w:t>
      </w:r>
      <w:r w:rsidR="005C5950">
        <w:rPr>
          <w:sz w:val="28"/>
          <w:szCs w:val="28"/>
        </w:rPr>
        <w:t>–</w:t>
      </w:r>
      <w:r w:rsidRPr="00AC656C">
        <w:rPr>
          <w:sz w:val="28"/>
          <w:szCs w:val="28"/>
        </w:rPr>
        <w:t xml:space="preserve"> пятница с 08.30 час. до 17.30 час., пер</w:t>
      </w:r>
      <w:r w:rsidRPr="00AC656C">
        <w:rPr>
          <w:sz w:val="28"/>
          <w:szCs w:val="28"/>
        </w:rPr>
        <w:t>е</w:t>
      </w:r>
      <w:r w:rsidRPr="00AC656C">
        <w:rPr>
          <w:sz w:val="28"/>
          <w:szCs w:val="28"/>
        </w:rPr>
        <w:t>рыв на обед с 12.30 час. до 13.30 час.</w:t>
      </w:r>
    </w:p>
    <w:p w:rsidR="00B91342" w:rsidRPr="00B91342" w:rsidRDefault="00B91342" w:rsidP="00E5188F">
      <w:pPr>
        <w:ind w:left="567" w:firstLine="851"/>
        <w:jc w:val="both"/>
        <w:rPr>
          <w:sz w:val="8"/>
          <w:szCs w:val="8"/>
        </w:rPr>
      </w:pPr>
    </w:p>
    <w:p w:rsidR="007E6059" w:rsidRPr="005C5950" w:rsidRDefault="007E6059" w:rsidP="003F0ACA">
      <w:pPr>
        <w:ind w:left="567"/>
        <w:jc w:val="center"/>
        <w:rPr>
          <w:spacing w:val="-4"/>
          <w:sz w:val="28"/>
          <w:szCs w:val="28"/>
        </w:rPr>
      </w:pPr>
      <w:r w:rsidRPr="005C5950">
        <w:rPr>
          <w:spacing w:val="-4"/>
          <w:sz w:val="28"/>
          <w:szCs w:val="28"/>
        </w:rPr>
        <w:t>Местонахождение и график работы филиалов Волгограда ГКУ ВО «МФЦ»</w:t>
      </w:r>
    </w:p>
    <w:p w:rsidR="007E6059" w:rsidRPr="00F57E5C" w:rsidRDefault="007E6059" w:rsidP="00E5188F">
      <w:pPr>
        <w:ind w:left="567" w:firstLine="851"/>
        <w:jc w:val="both"/>
        <w:rPr>
          <w:sz w:val="16"/>
          <w:szCs w:val="16"/>
        </w:rPr>
      </w:pPr>
    </w:p>
    <w:tbl>
      <w:tblPr>
        <w:tblStyle w:val="ab"/>
        <w:tblW w:w="963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651"/>
        <w:gridCol w:w="3035"/>
        <w:gridCol w:w="3260"/>
        <w:gridCol w:w="2693"/>
      </w:tblGrid>
      <w:tr w:rsidR="005C5950" w:rsidRPr="005C5950" w:rsidTr="0002497D"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7E6059" w:rsidRPr="005C5950" w:rsidRDefault="005C5950" w:rsidP="005C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Филиалы</w:t>
            </w:r>
            <w:r w:rsidR="007E6059" w:rsidRPr="005C5950">
              <w:rPr>
                <w:sz w:val="28"/>
                <w:szCs w:val="28"/>
              </w:rPr>
              <w:t xml:space="preserve"> Волгограда ГКУ ВО «МФЦ»</w:t>
            </w:r>
          </w:p>
        </w:tc>
        <w:tc>
          <w:tcPr>
            <w:tcW w:w="3260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Адрес</w:t>
            </w:r>
          </w:p>
        </w:tc>
      </w:tr>
      <w:tr w:rsidR="005C5950" w:rsidRPr="005C5950" w:rsidTr="0002497D"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</w:t>
            </w:r>
          </w:p>
        </w:tc>
      </w:tr>
      <w:tr w:rsidR="005C5950" w:rsidRPr="005C5950" w:rsidTr="0002497D"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Дзе</w:t>
            </w:r>
            <w:r w:rsidRPr="005C5950">
              <w:rPr>
                <w:sz w:val="28"/>
                <w:szCs w:val="28"/>
              </w:rPr>
              <w:t>р</w:t>
            </w:r>
            <w:r w:rsidRPr="005C5950">
              <w:rPr>
                <w:sz w:val="28"/>
                <w:szCs w:val="28"/>
              </w:rPr>
              <w:t xml:space="preserve">жинского района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5C5950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5C5950">
              <w:rPr>
                <w:sz w:val="28"/>
                <w:szCs w:val="28"/>
              </w:rPr>
              <w:t>: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09.00 час. до 20.00 час., суббота</w:t>
            </w:r>
            <w:r w:rsidR="005C5950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400048, Волгоград, Дзержинский район, </w:t>
            </w:r>
            <w:proofErr w:type="spellStart"/>
            <w:r w:rsidRPr="005C5950">
              <w:rPr>
                <w:sz w:val="28"/>
                <w:szCs w:val="28"/>
              </w:rPr>
              <w:t>пр</w:t>
            </w:r>
            <w:r w:rsidR="005C5950">
              <w:rPr>
                <w:sz w:val="28"/>
                <w:szCs w:val="28"/>
              </w:rPr>
              <w:t>-кт</w:t>
            </w:r>
            <w:proofErr w:type="spellEnd"/>
            <w:r w:rsidR="005C5950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 xml:space="preserve">им. </w:t>
            </w:r>
            <w:r w:rsidR="005C5950">
              <w:rPr>
                <w:sz w:val="28"/>
                <w:szCs w:val="28"/>
              </w:rPr>
              <w:t xml:space="preserve">Маршала Советского Союза </w:t>
            </w:r>
            <w:proofErr w:type="spellStart"/>
            <w:r w:rsidR="005C5950">
              <w:rPr>
                <w:sz w:val="28"/>
                <w:szCs w:val="28"/>
              </w:rPr>
              <w:t>Г.К.</w:t>
            </w:r>
            <w:r w:rsidRPr="005C5950">
              <w:rPr>
                <w:sz w:val="28"/>
                <w:szCs w:val="28"/>
              </w:rPr>
              <w:t>Жукова</w:t>
            </w:r>
            <w:proofErr w:type="spellEnd"/>
            <w:r w:rsidRPr="005C5950">
              <w:rPr>
                <w:sz w:val="28"/>
                <w:szCs w:val="28"/>
              </w:rPr>
              <w:t>, д. 125</w:t>
            </w:r>
          </w:p>
        </w:tc>
      </w:tr>
      <w:tr w:rsidR="005C5950" w:rsidRPr="005C5950" w:rsidTr="0002497D"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2.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Сове</w:t>
            </w:r>
            <w:r w:rsidRPr="005C5950">
              <w:rPr>
                <w:sz w:val="28"/>
                <w:szCs w:val="28"/>
              </w:rPr>
              <w:t>т</w:t>
            </w:r>
            <w:r w:rsidRPr="005C5950">
              <w:rPr>
                <w:sz w:val="28"/>
                <w:szCs w:val="28"/>
              </w:rPr>
              <w:t>ского района Волг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>града</w:t>
            </w:r>
          </w:p>
        </w:tc>
        <w:tc>
          <w:tcPr>
            <w:tcW w:w="3260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5C5950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5C5950">
              <w:rPr>
                <w:sz w:val="28"/>
                <w:szCs w:val="28"/>
              </w:rPr>
              <w:t>: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09.00 час. до 20.00 час., суббота</w:t>
            </w:r>
            <w:r w:rsidR="005C5950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400011, Волгоград, Советский район,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ул. Даугавская, д. 4</w:t>
            </w:r>
          </w:p>
        </w:tc>
      </w:tr>
    </w:tbl>
    <w:p w:rsidR="0002497D" w:rsidRDefault="0002497D">
      <w:r>
        <w:lastRenderedPageBreak/>
        <w:br w:type="page"/>
      </w:r>
    </w:p>
    <w:tbl>
      <w:tblPr>
        <w:tblStyle w:val="ab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51"/>
        <w:gridCol w:w="3035"/>
        <w:gridCol w:w="3260"/>
        <w:gridCol w:w="2693"/>
      </w:tblGrid>
      <w:tr w:rsidR="0002497D" w:rsidRPr="005C5950" w:rsidTr="0002497D">
        <w:tc>
          <w:tcPr>
            <w:tcW w:w="651" w:type="dxa"/>
          </w:tcPr>
          <w:p w:rsidR="0002497D" w:rsidRPr="005C5950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35" w:type="dxa"/>
          </w:tcPr>
          <w:p w:rsidR="0002497D" w:rsidRPr="005C5950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2497D" w:rsidRPr="005C5950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2497D" w:rsidRPr="005C5950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3.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Красн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>армейского района Волгограда</w:t>
            </w:r>
          </w:p>
        </w:tc>
        <w:tc>
          <w:tcPr>
            <w:tcW w:w="3260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5C5950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5C5950">
              <w:rPr>
                <w:sz w:val="28"/>
                <w:szCs w:val="28"/>
              </w:rPr>
              <w:t>:</w:t>
            </w:r>
          </w:p>
          <w:p w:rsidR="005C5950" w:rsidRDefault="005C5950" w:rsidP="005C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E6059" w:rsidRPr="005C5950">
              <w:rPr>
                <w:sz w:val="28"/>
                <w:szCs w:val="28"/>
              </w:rPr>
              <w:t xml:space="preserve"> 09.00 час. до 20.00 час., суббота</w:t>
            </w:r>
            <w:r>
              <w:rPr>
                <w:sz w:val="28"/>
                <w:szCs w:val="28"/>
              </w:rPr>
              <w:t>:</w:t>
            </w:r>
            <w:r w:rsidR="007E6059"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F57E5C">
              <w:rPr>
                <w:spacing w:val="-6"/>
                <w:sz w:val="28"/>
                <w:szCs w:val="28"/>
              </w:rPr>
              <w:t>до 18.00 час., воскресенье</w:t>
            </w:r>
            <w:r w:rsidR="00F57E5C" w:rsidRPr="00F57E5C">
              <w:rPr>
                <w:spacing w:val="-6"/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14.30 час. </w:t>
            </w:r>
          </w:p>
        </w:tc>
        <w:tc>
          <w:tcPr>
            <w:tcW w:w="2693" w:type="dxa"/>
          </w:tcPr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400096, Волгоград, Красноармейский район,</w:t>
            </w:r>
            <w:r w:rsidR="00F57E5C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>ул. Брес</w:t>
            </w:r>
            <w:r w:rsidRPr="005C5950">
              <w:rPr>
                <w:sz w:val="28"/>
                <w:szCs w:val="28"/>
              </w:rPr>
              <w:t>т</w:t>
            </w:r>
            <w:r w:rsidRPr="005C5950">
              <w:rPr>
                <w:sz w:val="28"/>
                <w:szCs w:val="28"/>
              </w:rPr>
              <w:t>ская, д. 19а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pacing w:val="-8"/>
                <w:sz w:val="28"/>
                <w:szCs w:val="28"/>
              </w:rPr>
              <w:t>с заявителями Тракторо</w:t>
            </w:r>
            <w:r w:rsidR="005C5950">
              <w:rPr>
                <w:spacing w:val="-8"/>
                <w:sz w:val="28"/>
                <w:szCs w:val="28"/>
              </w:rPr>
              <w:softHyphen/>
            </w:r>
            <w:r w:rsidRPr="005C5950">
              <w:rPr>
                <w:sz w:val="28"/>
                <w:szCs w:val="28"/>
              </w:rPr>
              <w:t>заводского района Волгограда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pacing w:val="-6"/>
                <w:sz w:val="28"/>
                <w:szCs w:val="28"/>
              </w:rPr>
              <w:t>до 18.00 час., воскресенье</w:t>
            </w:r>
            <w:r w:rsidR="00F57E5C" w:rsidRPr="00F57E5C">
              <w:rPr>
                <w:spacing w:val="-6"/>
                <w:sz w:val="28"/>
                <w:szCs w:val="28"/>
              </w:rPr>
              <w:t>:</w:t>
            </w:r>
            <w:r w:rsidR="00F57E5C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>с 09.00 час. до 14.30 час.</w:t>
            </w:r>
          </w:p>
        </w:tc>
        <w:tc>
          <w:tcPr>
            <w:tcW w:w="2693" w:type="dxa"/>
          </w:tcPr>
          <w:p w:rsidR="00F57E5C" w:rsidRDefault="00F57E5C" w:rsidP="00F5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400006, </w:t>
            </w:r>
            <w:r w:rsidR="007E6059" w:rsidRPr="005C5950">
              <w:rPr>
                <w:sz w:val="28"/>
                <w:szCs w:val="28"/>
              </w:rPr>
              <w:t xml:space="preserve">Волгоград, </w:t>
            </w:r>
            <w:proofErr w:type="spellStart"/>
            <w:r w:rsidR="007E6059" w:rsidRPr="005C5950">
              <w:rPr>
                <w:sz w:val="28"/>
                <w:szCs w:val="28"/>
              </w:rPr>
              <w:t>Тракторозаво</w:t>
            </w:r>
            <w:r w:rsidR="007E6059" w:rsidRPr="005C5950">
              <w:rPr>
                <w:sz w:val="28"/>
                <w:szCs w:val="28"/>
              </w:rPr>
              <w:t>д</w:t>
            </w:r>
            <w:r w:rsidR="007E6059" w:rsidRPr="005C5950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 </w:t>
            </w:r>
            <w:r w:rsidR="007E6059" w:rsidRPr="005C5950">
              <w:rPr>
                <w:sz w:val="28"/>
                <w:szCs w:val="28"/>
              </w:rPr>
              <w:t xml:space="preserve">район,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proofErr w:type="spellStart"/>
            <w:r w:rsidRPr="005C5950">
              <w:rPr>
                <w:sz w:val="28"/>
                <w:szCs w:val="28"/>
              </w:rPr>
              <w:t>пр</w:t>
            </w:r>
            <w:r w:rsidR="00F57E5C">
              <w:rPr>
                <w:sz w:val="28"/>
                <w:szCs w:val="28"/>
              </w:rPr>
              <w:t>-кт</w:t>
            </w:r>
            <w:proofErr w:type="spellEnd"/>
            <w:r w:rsidR="00F57E5C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 xml:space="preserve">им. </w:t>
            </w:r>
            <w:proofErr w:type="spellStart"/>
            <w:r w:rsidR="00F57E5C">
              <w:rPr>
                <w:sz w:val="28"/>
                <w:szCs w:val="28"/>
              </w:rPr>
              <w:t>В.И.</w:t>
            </w:r>
            <w:r w:rsidRPr="005C5950">
              <w:rPr>
                <w:sz w:val="28"/>
                <w:szCs w:val="28"/>
              </w:rPr>
              <w:t>Ленина</w:t>
            </w:r>
            <w:proofErr w:type="spellEnd"/>
            <w:r w:rsidRPr="005C5950">
              <w:rPr>
                <w:sz w:val="28"/>
                <w:szCs w:val="28"/>
              </w:rPr>
              <w:t>, д. 211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5.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Цент</w:t>
            </w:r>
            <w:r w:rsidR="005C5950">
              <w:rPr>
                <w:sz w:val="28"/>
                <w:szCs w:val="28"/>
              </w:rPr>
              <w:softHyphen/>
            </w:r>
            <w:r w:rsidRPr="005C5950">
              <w:rPr>
                <w:sz w:val="28"/>
                <w:szCs w:val="28"/>
              </w:rPr>
              <w:t xml:space="preserve">рального района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400066</w:t>
            </w:r>
            <w:r w:rsidR="00F57E5C">
              <w:rPr>
                <w:sz w:val="28"/>
                <w:szCs w:val="28"/>
              </w:rPr>
              <w:t>,</w:t>
            </w:r>
            <w:r w:rsidRPr="005C5950">
              <w:rPr>
                <w:sz w:val="28"/>
                <w:szCs w:val="28"/>
              </w:rPr>
              <w:t xml:space="preserve"> Волгоград, Центральный район, </w:t>
            </w:r>
            <w:r w:rsidR="00F57E5C">
              <w:rPr>
                <w:sz w:val="28"/>
                <w:szCs w:val="28"/>
              </w:rPr>
              <w:t xml:space="preserve">ул. </w:t>
            </w:r>
            <w:r w:rsidRPr="005C5950">
              <w:rPr>
                <w:sz w:val="28"/>
                <w:szCs w:val="28"/>
              </w:rPr>
              <w:t>Комсомол</w:t>
            </w:r>
            <w:r w:rsidRPr="005C5950">
              <w:rPr>
                <w:sz w:val="28"/>
                <w:szCs w:val="28"/>
              </w:rPr>
              <w:t>ь</w:t>
            </w:r>
            <w:r w:rsidRPr="005C5950">
              <w:rPr>
                <w:sz w:val="28"/>
                <w:szCs w:val="28"/>
              </w:rPr>
              <w:t>ская,</w:t>
            </w:r>
            <w:r w:rsidR="00F57E5C">
              <w:rPr>
                <w:sz w:val="28"/>
                <w:szCs w:val="28"/>
              </w:rPr>
              <w:t xml:space="preserve"> д. </w:t>
            </w:r>
            <w:r w:rsidRPr="005C5950">
              <w:rPr>
                <w:sz w:val="28"/>
                <w:szCs w:val="28"/>
              </w:rPr>
              <w:t>10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6.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Красн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 xml:space="preserve">октябрьского района Волгограда </w:t>
            </w:r>
          </w:p>
          <w:p w:rsidR="007E6059" w:rsidRPr="005C5950" w:rsidRDefault="007E6059" w:rsidP="008B6E54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(</w:t>
            </w:r>
            <w:r w:rsidR="008B6E54">
              <w:rPr>
                <w:sz w:val="28"/>
                <w:szCs w:val="28"/>
              </w:rPr>
              <w:t>по</w:t>
            </w:r>
            <w:r w:rsidRPr="005C5950">
              <w:rPr>
                <w:sz w:val="28"/>
                <w:szCs w:val="28"/>
              </w:rPr>
              <w:t xml:space="preserve"> ул</w:t>
            </w:r>
            <w:r w:rsidR="005C5950">
              <w:rPr>
                <w:sz w:val="28"/>
                <w:szCs w:val="28"/>
              </w:rPr>
              <w:t>.</w:t>
            </w:r>
            <w:r w:rsidRPr="005C5950">
              <w:rPr>
                <w:sz w:val="28"/>
                <w:szCs w:val="28"/>
              </w:rPr>
              <w:t xml:space="preserve"> </w:t>
            </w:r>
            <w:proofErr w:type="spellStart"/>
            <w:r w:rsidRPr="005C5950">
              <w:rPr>
                <w:sz w:val="28"/>
                <w:szCs w:val="28"/>
              </w:rPr>
              <w:t>Богунской</w:t>
            </w:r>
            <w:proofErr w:type="spellEnd"/>
            <w:r w:rsidRPr="005C595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400105, Волгоград,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Краснооктябрьский район, ул. </w:t>
            </w:r>
            <w:proofErr w:type="spellStart"/>
            <w:r w:rsidRPr="005C5950">
              <w:rPr>
                <w:sz w:val="28"/>
                <w:szCs w:val="28"/>
              </w:rPr>
              <w:t>Богу</w:t>
            </w:r>
            <w:r w:rsidRPr="005C5950">
              <w:rPr>
                <w:sz w:val="28"/>
                <w:szCs w:val="28"/>
              </w:rPr>
              <w:t>н</w:t>
            </w:r>
            <w:r w:rsidRPr="005C5950">
              <w:rPr>
                <w:sz w:val="28"/>
                <w:szCs w:val="28"/>
              </w:rPr>
              <w:t>ская</w:t>
            </w:r>
            <w:proofErr w:type="spellEnd"/>
            <w:r w:rsidRPr="005C5950">
              <w:rPr>
                <w:sz w:val="28"/>
                <w:szCs w:val="28"/>
              </w:rPr>
              <w:t xml:space="preserve">, </w:t>
            </w:r>
            <w:r w:rsidR="00F57E5C">
              <w:rPr>
                <w:sz w:val="28"/>
                <w:szCs w:val="28"/>
              </w:rPr>
              <w:t xml:space="preserve">д. </w:t>
            </w:r>
            <w:r w:rsidRPr="005C5950">
              <w:rPr>
                <w:sz w:val="28"/>
                <w:szCs w:val="28"/>
              </w:rPr>
              <w:t>12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7.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Красн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 xml:space="preserve">октябрьского района Волгограда </w:t>
            </w:r>
          </w:p>
          <w:p w:rsidR="007E6059" w:rsidRPr="005C5950" w:rsidRDefault="007E6059" w:rsidP="008B6E54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(</w:t>
            </w:r>
            <w:r w:rsidR="008B6E54">
              <w:rPr>
                <w:sz w:val="28"/>
                <w:szCs w:val="28"/>
              </w:rPr>
              <w:t>по</w:t>
            </w:r>
            <w:r w:rsidRPr="005C5950">
              <w:rPr>
                <w:sz w:val="28"/>
                <w:szCs w:val="28"/>
              </w:rPr>
              <w:t xml:space="preserve"> ул</w:t>
            </w:r>
            <w:r w:rsidR="005C5950">
              <w:rPr>
                <w:sz w:val="28"/>
                <w:szCs w:val="28"/>
              </w:rPr>
              <w:t>.</w:t>
            </w:r>
            <w:r w:rsidRPr="005C5950">
              <w:rPr>
                <w:sz w:val="28"/>
                <w:szCs w:val="28"/>
              </w:rPr>
              <w:t xml:space="preserve"> </w:t>
            </w:r>
            <w:r w:rsidR="005C5950">
              <w:rPr>
                <w:sz w:val="28"/>
                <w:szCs w:val="28"/>
              </w:rPr>
              <w:t xml:space="preserve">им. </w:t>
            </w:r>
            <w:r w:rsidRPr="005C5950">
              <w:rPr>
                <w:sz w:val="28"/>
                <w:szCs w:val="28"/>
              </w:rPr>
              <w:t>Бажова</w:t>
            </w:r>
            <w:r w:rsidR="003F0AC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</w:t>
            </w:r>
            <w:r w:rsidR="008B6E5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400040, Волгоград, Краснооктябрьский район,</w:t>
            </w:r>
            <w:r w:rsidR="00F57E5C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 xml:space="preserve">ул. </w:t>
            </w:r>
            <w:r w:rsidR="00F57E5C">
              <w:rPr>
                <w:sz w:val="28"/>
                <w:szCs w:val="28"/>
              </w:rPr>
              <w:t xml:space="preserve">им. </w:t>
            </w:r>
            <w:r w:rsidRPr="005C5950">
              <w:rPr>
                <w:sz w:val="28"/>
                <w:szCs w:val="28"/>
              </w:rPr>
              <w:t>Б</w:t>
            </w:r>
            <w:r w:rsidRPr="005C5950">
              <w:rPr>
                <w:sz w:val="28"/>
                <w:szCs w:val="28"/>
              </w:rPr>
              <w:t>а</w:t>
            </w:r>
            <w:r w:rsidRPr="005C5950">
              <w:rPr>
                <w:sz w:val="28"/>
                <w:szCs w:val="28"/>
              </w:rPr>
              <w:t>жова, д. 11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8.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Вор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 xml:space="preserve">шиловского района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400120, Волгоград,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Ворошиловский район,</w:t>
            </w:r>
            <w:r w:rsidR="00F57E5C">
              <w:rPr>
                <w:sz w:val="28"/>
                <w:szCs w:val="28"/>
              </w:rPr>
              <w:t xml:space="preserve"> </w:t>
            </w:r>
            <w:r w:rsidRPr="005C5950">
              <w:rPr>
                <w:sz w:val="28"/>
                <w:szCs w:val="28"/>
              </w:rPr>
              <w:t xml:space="preserve">ул. </w:t>
            </w:r>
            <w:r w:rsidR="00F57E5C">
              <w:rPr>
                <w:sz w:val="28"/>
                <w:szCs w:val="28"/>
              </w:rPr>
              <w:t>им. м</w:t>
            </w:r>
            <w:r w:rsidRPr="005C5950">
              <w:rPr>
                <w:sz w:val="28"/>
                <w:szCs w:val="28"/>
              </w:rPr>
              <w:t>и</w:t>
            </w:r>
            <w:r w:rsidRPr="005C5950">
              <w:rPr>
                <w:sz w:val="28"/>
                <w:szCs w:val="28"/>
              </w:rPr>
              <w:t xml:space="preserve">лиционера </w:t>
            </w:r>
            <w:proofErr w:type="spellStart"/>
            <w:r w:rsidRPr="005C5950">
              <w:rPr>
                <w:sz w:val="28"/>
                <w:szCs w:val="28"/>
              </w:rPr>
              <w:t>Буханц</w:t>
            </w:r>
            <w:r w:rsidRPr="005C5950">
              <w:rPr>
                <w:sz w:val="28"/>
                <w:szCs w:val="28"/>
              </w:rPr>
              <w:t>е</w:t>
            </w:r>
            <w:r w:rsidRPr="005C5950">
              <w:rPr>
                <w:sz w:val="28"/>
                <w:szCs w:val="28"/>
              </w:rPr>
              <w:t>ва</w:t>
            </w:r>
            <w:proofErr w:type="spellEnd"/>
            <w:r w:rsidRPr="005C5950">
              <w:rPr>
                <w:sz w:val="28"/>
                <w:szCs w:val="28"/>
              </w:rPr>
              <w:t>,</w:t>
            </w:r>
            <w:r w:rsidR="00F57E5C">
              <w:rPr>
                <w:sz w:val="28"/>
                <w:szCs w:val="28"/>
              </w:rPr>
              <w:t> </w:t>
            </w:r>
            <w:r w:rsidRPr="005C5950">
              <w:rPr>
                <w:sz w:val="28"/>
                <w:szCs w:val="28"/>
              </w:rPr>
              <w:t>д. 20</w:t>
            </w:r>
          </w:p>
        </w:tc>
      </w:tr>
      <w:tr w:rsidR="005C5950" w:rsidRPr="005C5950" w:rsidTr="0002497D">
        <w:tblPrEx>
          <w:tblLook w:val="0000" w:firstRow="0" w:lastRow="0" w:firstColumn="0" w:lastColumn="0" w:noHBand="0" w:noVBand="0"/>
        </w:tblPrEx>
        <w:tc>
          <w:tcPr>
            <w:tcW w:w="651" w:type="dxa"/>
          </w:tcPr>
          <w:p w:rsidR="007E6059" w:rsidRPr="005C5950" w:rsidRDefault="007E6059" w:rsidP="005C5950">
            <w:pPr>
              <w:jc w:val="center"/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9.</w:t>
            </w:r>
          </w:p>
        </w:tc>
        <w:tc>
          <w:tcPr>
            <w:tcW w:w="3035" w:type="dxa"/>
          </w:tcPr>
          <w:p w:rsid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Филиал по работе </w:t>
            </w:r>
          </w:p>
          <w:p w:rsidR="007E6059" w:rsidRPr="005C5950" w:rsidRDefault="007E6059" w:rsidP="005C5950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с заявителями Киро</w:t>
            </w:r>
            <w:r w:rsidRPr="005C5950">
              <w:rPr>
                <w:sz w:val="28"/>
                <w:szCs w:val="28"/>
              </w:rPr>
              <w:t>в</w:t>
            </w:r>
            <w:r w:rsidRPr="005C5950">
              <w:rPr>
                <w:sz w:val="28"/>
                <w:szCs w:val="28"/>
              </w:rPr>
              <w:t>ского района Волг</w:t>
            </w:r>
            <w:r w:rsidRPr="005C5950">
              <w:rPr>
                <w:sz w:val="28"/>
                <w:szCs w:val="28"/>
              </w:rPr>
              <w:t>о</w:t>
            </w:r>
            <w:r w:rsidRPr="005C5950">
              <w:rPr>
                <w:sz w:val="28"/>
                <w:szCs w:val="28"/>
              </w:rPr>
              <w:t>града</w:t>
            </w:r>
          </w:p>
        </w:tc>
        <w:tc>
          <w:tcPr>
            <w:tcW w:w="3260" w:type="dxa"/>
          </w:tcPr>
          <w:p w:rsidR="00F57E5C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Понедельник </w:t>
            </w:r>
            <w:r w:rsidR="00F57E5C">
              <w:rPr>
                <w:sz w:val="28"/>
                <w:szCs w:val="28"/>
              </w:rPr>
              <w:t>–</w:t>
            </w:r>
            <w:r w:rsidRPr="005C5950">
              <w:rPr>
                <w:sz w:val="28"/>
                <w:szCs w:val="28"/>
              </w:rPr>
              <w:t xml:space="preserve"> пятница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до 20.00 час., суббота</w:t>
            </w:r>
            <w:r w:rsidR="00F57E5C">
              <w:rPr>
                <w:sz w:val="28"/>
                <w:szCs w:val="28"/>
              </w:rPr>
              <w:t>:</w:t>
            </w:r>
            <w:r w:rsidRPr="005C5950">
              <w:rPr>
                <w:sz w:val="28"/>
                <w:szCs w:val="28"/>
              </w:rPr>
              <w:t xml:space="preserve"> с 09.00 час. </w:t>
            </w:r>
          </w:p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>до 15.30 час.</w:t>
            </w:r>
          </w:p>
        </w:tc>
        <w:tc>
          <w:tcPr>
            <w:tcW w:w="2693" w:type="dxa"/>
          </w:tcPr>
          <w:p w:rsidR="007E6059" w:rsidRPr="005C5950" w:rsidRDefault="007E6059" w:rsidP="00F57E5C">
            <w:pPr>
              <w:rPr>
                <w:sz w:val="28"/>
                <w:szCs w:val="28"/>
              </w:rPr>
            </w:pPr>
            <w:r w:rsidRPr="005C5950">
              <w:rPr>
                <w:sz w:val="28"/>
                <w:szCs w:val="28"/>
              </w:rPr>
              <w:t xml:space="preserve">400059, Волгоград, Кировский район, </w:t>
            </w:r>
            <w:r w:rsidRPr="00F57E5C">
              <w:rPr>
                <w:spacing w:val="-10"/>
                <w:sz w:val="28"/>
                <w:szCs w:val="28"/>
              </w:rPr>
              <w:t>ул. 64</w:t>
            </w:r>
            <w:r w:rsidR="00F57E5C" w:rsidRPr="00F57E5C">
              <w:rPr>
                <w:spacing w:val="-10"/>
                <w:sz w:val="28"/>
                <w:szCs w:val="28"/>
              </w:rPr>
              <w:t>-й</w:t>
            </w:r>
            <w:r w:rsidRPr="00F57E5C">
              <w:rPr>
                <w:spacing w:val="-10"/>
                <w:sz w:val="28"/>
                <w:szCs w:val="28"/>
              </w:rPr>
              <w:t xml:space="preserve"> А</w:t>
            </w:r>
            <w:r w:rsidRPr="00F57E5C">
              <w:rPr>
                <w:spacing w:val="-8"/>
                <w:sz w:val="28"/>
                <w:szCs w:val="28"/>
              </w:rPr>
              <w:t>рмии</w:t>
            </w:r>
            <w:r w:rsidRPr="00F57E5C">
              <w:rPr>
                <w:spacing w:val="-10"/>
                <w:sz w:val="28"/>
                <w:szCs w:val="28"/>
              </w:rPr>
              <w:t>, д. 71</w:t>
            </w:r>
            <w:r w:rsidR="00F57E5C" w:rsidRPr="00F57E5C">
              <w:rPr>
                <w:spacing w:val="-10"/>
                <w:sz w:val="28"/>
                <w:szCs w:val="28"/>
              </w:rPr>
              <w:t>д</w:t>
            </w:r>
          </w:p>
        </w:tc>
      </w:tr>
    </w:tbl>
    <w:p w:rsidR="007E6059" w:rsidRPr="00F57E5C" w:rsidRDefault="007E6059" w:rsidP="00AC656C">
      <w:pPr>
        <w:ind w:left="567"/>
        <w:jc w:val="both"/>
        <w:rPr>
          <w:sz w:val="16"/>
          <w:szCs w:val="16"/>
        </w:rPr>
      </w:pPr>
    </w:p>
    <w:p w:rsidR="007E6059" w:rsidRPr="00AC656C" w:rsidRDefault="007E6059" w:rsidP="003F0ACA">
      <w:pPr>
        <w:ind w:left="567"/>
        <w:jc w:val="center"/>
        <w:rPr>
          <w:sz w:val="28"/>
          <w:szCs w:val="28"/>
        </w:rPr>
      </w:pPr>
      <w:r w:rsidRPr="00AC656C">
        <w:rPr>
          <w:sz w:val="28"/>
          <w:szCs w:val="28"/>
        </w:rPr>
        <w:t xml:space="preserve">Справочные телефоны филиалов Волгограда </w:t>
      </w:r>
      <w:r w:rsidR="00F57E5C">
        <w:rPr>
          <w:sz w:val="28"/>
          <w:szCs w:val="28"/>
        </w:rPr>
        <w:t>Г</w:t>
      </w:r>
      <w:r w:rsidRPr="00AC656C">
        <w:rPr>
          <w:sz w:val="28"/>
          <w:szCs w:val="28"/>
        </w:rPr>
        <w:t>КУ ВО «МФЦ»</w:t>
      </w:r>
    </w:p>
    <w:p w:rsidR="007E6059" w:rsidRPr="00F57E5C" w:rsidRDefault="007E6059" w:rsidP="00AC656C">
      <w:pPr>
        <w:ind w:left="567"/>
        <w:jc w:val="both"/>
        <w:rPr>
          <w:sz w:val="16"/>
          <w:szCs w:val="16"/>
        </w:rPr>
      </w:pPr>
    </w:p>
    <w:tbl>
      <w:tblPr>
        <w:tblStyle w:val="ab"/>
        <w:tblW w:w="9631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644"/>
        <w:gridCol w:w="6313"/>
        <w:gridCol w:w="2674"/>
      </w:tblGrid>
      <w:tr w:rsidR="007E6059" w:rsidRPr="00F57E5C" w:rsidTr="0002497D">
        <w:tc>
          <w:tcPr>
            <w:tcW w:w="644" w:type="dxa"/>
          </w:tcPr>
          <w:p w:rsidR="007E6059" w:rsidRPr="00F57E5C" w:rsidRDefault="00F57E5C" w:rsidP="00F57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E6059" w:rsidRPr="00F57E5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Филиалы Волгограда ГКУ ВО «МФЦ»</w:t>
            </w:r>
          </w:p>
        </w:tc>
        <w:tc>
          <w:tcPr>
            <w:tcW w:w="2674" w:type="dxa"/>
          </w:tcPr>
          <w:p w:rsidR="003F0ACA" w:rsidRDefault="003F0ACA" w:rsidP="00F57E5C">
            <w:pPr>
              <w:jc w:val="center"/>
              <w:rPr>
                <w:sz w:val="28"/>
                <w:szCs w:val="28"/>
              </w:rPr>
            </w:pPr>
            <w:r w:rsidRPr="003F0ACA">
              <w:rPr>
                <w:sz w:val="28"/>
                <w:szCs w:val="28"/>
              </w:rPr>
              <w:t xml:space="preserve">Справочные </w:t>
            </w:r>
          </w:p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телефоны</w:t>
            </w:r>
          </w:p>
        </w:tc>
      </w:tr>
      <w:tr w:rsidR="007E6059" w:rsidRPr="00F57E5C" w:rsidTr="0002497D"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1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3</w:t>
            </w:r>
          </w:p>
        </w:tc>
      </w:tr>
      <w:tr w:rsidR="007E6059" w:rsidRPr="00F57E5C" w:rsidTr="0002497D"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1.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Дзержинского района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92-30-03</w:t>
            </w:r>
          </w:p>
        </w:tc>
      </w:tr>
      <w:tr w:rsidR="007E6059" w:rsidRPr="00F57E5C" w:rsidTr="0002497D"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2.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Советского ра</w:t>
            </w:r>
            <w:r w:rsidRPr="00F57E5C">
              <w:rPr>
                <w:sz w:val="28"/>
                <w:szCs w:val="28"/>
              </w:rPr>
              <w:t>й</w:t>
            </w:r>
            <w:r w:rsidRPr="00F57E5C">
              <w:rPr>
                <w:sz w:val="28"/>
                <w:szCs w:val="28"/>
              </w:rPr>
              <w:t>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92-30-05</w:t>
            </w:r>
          </w:p>
        </w:tc>
      </w:tr>
    </w:tbl>
    <w:p w:rsidR="0002497D" w:rsidRDefault="0002497D">
      <w:r>
        <w:br w:type="page"/>
      </w:r>
    </w:p>
    <w:tbl>
      <w:tblPr>
        <w:tblStyle w:val="ab"/>
        <w:tblW w:w="9631" w:type="dxa"/>
        <w:tblInd w:w="569" w:type="dxa"/>
        <w:tblLayout w:type="fixed"/>
        <w:tblLook w:val="04A0" w:firstRow="1" w:lastRow="0" w:firstColumn="1" w:lastColumn="0" w:noHBand="0" w:noVBand="1"/>
      </w:tblPr>
      <w:tblGrid>
        <w:gridCol w:w="644"/>
        <w:gridCol w:w="6313"/>
        <w:gridCol w:w="2674"/>
      </w:tblGrid>
      <w:tr w:rsidR="0002497D" w:rsidRPr="00F57E5C" w:rsidTr="0002497D">
        <w:tc>
          <w:tcPr>
            <w:tcW w:w="644" w:type="dxa"/>
          </w:tcPr>
          <w:p w:rsidR="0002497D" w:rsidRPr="00F57E5C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13" w:type="dxa"/>
          </w:tcPr>
          <w:p w:rsidR="0002497D" w:rsidRPr="00F57E5C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02497D" w:rsidRPr="00F57E5C" w:rsidRDefault="0002497D" w:rsidP="00A3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3.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Красноармейск</w:t>
            </w:r>
            <w:r w:rsidRPr="00F57E5C">
              <w:rPr>
                <w:sz w:val="28"/>
                <w:szCs w:val="28"/>
              </w:rPr>
              <w:t>о</w:t>
            </w:r>
            <w:r w:rsidRPr="00F57E5C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92-30-06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4.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Тракторозаво</w:t>
            </w:r>
            <w:r w:rsidRPr="00F57E5C">
              <w:rPr>
                <w:sz w:val="28"/>
                <w:szCs w:val="28"/>
              </w:rPr>
              <w:t>д</w:t>
            </w:r>
            <w:r w:rsidRPr="00F57E5C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92-30-07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5.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Центрального района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92-30-02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6.</w:t>
            </w:r>
          </w:p>
        </w:tc>
        <w:tc>
          <w:tcPr>
            <w:tcW w:w="6313" w:type="dxa"/>
          </w:tcPr>
          <w:p w:rsidR="007E6059" w:rsidRPr="00F57E5C" w:rsidRDefault="007E6059" w:rsidP="008B6E54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Краснооктябр</w:t>
            </w:r>
            <w:r w:rsidRPr="00F57E5C">
              <w:rPr>
                <w:sz w:val="28"/>
                <w:szCs w:val="28"/>
              </w:rPr>
              <w:t>ь</w:t>
            </w:r>
            <w:r w:rsidRPr="00F57E5C">
              <w:rPr>
                <w:sz w:val="28"/>
                <w:szCs w:val="28"/>
              </w:rPr>
              <w:t>ского района Волгограда (</w:t>
            </w:r>
            <w:r w:rsidR="008B6E54">
              <w:rPr>
                <w:sz w:val="28"/>
                <w:szCs w:val="28"/>
              </w:rPr>
              <w:t>по</w:t>
            </w:r>
            <w:r w:rsidRPr="00F57E5C">
              <w:rPr>
                <w:sz w:val="28"/>
                <w:szCs w:val="28"/>
              </w:rPr>
              <w:t xml:space="preserve"> ул</w:t>
            </w:r>
            <w:r w:rsidR="00F57E5C">
              <w:rPr>
                <w:sz w:val="28"/>
                <w:szCs w:val="28"/>
              </w:rPr>
              <w:t>.</w:t>
            </w:r>
            <w:r w:rsidRPr="00F57E5C">
              <w:rPr>
                <w:sz w:val="28"/>
                <w:szCs w:val="28"/>
              </w:rPr>
              <w:t xml:space="preserve"> </w:t>
            </w:r>
            <w:proofErr w:type="spellStart"/>
            <w:r w:rsidRPr="00F57E5C">
              <w:rPr>
                <w:sz w:val="28"/>
                <w:szCs w:val="28"/>
              </w:rPr>
              <w:t>Богунской</w:t>
            </w:r>
            <w:proofErr w:type="spellEnd"/>
            <w:r w:rsidRPr="00F57E5C">
              <w:rPr>
                <w:sz w:val="28"/>
                <w:szCs w:val="28"/>
              </w:rPr>
              <w:t>)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92-30-08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7</w:t>
            </w:r>
            <w:r w:rsidR="008B6E54">
              <w:rPr>
                <w:sz w:val="28"/>
                <w:szCs w:val="28"/>
              </w:rPr>
              <w:t>.</w:t>
            </w:r>
          </w:p>
        </w:tc>
        <w:tc>
          <w:tcPr>
            <w:tcW w:w="6313" w:type="dxa"/>
          </w:tcPr>
          <w:p w:rsidR="007E6059" w:rsidRPr="00F57E5C" w:rsidRDefault="007E6059" w:rsidP="008B6E54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Краснооктябр</w:t>
            </w:r>
            <w:r w:rsidRPr="00F57E5C">
              <w:rPr>
                <w:sz w:val="28"/>
                <w:szCs w:val="28"/>
              </w:rPr>
              <w:t>ь</w:t>
            </w:r>
            <w:r w:rsidRPr="00F57E5C">
              <w:rPr>
                <w:sz w:val="28"/>
                <w:szCs w:val="28"/>
              </w:rPr>
              <w:t>ского района Волгограда (</w:t>
            </w:r>
            <w:r w:rsidR="008B6E54">
              <w:rPr>
                <w:sz w:val="28"/>
                <w:szCs w:val="28"/>
              </w:rPr>
              <w:t>по</w:t>
            </w:r>
            <w:r w:rsidRPr="00F57E5C">
              <w:rPr>
                <w:sz w:val="28"/>
                <w:szCs w:val="28"/>
              </w:rPr>
              <w:t xml:space="preserve"> ул</w:t>
            </w:r>
            <w:r w:rsidR="00F57E5C">
              <w:rPr>
                <w:sz w:val="28"/>
                <w:szCs w:val="28"/>
              </w:rPr>
              <w:t>. им.</w:t>
            </w:r>
            <w:r w:rsidRPr="00F57E5C">
              <w:rPr>
                <w:sz w:val="28"/>
                <w:szCs w:val="28"/>
              </w:rPr>
              <w:t xml:space="preserve"> Бажова)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92-30-08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8.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 Ворошиловского района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97-98-07</w:t>
            </w:r>
          </w:p>
        </w:tc>
      </w:tr>
      <w:tr w:rsidR="007E6059" w:rsidRPr="00F57E5C" w:rsidTr="0002497D">
        <w:tblPrEx>
          <w:tblLook w:val="0000" w:firstRow="0" w:lastRow="0" w:firstColumn="0" w:lastColumn="0" w:noHBand="0" w:noVBand="0"/>
        </w:tblPrEx>
        <w:tc>
          <w:tcPr>
            <w:tcW w:w="64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9.</w:t>
            </w:r>
          </w:p>
        </w:tc>
        <w:tc>
          <w:tcPr>
            <w:tcW w:w="6313" w:type="dxa"/>
          </w:tcPr>
          <w:p w:rsidR="007E6059" w:rsidRPr="00F57E5C" w:rsidRDefault="007E6059" w:rsidP="00F57E5C">
            <w:pPr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Филиал по работе с заявителями</w:t>
            </w:r>
            <w:r w:rsidR="00F57E5C">
              <w:rPr>
                <w:sz w:val="28"/>
                <w:szCs w:val="28"/>
              </w:rPr>
              <w:t xml:space="preserve"> </w:t>
            </w:r>
            <w:r w:rsidRPr="00F57E5C">
              <w:rPr>
                <w:sz w:val="28"/>
                <w:szCs w:val="28"/>
              </w:rPr>
              <w:t>Кировского ра</w:t>
            </w:r>
            <w:r w:rsidRPr="00F57E5C">
              <w:rPr>
                <w:sz w:val="28"/>
                <w:szCs w:val="28"/>
              </w:rPr>
              <w:t>й</w:t>
            </w:r>
            <w:r w:rsidRPr="00F57E5C">
              <w:rPr>
                <w:sz w:val="28"/>
                <w:szCs w:val="28"/>
              </w:rPr>
              <w:t>она Волгограда</w:t>
            </w:r>
          </w:p>
        </w:tc>
        <w:tc>
          <w:tcPr>
            <w:tcW w:w="2674" w:type="dxa"/>
          </w:tcPr>
          <w:p w:rsidR="007E6059" w:rsidRPr="00F57E5C" w:rsidRDefault="007E6059" w:rsidP="00F57E5C">
            <w:pPr>
              <w:jc w:val="center"/>
              <w:rPr>
                <w:sz w:val="28"/>
                <w:szCs w:val="28"/>
              </w:rPr>
            </w:pPr>
            <w:r w:rsidRPr="00F57E5C">
              <w:rPr>
                <w:sz w:val="28"/>
                <w:szCs w:val="28"/>
              </w:rPr>
              <w:t>92-30-04</w:t>
            </w:r>
          </w:p>
        </w:tc>
      </w:tr>
    </w:tbl>
    <w:p w:rsidR="007E6059" w:rsidRPr="00E13146" w:rsidRDefault="007E6059" w:rsidP="00AC656C">
      <w:pPr>
        <w:ind w:left="567"/>
        <w:jc w:val="both"/>
        <w:rPr>
          <w:sz w:val="16"/>
          <w:szCs w:val="16"/>
        </w:rPr>
      </w:pPr>
    </w:p>
    <w:p w:rsidR="007E6059" w:rsidRPr="00AC656C" w:rsidRDefault="007E6059" w:rsidP="00E13146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1.2.4.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>В подпункте 1.3.3 раздела 1, пунктах 2.2, 2.3, подпунктах 2.4.1, 2.4.2, пунктах 2.7,</w:t>
      </w:r>
      <w:r w:rsidR="00E13146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2.8, 2.12, подпунктах 2.14.1, 2.14.2 раздела 2, пунктах 3.1,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3.3,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3.4,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3.6,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3.7,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3.8,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3.9,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3.10,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3.11,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3.13,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3.15,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3.16,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3.17, подпунктах 3.17.1, 3.17.2,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3.17.3</w:t>
      </w:r>
      <w:r w:rsidR="00AC0565">
        <w:rPr>
          <w:sz w:val="28"/>
          <w:szCs w:val="28"/>
        </w:rPr>
        <w:t>,</w:t>
      </w:r>
      <w:r w:rsidRPr="00AC656C">
        <w:rPr>
          <w:sz w:val="28"/>
          <w:szCs w:val="28"/>
        </w:rPr>
        <w:t xml:space="preserve"> пункте 3.19 раздела 3, пунктах 4.1,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4.2,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4.3,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4.4,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 xml:space="preserve">4.7 раздела 4, </w:t>
      </w:r>
      <w:r w:rsidR="00AC0565">
        <w:rPr>
          <w:sz w:val="28"/>
          <w:szCs w:val="28"/>
        </w:rPr>
        <w:t>названии</w:t>
      </w:r>
      <w:r w:rsidR="008B6E54" w:rsidRPr="008B6E54">
        <w:rPr>
          <w:sz w:val="28"/>
          <w:szCs w:val="28"/>
        </w:rPr>
        <w:t xml:space="preserve"> раздела 5</w:t>
      </w:r>
      <w:r w:rsidR="00AC0565">
        <w:rPr>
          <w:sz w:val="28"/>
          <w:szCs w:val="28"/>
        </w:rPr>
        <w:t xml:space="preserve">, </w:t>
      </w:r>
      <w:r w:rsidRPr="00AC656C">
        <w:rPr>
          <w:sz w:val="28"/>
          <w:szCs w:val="28"/>
        </w:rPr>
        <w:t>пунктах 5.1,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5.2,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5.4,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5.5,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5.6,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5.9 раздела 5 слов</w:t>
      </w:r>
      <w:r w:rsidR="00AC0565">
        <w:rPr>
          <w:sz w:val="28"/>
          <w:szCs w:val="28"/>
        </w:rPr>
        <w:t>о</w:t>
      </w:r>
      <w:r w:rsidRPr="00AC656C">
        <w:rPr>
          <w:sz w:val="28"/>
          <w:szCs w:val="28"/>
        </w:rPr>
        <w:t xml:space="preserve"> «комитет» заменить слов</w:t>
      </w:r>
      <w:r w:rsidR="00AC0565">
        <w:rPr>
          <w:sz w:val="28"/>
          <w:szCs w:val="28"/>
        </w:rPr>
        <w:t>о</w:t>
      </w:r>
      <w:r w:rsidRPr="00AC656C">
        <w:rPr>
          <w:sz w:val="28"/>
          <w:szCs w:val="28"/>
        </w:rPr>
        <w:t>м «департамент» в соответствующих падежах.</w:t>
      </w:r>
    </w:p>
    <w:p w:rsidR="007E6059" w:rsidRPr="00AC656C" w:rsidRDefault="007E6059" w:rsidP="00E13146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1.2.5.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 xml:space="preserve">В подпункте 1.3.3 раздела 1, пункте 2.2, подпунктах 2.4.1, 2.4.2, </w:t>
      </w:r>
      <w:r w:rsidRPr="00AC0565">
        <w:rPr>
          <w:spacing w:val="-4"/>
          <w:sz w:val="28"/>
          <w:szCs w:val="28"/>
        </w:rPr>
        <w:t>пунктах 2.7,</w:t>
      </w:r>
      <w:r w:rsidR="00AC0565" w:rsidRPr="00AC0565">
        <w:rPr>
          <w:spacing w:val="-4"/>
          <w:sz w:val="28"/>
          <w:szCs w:val="28"/>
        </w:rPr>
        <w:t xml:space="preserve"> </w:t>
      </w:r>
      <w:r w:rsidRPr="00AC0565">
        <w:rPr>
          <w:spacing w:val="-4"/>
          <w:sz w:val="28"/>
          <w:szCs w:val="28"/>
        </w:rPr>
        <w:t>2.15 раздела 2, пунктах 3.1,</w:t>
      </w:r>
      <w:r w:rsidR="00AC0565" w:rsidRPr="00AC0565">
        <w:rPr>
          <w:spacing w:val="-4"/>
          <w:sz w:val="28"/>
          <w:szCs w:val="28"/>
        </w:rPr>
        <w:t xml:space="preserve"> 3.4,</w:t>
      </w:r>
      <w:r w:rsidRPr="00AC0565">
        <w:rPr>
          <w:spacing w:val="-4"/>
          <w:sz w:val="28"/>
          <w:szCs w:val="28"/>
        </w:rPr>
        <w:t xml:space="preserve"> подпункте 3.17.1 раздела 3, пункте 4.4</w:t>
      </w:r>
      <w:r w:rsidRPr="00AC656C">
        <w:rPr>
          <w:sz w:val="28"/>
          <w:szCs w:val="28"/>
        </w:rPr>
        <w:t xml:space="preserve"> раздела 4, пункте 5.3 раздела 5 </w:t>
      </w:r>
      <w:r w:rsidR="00AC0565">
        <w:rPr>
          <w:sz w:val="28"/>
          <w:szCs w:val="28"/>
        </w:rPr>
        <w:t>аббревиатуру</w:t>
      </w:r>
      <w:r w:rsidRPr="00AC656C">
        <w:rPr>
          <w:sz w:val="28"/>
          <w:szCs w:val="28"/>
        </w:rPr>
        <w:t xml:space="preserve"> </w:t>
      </w:r>
      <w:r w:rsidR="008B6E54">
        <w:rPr>
          <w:sz w:val="28"/>
          <w:szCs w:val="28"/>
        </w:rPr>
        <w:t>«</w:t>
      </w:r>
      <w:r w:rsidRPr="00AC656C">
        <w:rPr>
          <w:sz w:val="28"/>
          <w:szCs w:val="28"/>
        </w:rPr>
        <w:t xml:space="preserve">МБУ «МФЦ» заменить словами </w:t>
      </w:r>
      <w:r w:rsidR="008B6E54">
        <w:rPr>
          <w:sz w:val="28"/>
          <w:szCs w:val="28"/>
        </w:rPr>
        <w:t>«филиалы Волгограда ГКУ ВО «МФЦ» в соответствующих падежах</w:t>
      </w:r>
      <w:r w:rsidRPr="00AC656C">
        <w:rPr>
          <w:sz w:val="28"/>
          <w:szCs w:val="28"/>
        </w:rPr>
        <w:t>.</w:t>
      </w:r>
    </w:p>
    <w:p w:rsidR="007E6059" w:rsidRPr="00AC656C" w:rsidRDefault="007E6059" w:rsidP="00E13146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1.2.6.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>В пунктах 4.2,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4.3,</w:t>
      </w:r>
      <w:r w:rsidR="00AC0565">
        <w:rPr>
          <w:sz w:val="28"/>
          <w:szCs w:val="28"/>
        </w:rPr>
        <w:t xml:space="preserve"> </w:t>
      </w:r>
      <w:r w:rsidRPr="00AC656C">
        <w:rPr>
          <w:sz w:val="28"/>
          <w:szCs w:val="28"/>
        </w:rPr>
        <w:t>4.9 раздела 4 слова «председатель (заместитель председателя) комитета» заменить словами «руководитель (заместитель рук</w:t>
      </w:r>
      <w:r w:rsidRPr="00AC656C">
        <w:rPr>
          <w:sz w:val="28"/>
          <w:szCs w:val="28"/>
        </w:rPr>
        <w:t>о</w:t>
      </w:r>
      <w:r w:rsidRPr="00AC656C">
        <w:rPr>
          <w:sz w:val="28"/>
          <w:szCs w:val="28"/>
        </w:rPr>
        <w:t xml:space="preserve">водителя) департамента» в соответствующих падежах. </w:t>
      </w:r>
    </w:p>
    <w:p w:rsidR="007E6059" w:rsidRPr="00AC656C" w:rsidRDefault="007E6059" w:rsidP="00E13146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1.2.7.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>В пункте 5.2 раздела 5 слова «председателем комитета» заменить словами «руководителем департамента»</w:t>
      </w:r>
      <w:r w:rsidR="00AC0565">
        <w:rPr>
          <w:sz w:val="28"/>
          <w:szCs w:val="28"/>
        </w:rPr>
        <w:t>.</w:t>
      </w:r>
    </w:p>
    <w:p w:rsidR="007E6059" w:rsidRPr="00AC656C" w:rsidRDefault="00A9653F" w:rsidP="00E1314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1.2.8.</w:t>
      </w:r>
      <w:r w:rsidR="00E5188F">
        <w:rPr>
          <w:sz w:val="28"/>
          <w:szCs w:val="28"/>
        </w:rPr>
        <w:t> </w:t>
      </w:r>
      <w:r w:rsidR="007E6059" w:rsidRPr="00AC656C">
        <w:rPr>
          <w:sz w:val="28"/>
          <w:szCs w:val="28"/>
        </w:rPr>
        <w:t xml:space="preserve">В приложении </w:t>
      </w:r>
      <w:r w:rsidR="00AC0565">
        <w:rPr>
          <w:sz w:val="28"/>
          <w:szCs w:val="28"/>
        </w:rPr>
        <w:t xml:space="preserve">1 </w:t>
      </w:r>
      <w:r w:rsidR="007E6059" w:rsidRPr="00AC656C">
        <w:rPr>
          <w:sz w:val="28"/>
          <w:szCs w:val="28"/>
        </w:rPr>
        <w:t>к административному регламенту слова «</w:t>
      </w:r>
      <w:r w:rsidR="00AC0565">
        <w:rPr>
          <w:sz w:val="28"/>
          <w:szCs w:val="28"/>
        </w:rPr>
        <w:t>П</w:t>
      </w:r>
      <w:r w:rsidR="007E6059" w:rsidRPr="00AC656C">
        <w:rPr>
          <w:sz w:val="28"/>
          <w:szCs w:val="28"/>
        </w:rPr>
        <w:t>редс</w:t>
      </w:r>
      <w:r w:rsidR="007E6059" w:rsidRPr="00AC656C">
        <w:rPr>
          <w:sz w:val="28"/>
          <w:szCs w:val="28"/>
        </w:rPr>
        <w:t>е</w:t>
      </w:r>
      <w:r w:rsidR="007E6059" w:rsidRPr="00AC656C">
        <w:rPr>
          <w:sz w:val="28"/>
          <w:szCs w:val="28"/>
        </w:rPr>
        <w:t>дател</w:t>
      </w:r>
      <w:r w:rsidR="00AC0565">
        <w:rPr>
          <w:sz w:val="28"/>
          <w:szCs w:val="28"/>
        </w:rPr>
        <w:t>ю</w:t>
      </w:r>
      <w:r w:rsidR="007E6059" w:rsidRPr="00AC656C">
        <w:rPr>
          <w:sz w:val="28"/>
          <w:szCs w:val="28"/>
        </w:rPr>
        <w:t xml:space="preserve"> комитета дорожного хозяйства, благоустройства и охраны окружающей среды администрации Волгограда» заменить словами «</w:t>
      </w:r>
      <w:r w:rsidR="00AC0565">
        <w:rPr>
          <w:sz w:val="28"/>
          <w:szCs w:val="28"/>
        </w:rPr>
        <w:t>Р</w:t>
      </w:r>
      <w:r w:rsidR="007E6059" w:rsidRPr="00AC656C">
        <w:rPr>
          <w:sz w:val="28"/>
          <w:szCs w:val="28"/>
        </w:rPr>
        <w:t>уководител</w:t>
      </w:r>
      <w:r w:rsidR="00AC0565">
        <w:rPr>
          <w:sz w:val="28"/>
          <w:szCs w:val="28"/>
        </w:rPr>
        <w:t>ю</w:t>
      </w:r>
      <w:r w:rsidR="007E6059" w:rsidRPr="00AC656C">
        <w:rPr>
          <w:sz w:val="28"/>
          <w:szCs w:val="28"/>
        </w:rPr>
        <w:t xml:space="preserve"> департ</w:t>
      </w:r>
      <w:r w:rsidR="007E6059" w:rsidRPr="00AC656C">
        <w:rPr>
          <w:sz w:val="28"/>
          <w:szCs w:val="28"/>
        </w:rPr>
        <w:t>а</w:t>
      </w:r>
      <w:r w:rsidR="007E6059" w:rsidRPr="00AC656C">
        <w:rPr>
          <w:sz w:val="28"/>
          <w:szCs w:val="28"/>
        </w:rPr>
        <w:t>мента городского хозяйства администрации Волгограда».</w:t>
      </w:r>
    </w:p>
    <w:p w:rsidR="007E6059" w:rsidRPr="00AC656C" w:rsidRDefault="007E6059" w:rsidP="00E13146">
      <w:pPr>
        <w:ind w:left="567" w:firstLine="851"/>
        <w:jc w:val="both"/>
        <w:rPr>
          <w:bCs/>
          <w:sz w:val="28"/>
          <w:szCs w:val="28"/>
        </w:rPr>
      </w:pPr>
      <w:r w:rsidRPr="00AC656C">
        <w:rPr>
          <w:bCs/>
          <w:sz w:val="28"/>
          <w:szCs w:val="28"/>
        </w:rPr>
        <w:t>2.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 xml:space="preserve">Настоящее постановление вступает в силу со дня </w:t>
      </w:r>
      <w:r w:rsidR="0002497D">
        <w:rPr>
          <w:sz w:val="28"/>
          <w:szCs w:val="28"/>
        </w:rPr>
        <w:t xml:space="preserve">его </w:t>
      </w:r>
      <w:r w:rsidRPr="00AC656C">
        <w:rPr>
          <w:sz w:val="28"/>
          <w:szCs w:val="28"/>
        </w:rPr>
        <w:t>официального опубликования.</w:t>
      </w:r>
    </w:p>
    <w:p w:rsidR="007E6059" w:rsidRPr="00AC656C" w:rsidRDefault="007E6059" w:rsidP="00E13146">
      <w:pPr>
        <w:ind w:left="567" w:firstLine="851"/>
        <w:jc w:val="both"/>
        <w:rPr>
          <w:sz w:val="28"/>
          <w:szCs w:val="28"/>
        </w:rPr>
      </w:pPr>
      <w:r w:rsidRPr="00AC656C">
        <w:rPr>
          <w:sz w:val="28"/>
          <w:szCs w:val="28"/>
        </w:rPr>
        <w:t>3.</w:t>
      </w:r>
      <w:r w:rsidR="00E5188F">
        <w:rPr>
          <w:sz w:val="28"/>
          <w:szCs w:val="28"/>
        </w:rPr>
        <w:t> </w:t>
      </w:r>
      <w:r w:rsidRPr="00AC656C">
        <w:rPr>
          <w:sz w:val="28"/>
          <w:szCs w:val="28"/>
        </w:rPr>
        <w:t xml:space="preserve">Контроль за исполнением настоящего постановления </w:t>
      </w:r>
      <w:r w:rsidR="00A07C8C">
        <w:rPr>
          <w:sz w:val="28"/>
          <w:szCs w:val="28"/>
        </w:rPr>
        <w:t>возложить на заместителя главы администрации Волгограда Сидоренко В.П.</w:t>
      </w: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A07C8C" w:rsidP="00AC65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059" w:rsidRPr="00AC65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6059" w:rsidRPr="00AC65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E54">
        <w:rPr>
          <w:sz w:val="28"/>
          <w:szCs w:val="28"/>
        </w:rPr>
        <w:tab/>
      </w:r>
      <w:proofErr w:type="spellStart"/>
      <w:r w:rsidR="008B6E54">
        <w:rPr>
          <w:sz w:val="28"/>
          <w:szCs w:val="28"/>
        </w:rPr>
        <w:t>В.В.Лихачев</w:t>
      </w:r>
      <w:proofErr w:type="spellEnd"/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</w:p>
    <w:p w:rsidR="007E6059" w:rsidRPr="00AC656C" w:rsidRDefault="007E6059" w:rsidP="00AC656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E6059" w:rsidRPr="00AC656C" w:rsidSect="0002497D">
      <w:headerReference w:type="default" r:id="rId10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46" w:rsidRDefault="00421F46">
      <w:r>
        <w:separator/>
      </w:r>
    </w:p>
  </w:endnote>
  <w:endnote w:type="continuationSeparator" w:id="0">
    <w:p w:rsidR="00421F46" w:rsidRDefault="004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46" w:rsidRDefault="00421F46">
      <w:r>
        <w:separator/>
      </w:r>
    </w:p>
  </w:footnote>
  <w:footnote w:type="continuationSeparator" w:id="0">
    <w:p w:rsidR="00421F46" w:rsidRDefault="0042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1EB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97D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B8F"/>
    <w:rsid w:val="001A0C02"/>
    <w:rsid w:val="001C3834"/>
    <w:rsid w:val="001C45AC"/>
    <w:rsid w:val="001C62A1"/>
    <w:rsid w:val="001C715E"/>
    <w:rsid w:val="001E49EE"/>
    <w:rsid w:val="002033F1"/>
    <w:rsid w:val="00223EBF"/>
    <w:rsid w:val="00240B53"/>
    <w:rsid w:val="002429C9"/>
    <w:rsid w:val="002869EF"/>
    <w:rsid w:val="002B1EB4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6F23"/>
    <w:rsid w:val="003B50BB"/>
    <w:rsid w:val="003F0ACA"/>
    <w:rsid w:val="003F1370"/>
    <w:rsid w:val="0040762C"/>
    <w:rsid w:val="00421F46"/>
    <w:rsid w:val="00464A2D"/>
    <w:rsid w:val="00480296"/>
    <w:rsid w:val="004B05A0"/>
    <w:rsid w:val="00515613"/>
    <w:rsid w:val="00517069"/>
    <w:rsid w:val="0052081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5950"/>
    <w:rsid w:val="005D79BB"/>
    <w:rsid w:val="005F5B37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7AA8"/>
    <w:rsid w:val="006E63FC"/>
    <w:rsid w:val="006F492F"/>
    <w:rsid w:val="00700C50"/>
    <w:rsid w:val="007014D5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6059"/>
    <w:rsid w:val="007F5802"/>
    <w:rsid w:val="00801049"/>
    <w:rsid w:val="00803C39"/>
    <w:rsid w:val="00810E53"/>
    <w:rsid w:val="00815C43"/>
    <w:rsid w:val="00826BB7"/>
    <w:rsid w:val="00830D84"/>
    <w:rsid w:val="008569C9"/>
    <w:rsid w:val="00891A26"/>
    <w:rsid w:val="00897F86"/>
    <w:rsid w:val="008A59F8"/>
    <w:rsid w:val="008B6C38"/>
    <w:rsid w:val="008B6E54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E1D8C"/>
    <w:rsid w:val="009F0788"/>
    <w:rsid w:val="00A07C8C"/>
    <w:rsid w:val="00A218AF"/>
    <w:rsid w:val="00A66C82"/>
    <w:rsid w:val="00A80AA3"/>
    <w:rsid w:val="00A92CC0"/>
    <w:rsid w:val="00A9653F"/>
    <w:rsid w:val="00AC0565"/>
    <w:rsid w:val="00AC0F46"/>
    <w:rsid w:val="00AC1B51"/>
    <w:rsid w:val="00AC656C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134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7EA"/>
    <w:rsid w:val="00C11F6A"/>
    <w:rsid w:val="00C13BCA"/>
    <w:rsid w:val="00C16DAD"/>
    <w:rsid w:val="00C31D05"/>
    <w:rsid w:val="00C52A5F"/>
    <w:rsid w:val="00C944D1"/>
    <w:rsid w:val="00CB7D9D"/>
    <w:rsid w:val="00CC399D"/>
    <w:rsid w:val="00CC5A18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DC7E3D"/>
    <w:rsid w:val="00DD62FA"/>
    <w:rsid w:val="00E13146"/>
    <w:rsid w:val="00E27C3E"/>
    <w:rsid w:val="00E4267D"/>
    <w:rsid w:val="00E5188F"/>
    <w:rsid w:val="00E653FF"/>
    <w:rsid w:val="00E82C81"/>
    <w:rsid w:val="00EC680D"/>
    <w:rsid w:val="00ED05E8"/>
    <w:rsid w:val="00ED44CE"/>
    <w:rsid w:val="00F236E6"/>
    <w:rsid w:val="00F36EC6"/>
    <w:rsid w:val="00F41DA7"/>
    <w:rsid w:val="00F441B8"/>
    <w:rsid w:val="00F46D83"/>
    <w:rsid w:val="00F54408"/>
    <w:rsid w:val="00F57E5C"/>
    <w:rsid w:val="00F604EA"/>
    <w:rsid w:val="00F64495"/>
    <w:rsid w:val="00F70C72"/>
    <w:rsid w:val="00F72BAA"/>
    <w:rsid w:val="00F91C12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EE7A27E4AAB56D0F955CDB562FC9AACFAC29AF38956D54ECCCE13F8A2BB176A1DD1A99776CDB71467A3B5GEZ1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1F6A9-64CB-4304-A3FD-4B3181F7A2C3}"/>
</file>

<file path=customXml/itemProps2.xml><?xml version="1.0" encoding="utf-8"?>
<ds:datastoreItem xmlns:ds="http://schemas.openxmlformats.org/officeDocument/2006/customXml" ds:itemID="{2E5C344A-DDA4-494B-82ED-68223F758282}"/>
</file>

<file path=customXml/itemProps3.xml><?xml version="1.0" encoding="utf-8"?>
<ds:datastoreItem xmlns:ds="http://schemas.openxmlformats.org/officeDocument/2006/customXml" ds:itemID="{CD2426C8-5A67-44EC-81B3-41654670C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Гольтштейн Ирина Леонидовна</cp:lastModifiedBy>
  <cp:revision>2</cp:revision>
  <cp:lastPrinted>2017-08-14T13:56:00Z</cp:lastPrinted>
  <dcterms:created xsi:type="dcterms:W3CDTF">2017-09-12T12:34:00Z</dcterms:created>
  <dcterms:modified xsi:type="dcterms:W3CDTF">2017-09-12T12:34:00Z</dcterms:modified>
</cp:coreProperties>
</file>