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bookmarkStart w:id="0" w:name="_GoBack" w:displacedByCustomXml="next"/>
    <w:bookmarkEnd w:id="0" w:displacedByCustomXml="next"/>
    <w:sdt>
      <w:sdtPr>
        <w:id w:val="750545124"/>
        <w:docPartObj>
          <w:docPartGallery w:val="Cover Pages"/>
          <w:docPartUnique/>
        </w:docPartObj>
      </w:sdtPr>
      <w:sdtEndPr>
        <w:rPr>
          <w:rFonts w:ascii="Times New Roman" w:hAnsi="Times New Roman" w:cs="Times New Roman"/>
          <w:sz w:val="32"/>
          <w:szCs w:val="32"/>
        </w:rPr>
      </w:sdtEndPr>
      <w:sdtContent>
        <w:p w14:paraId="2EA80F13" w14:textId="77777777" w:rsidR="00E97261" w:rsidRDefault="00E97261">
          <w:r>
            <w:rPr>
              <w:noProof/>
              <w:lang w:eastAsia="ru-RU"/>
            </w:rPr>
            <mc:AlternateContent>
              <mc:Choice Requires="wpg">
                <w:drawing>
                  <wp:anchor distT="0" distB="0" distL="114300" distR="114300" simplePos="0" relativeHeight="251659264" behindDoc="1" locked="0" layoutInCell="1" allowOverlap="1" wp14:anchorId="7B536823" wp14:editId="49CF0C03">
                    <wp:simplePos x="0" y="0"/>
                    <wp:positionH relativeFrom="page">
                      <wp:posOffset>9525</wp:posOffset>
                    </wp:positionH>
                    <wp:positionV relativeFrom="page">
                      <wp:posOffset>-3286125</wp:posOffset>
                    </wp:positionV>
                    <wp:extent cx="10677525" cy="10829925"/>
                    <wp:effectExtent l="0" t="0" r="9525" b="9525"/>
                    <wp:wrapNone/>
                    <wp:docPr id="48" name="Группа 48"/>
                    <wp:cNvGraphicFramePr/>
                    <a:graphic xmlns:a="http://schemas.openxmlformats.org/drawingml/2006/main">
                      <a:graphicData uri="http://schemas.microsoft.com/office/word/2010/wordprocessingGroup">
                        <wpg:wgp>
                          <wpg:cNvGrpSpPr/>
                          <wpg:grpSpPr>
                            <a:xfrm>
                              <a:off x="0" y="0"/>
                              <a:ext cx="10677525" cy="10829925"/>
                              <a:chOff x="-70002" y="-495647"/>
                              <a:chExt cx="7385202" cy="9223160"/>
                            </a:xfrm>
                          </wpg:grpSpPr>
                          <wpg:grpSp>
                            <wpg:cNvPr id="49" name="Группа 49"/>
                            <wpg:cNvGrpSpPr/>
                            <wpg:grpSpPr>
                              <a:xfrm>
                                <a:off x="-70002" y="-495647"/>
                                <a:ext cx="7385202" cy="9223160"/>
                                <a:chOff x="-70002" y="-495647"/>
                                <a:chExt cx="7385202" cy="9223160"/>
                              </a:xfrm>
                            </wpg:grpSpPr>
                            <wps:wsp>
                              <wps:cNvPr id="54" name="Прямоугольник 54"/>
                              <wps:cNvSpPr/>
                              <wps:spPr>
                                <a:xfrm>
                                  <a:off x="-70002" y="-495647"/>
                                  <a:ext cx="7385202" cy="922316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70CAE53" w14:textId="77777777"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ADCADDF" w14:textId="77777777"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0706D9" w14:textId="77777777"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5A43F477" id="Группа 48" o:spid="_x0000_s1026" style="position:absolute;margin-left:.75pt;margin-top:-258.75pt;width:840.75pt;height:852.75pt;z-index:-251657216;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14:paraId="00571988" w14:textId="77777777"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374"/>
        <w:gridCol w:w="4118"/>
        <w:gridCol w:w="3406"/>
        <w:gridCol w:w="2975"/>
      </w:tblGrid>
      <w:tr w:rsidR="003C1E0D" w:rsidRPr="003C1E0D" w14:paraId="21BBE58F" w14:textId="77777777" w:rsidTr="003C1E0D">
        <w:trPr>
          <w:trHeight w:val="1677"/>
        </w:trPr>
        <w:tc>
          <w:tcPr>
            <w:tcW w:w="467" w:type="pct"/>
          </w:tcPr>
          <w:p w14:paraId="287B30C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14:paraId="190B08E1"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14:paraId="576065A5"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14:paraId="282856D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14:paraId="2E983F2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14:paraId="3A631B7C" w14:textId="77777777" w:rsidTr="003C1E0D">
        <w:trPr>
          <w:trHeight w:val="591"/>
        </w:trPr>
        <w:tc>
          <w:tcPr>
            <w:tcW w:w="467" w:type="pct"/>
            <w:vAlign w:val="center"/>
          </w:tcPr>
          <w:p w14:paraId="4062546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14:paraId="174BADE9"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14:paraId="4D5B7E9D"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4A15250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14:paraId="28395448"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14:paraId="3438EB4D" w14:textId="77777777" w:rsidTr="003C1E0D">
        <w:tc>
          <w:tcPr>
            <w:tcW w:w="467" w:type="pct"/>
          </w:tcPr>
          <w:p w14:paraId="072228E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4488235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14:paraId="35C0E9B8"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4D3104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14:paraId="70239AB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0F2C65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B0585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E5055ED" w14:textId="77777777" w:rsidTr="003C1E0D">
        <w:trPr>
          <w:trHeight w:val="2256"/>
        </w:trPr>
        <w:tc>
          <w:tcPr>
            <w:tcW w:w="467" w:type="pct"/>
          </w:tcPr>
          <w:p w14:paraId="06A7B49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6AC74F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14:paraId="7B4D7A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673033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54F12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57FB1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14:paraId="2EBA2B4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1C28A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11C400E" w14:textId="77777777" w:rsidTr="003C1E0D">
        <w:tc>
          <w:tcPr>
            <w:tcW w:w="467" w:type="pct"/>
          </w:tcPr>
          <w:p w14:paraId="7AFD34F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5EE6000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14:paraId="389D23E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7F782B3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401DC6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515306EA"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14:paraId="793D1060"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14:paraId="36AA3D1E"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3BF786A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21F6B8CC" w14:textId="77777777"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F018FB" w14:textId="77777777" w:rsidTr="003C1E0D">
        <w:tc>
          <w:tcPr>
            <w:tcW w:w="467" w:type="pct"/>
          </w:tcPr>
          <w:p w14:paraId="03D219A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2E2FCB5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14:paraId="7A991CC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EF2CD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23D1B9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FD5F2D1"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14:paraId="0DD1073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70F2AF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09DC1A9" w14:textId="77777777" w:rsidTr="003C1E0D">
        <w:tc>
          <w:tcPr>
            <w:tcW w:w="467" w:type="pct"/>
          </w:tcPr>
          <w:p w14:paraId="14FB011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C65BA2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налоговой инспекции как самозанятый налогоплательщик?</w:t>
            </w:r>
          </w:p>
          <w:p w14:paraId="65A257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2007CA6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5ED67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не требует посещения налоговой инспекции, она осуществляется одним из следующих способов:</w:t>
            </w:r>
          </w:p>
          <w:p w14:paraId="5FA4A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14:paraId="4BFD612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14:paraId="5284D10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14:paraId="4C54252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3213B2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CE8258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30F4B9BC"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37862748"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A74A291" w14:textId="77777777" w:rsidTr="003C1E0D">
        <w:tc>
          <w:tcPr>
            <w:tcW w:w="467" w:type="pct"/>
          </w:tcPr>
          <w:p w14:paraId="2F1B355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41D9B58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14:paraId="5816BA7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w:t>
            </w:r>
            <w:r w:rsidRPr="003C1E0D">
              <w:rPr>
                <w:rFonts w:ascii="Times New Roman" w:eastAsia="Times New Roman" w:hAnsi="Times New Roman" w:cs="Times New Roman"/>
                <w:sz w:val="24"/>
                <w:szCs w:val="24"/>
              </w:rPr>
              <w:lastRenderedPageBreak/>
              <w:t>выбрать регион осуществления деятельности.</w:t>
            </w:r>
          </w:p>
          <w:p w14:paraId="7AFD26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14:paraId="5CAF55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14:paraId="4D78D3A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F5C9D0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0F0052C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844CB77" w14:textId="77777777" w:rsidTr="003C1E0D">
        <w:tc>
          <w:tcPr>
            <w:tcW w:w="467" w:type="pct"/>
          </w:tcPr>
          <w:p w14:paraId="078D5B56"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4F5B0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14:paraId="7089E28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14:paraId="74C3504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14:paraId="03EB460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E94D3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F903237" w14:textId="77777777" w:rsidTr="003C1E0D">
        <w:tc>
          <w:tcPr>
            <w:tcW w:w="467" w:type="pct"/>
          </w:tcPr>
          <w:p w14:paraId="623E77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118CE92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14:paraId="65D8DC9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4B92CC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59C476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0F3935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Нет. Постановка на учет в качестве самозанятого плательщика налога на профессиональный доход 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14:paraId="7B677C6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C1BECB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6655AB0E"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0099DE9" w14:textId="77777777" w:rsidTr="003C1E0D">
        <w:tc>
          <w:tcPr>
            <w:tcW w:w="467" w:type="pct"/>
          </w:tcPr>
          <w:p w14:paraId="59E36B07"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048DD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14:paraId="51D3A47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3F5A4E1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6738E4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A26B255"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14:paraId="59942D9C"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14:paraId="24A6A57F"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14:paraId="2827BB3A"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в мобильном приложении Вашего банка, или на сайте любого платежного сервиса по платежным </w:t>
            </w:r>
            <w:r w:rsidRPr="003C1E0D">
              <w:rPr>
                <w:rFonts w:ascii="Times New Roman" w:eastAsia="Times New Roman" w:hAnsi="Times New Roman" w:cs="Times New Roman"/>
                <w:bCs/>
                <w:sz w:val="24"/>
                <w:szCs w:val="24"/>
                <w:shd w:val="clear" w:color="auto" w:fill="FFFFFF"/>
                <w:lang w:eastAsia="ru-RU"/>
              </w:rPr>
              <w:lastRenderedPageBreak/>
              <w:t>реквизитам из квитанции, или отсканировав QR-код из нее;</w:t>
            </w:r>
          </w:p>
          <w:p w14:paraId="17465B7E"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14:paraId="0130A5D4"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лично обратиться с квитанцией в любой банк, банкомат или платежный терминал;</w:t>
            </w:r>
          </w:p>
          <w:p w14:paraId="42565A35"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14:paraId="05CF72D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51094"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14:paraId="748A3978" w14:textId="77777777" w:rsidTr="003C1E0D">
        <w:tc>
          <w:tcPr>
            <w:tcW w:w="467" w:type="pct"/>
          </w:tcPr>
          <w:p w14:paraId="6BFBCA90"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14:paraId="3596DBC4"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7779C5F1"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14:paraId="15ABA34B"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14:paraId="74A427B8"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14:paraId="5894B5E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14:paraId="5C125247"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14:paraId="45EB49F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продажи имущества, использовавшегося </w:t>
            </w:r>
            <w:r w:rsidRPr="003C1E0D">
              <w:rPr>
                <w:rFonts w:ascii="Times New Roman" w:eastAsia="Times New Roman" w:hAnsi="Times New Roman" w:cs="Times New Roman"/>
                <w:sz w:val="24"/>
                <w:szCs w:val="24"/>
              </w:rPr>
              <w:lastRenderedPageBreak/>
              <w:t>налогоплательщиками для личных, домашних и (или) иных подобных нужд;</w:t>
            </w:r>
          </w:p>
          <w:p w14:paraId="6E80FF83"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14:paraId="65D737AD"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14:paraId="0C7FE80E"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14:paraId="21F60C66"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14:paraId="7746581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14:paraId="60ADEBDA"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14:paraId="0B3DFC5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13" w:type="pct"/>
          </w:tcPr>
          <w:p w14:paraId="6405550A"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9C4184"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0A50EBDD" w14:textId="77777777" w:rsidTr="003C1E0D">
        <w:tc>
          <w:tcPr>
            <w:tcW w:w="467" w:type="pct"/>
          </w:tcPr>
          <w:p w14:paraId="75CBAC9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21A95B1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14:paraId="7918AF1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302CDF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DA556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B00B66B" w14:textId="77777777"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14:paraId="5562F19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FDA71EA"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73771C3E" w14:textId="77777777" w:rsidTr="003C1E0D">
        <w:tc>
          <w:tcPr>
            <w:tcW w:w="467" w:type="pct"/>
          </w:tcPr>
          <w:p w14:paraId="5D75263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2472CB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14:paraId="2F8C7A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B405AD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14:paraId="2EE8F3D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9E073B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C4658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4C52C5A4" w14:textId="77777777" w:rsidTr="003C1E0D">
        <w:tc>
          <w:tcPr>
            <w:tcW w:w="467" w:type="pct"/>
          </w:tcPr>
          <w:p w14:paraId="3B8365A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3ADF2C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14:paraId="1EC6A7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61CD8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BB992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93AB7E6"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14:paraId="5CADE0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157B0E81"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14:paraId="2CE82229"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14:paraId="60735AA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46AB29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C0A7C9C" w14:textId="77777777" w:rsidTr="003C1E0D">
        <w:tc>
          <w:tcPr>
            <w:tcW w:w="467" w:type="pct"/>
          </w:tcPr>
          <w:p w14:paraId="1E74FC8C"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90943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14:paraId="4379F6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38F6F6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756008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03F896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14:paraId="20870C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14:paraId="78070DF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14:paraId="41B0150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14:paraId="1B24567D"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C16A6D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34C08F8" w14:textId="77777777" w:rsidTr="003C1E0D">
        <w:tc>
          <w:tcPr>
            <w:tcW w:w="467" w:type="pct"/>
          </w:tcPr>
          <w:p w14:paraId="695B60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1A393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14:paraId="2B62A423"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14:paraId="023F8BE4"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5AE64DA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03D860A"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0F113CD5" w14:textId="77777777" w:rsidTr="003C1E0D">
        <w:tc>
          <w:tcPr>
            <w:tcW w:w="467" w:type="pct"/>
          </w:tcPr>
          <w:p w14:paraId="7700FC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7BD205B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14:paraId="43312D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09BCA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3C03FE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160D04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14:paraId="7A21CB5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14:paraId="7D839DC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14:paraId="3D47DAF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8A723B3"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2D560018" w14:textId="77777777" w:rsidTr="003C1E0D">
        <w:tc>
          <w:tcPr>
            <w:tcW w:w="467" w:type="pct"/>
          </w:tcPr>
          <w:p w14:paraId="235770B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14:paraId="6C8B5B24"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14:paraId="3934654C"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14:paraId="2A1ED9C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C95272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14:paraId="010B825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14:paraId="319443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14:paraId="1FFFED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14:paraId="384B7CA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14:paraId="42FB23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w:t>
            </w:r>
            <w:r w:rsidRPr="003C1E0D">
              <w:rPr>
                <w:rFonts w:ascii="Times New Roman" w:eastAsia="Times New Roman" w:hAnsi="Times New Roman" w:cs="Times New Roman"/>
                <w:sz w:val="24"/>
                <w:szCs w:val="24"/>
                <w:shd w:val="clear" w:color="auto" w:fill="FFFFFF"/>
                <w:lang w:eastAsia="ru-RU"/>
              </w:rPr>
              <w:lastRenderedPageBreak/>
              <w:t>действующим законодательством РФ о применении контрольно-кассовой техники;</w:t>
            </w:r>
          </w:p>
          <w:p w14:paraId="3782209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1" w:name="Par6"/>
            <w:bookmarkEnd w:id="1"/>
            <w:r w:rsidRPr="003C1E0D">
              <w:rPr>
                <w:rFonts w:ascii="Times New Roman" w:eastAsia="Times New Roman" w:hAnsi="Times New Roman" w:cs="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14:paraId="1629ECA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14:paraId="616845F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14:paraId="7850EE4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D1A93A" w14:textId="77777777"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BE5823" w14:textId="77777777" w:rsidTr="003C1E0D">
        <w:tc>
          <w:tcPr>
            <w:tcW w:w="467" w:type="pct"/>
          </w:tcPr>
          <w:p w14:paraId="574E736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7AD48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14:paraId="4DB79EF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1859A2A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41C09F81" w14:textId="77777777"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Уплата налога на профессиональный доход </w:t>
            </w:r>
            <w:r w:rsidRPr="003C1E0D">
              <w:rPr>
                <w:rFonts w:ascii="Times New Roman" w:eastAsia="Times New Roman" w:hAnsi="Times New Roman" w:cs="Times New Roman"/>
                <w:sz w:val="24"/>
                <w:szCs w:val="24"/>
              </w:rPr>
              <w:lastRenderedPageBreak/>
              <w:t>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14:paraId="15B3E75D" w14:textId="77777777"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14:paraId="31BFA9E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11 Федерального закона от 27.11.2018 № 422-</w:t>
            </w:r>
            <w:r w:rsidRPr="003C1E0D">
              <w:rPr>
                <w:rFonts w:ascii="Times New Roman" w:eastAsia="Times New Roman" w:hAnsi="Times New Roman" w:cs="Times New Roman"/>
                <w:sz w:val="24"/>
                <w:szCs w:val="24"/>
                <w:lang w:eastAsia="ru-RU"/>
              </w:rPr>
              <w:lastRenderedPageBreak/>
              <w:t>ФЗ «О проведении эксперимента по установлению специального налогового режима «Налог на профессиональный доход»</w:t>
            </w:r>
          </w:p>
        </w:tc>
        <w:tc>
          <w:tcPr>
            <w:tcW w:w="972" w:type="pct"/>
          </w:tcPr>
          <w:p w14:paraId="20E6224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6C9A21B" w14:textId="77777777" w:rsidTr="003C1E0D">
        <w:tc>
          <w:tcPr>
            <w:tcW w:w="467" w:type="pct"/>
          </w:tcPr>
          <w:p w14:paraId="1C47F5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FAAD78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14:paraId="281C4D8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0D655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9A5C68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14:paraId="07BDFFF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1F114ED2"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14:paraId="7609889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3938B699" w14:textId="77777777" w:rsidTr="003C1E0D">
        <w:tc>
          <w:tcPr>
            <w:tcW w:w="467" w:type="pct"/>
          </w:tcPr>
          <w:p w14:paraId="605CC7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14:paraId="626D46C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14:paraId="1540143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14:paraId="56532025"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14:paraId="4E0519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14:paraId="34BC096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14:paraId="2CC130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14:paraId="0A6C6D9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7CB4199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w:t>
            </w:r>
            <w:r w:rsidRPr="003C1E0D">
              <w:rPr>
                <w:rFonts w:ascii="Times New Roman" w:eastAsia="Times New Roman" w:hAnsi="Times New Roman" w:cs="Times New Roman"/>
                <w:sz w:val="24"/>
                <w:szCs w:val="24"/>
              </w:rPr>
              <w:lastRenderedPageBreak/>
              <w:t xml:space="preserve">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2446550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96D3324" w14:textId="77777777" w:rsidTr="003C1E0D">
        <w:tc>
          <w:tcPr>
            <w:tcW w:w="467" w:type="pct"/>
          </w:tcPr>
          <w:p w14:paraId="4FC1E93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D1DCB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14:paraId="5B0D83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06B110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14:paraId="1679F7B1"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Затем в течение 20 календарных дней с даты снятия с учета как самозанятый Вы вправе уведомить </w:t>
            </w:r>
            <w:r w:rsidRPr="003C1E0D">
              <w:rPr>
                <w:rFonts w:ascii="Times New Roman" w:eastAsia="Times New Roman" w:hAnsi="Times New Roman" w:cs="Times New Roman"/>
                <w:sz w:val="24"/>
                <w:szCs w:val="24"/>
              </w:rPr>
              <w:lastRenderedPageBreak/>
              <w:t>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14:paraId="601FFE37"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14:paraId="466877A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14:paraId="30C3C6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14:paraId="619CF50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 xml:space="preserve">заявление о постановке на учет в качестве налогоплательщика ЕНВД, то он будет считаться </w:t>
            </w:r>
            <w:r w:rsidRPr="003C1E0D">
              <w:rPr>
                <w:rFonts w:ascii="Times New Roman" w:eastAsia="Times New Roman" w:hAnsi="Times New Roman" w:cs="Times New Roman"/>
                <w:sz w:val="24"/>
                <w:szCs w:val="24"/>
              </w:rPr>
              <w:lastRenderedPageBreak/>
              <w:t>налогоплательщиком, применяющим общую систему налогообложения.</w:t>
            </w:r>
          </w:p>
        </w:tc>
        <w:tc>
          <w:tcPr>
            <w:tcW w:w="1113" w:type="pct"/>
          </w:tcPr>
          <w:p w14:paraId="5D7136A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4AA37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FB79C8F" w14:textId="77777777" w:rsidTr="003C1E0D">
        <w:tc>
          <w:tcPr>
            <w:tcW w:w="467" w:type="pct"/>
          </w:tcPr>
          <w:p w14:paraId="4D4FC7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893B8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14:paraId="260AA5B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185643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5630F16"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14:paraId="7446AF2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6BA9A20"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3D71421C" w14:textId="77777777" w:rsidTr="003C1E0D">
        <w:tc>
          <w:tcPr>
            <w:tcW w:w="467" w:type="pct"/>
          </w:tcPr>
          <w:p w14:paraId="51FDF91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74A74E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14:paraId="1E7276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14:paraId="28410CF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629A57C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6278D5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14:paraId="466741F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0259788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62F347F" w14:textId="77777777" w:rsidTr="003C1E0D">
        <w:tc>
          <w:tcPr>
            <w:tcW w:w="467" w:type="pct"/>
          </w:tcPr>
          <w:p w14:paraId="3D02041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162CD21"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14:paraId="1664335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w:t>
            </w:r>
            <w:r w:rsidRPr="003C1E0D">
              <w:rPr>
                <w:rFonts w:ascii="Times New Roman" w:eastAsia="Calibri" w:hAnsi="Times New Roman" w:cs="Times New Roman"/>
                <w:bCs/>
                <w:sz w:val="24"/>
                <w:szCs w:val="24"/>
              </w:rPr>
              <w:lastRenderedPageBreak/>
              <w:t>уплату налога на профессиональный доход по всем доходам.</w:t>
            </w:r>
          </w:p>
        </w:tc>
        <w:tc>
          <w:tcPr>
            <w:tcW w:w="1113" w:type="pct"/>
          </w:tcPr>
          <w:p w14:paraId="1D1388D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174BACE" w14:textId="77777777"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14:paraId="5437EDCC" w14:textId="77777777" w:rsidTr="003C1E0D">
        <w:tc>
          <w:tcPr>
            <w:tcW w:w="467" w:type="pct"/>
          </w:tcPr>
          <w:p w14:paraId="1BFDC6CD"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1C0781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14:paraId="7FCB1C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14:paraId="2E22DB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14:paraId="0A53C6F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14:paraId="4B03954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14:paraId="6383293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9D24F4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0C33285A" w14:textId="77777777" w:rsidTr="003C1E0D">
        <w:tc>
          <w:tcPr>
            <w:tcW w:w="467" w:type="pct"/>
          </w:tcPr>
          <w:p w14:paraId="00AA7B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14:paraId="275F5F9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14:paraId="10E349E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14:paraId="7A96CF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069C0E97"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2BE85C8C"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4B54815" w14:textId="77777777" w:rsidTr="003C1E0D">
        <w:tc>
          <w:tcPr>
            <w:tcW w:w="467" w:type="pct"/>
          </w:tcPr>
          <w:p w14:paraId="219FAE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5FF11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14:paraId="2560853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02E2BAE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F295E2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10CD78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237903CB" w14:textId="77777777" w:rsidTr="003C1E0D">
        <w:tc>
          <w:tcPr>
            <w:tcW w:w="467" w:type="pct"/>
          </w:tcPr>
          <w:p w14:paraId="199B390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2E6A57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необходимо указать при постановке на учет в качестве самозанятого, если я веду деятельность на территории нескольких субъектов Российской Федерации, участвующих в эксперименте?</w:t>
            </w:r>
          </w:p>
        </w:tc>
        <w:tc>
          <w:tcPr>
            <w:tcW w:w="1345" w:type="pct"/>
          </w:tcPr>
          <w:p w14:paraId="1566B8B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20C959AA"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67819B0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257EA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53432A6" w14:textId="77777777" w:rsidTr="003C1E0D">
        <w:tc>
          <w:tcPr>
            <w:tcW w:w="467" w:type="pct"/>
          </w:tcPr>
          <w:p w14:paraId="749359E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53EC3CD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14:paraId="28E61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14:paraId="1E4FB2F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14:paraId="7291C9A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14:paraId="5DF2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14:paraId="29B59C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14:paraId="3731444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815BE5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2DB0DCD" w14:textId="77777777" w:rsidTr="003C1E0D">
        <w:tc>
          <w:tcPr>
            <w:tcW w:w="467" w:type="pct"/>
          </w:tcPr>
          <w:p w14:paraId="6E87ED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FB820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14:paraId="05C8D0E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14:paraId="0401FC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14:paraId="5B31BD1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снятии налогоплательщика с учета в налоговом органе последним </w:t>
            </w:r>
            <w:r w:rsidRPr="003C1E0D">
              <w:rPr>
                <w:rFonts w:ascii="Times New Roman" w:eastAsia="Times New Roman" w:hAnsi="Times New Roman" w:cs="Times New Roman"/>
                <w:sz w:val="24"/>
                <w:szCs w:val="24"/>
              </w:rPr>
              <w:lastRenderedPageBreak/>
              <w:t>налоговым периодом признается период времени с начала календарного месяца, в котором осуществляется снятие с учета, до дня такого снятия с учета.</w:t>
            </w:r>
          </w:p>
          <w:p w14:paraId="1E305CB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14:paraId="4062DE1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BEFA00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6F2B0B4" w14:textId="77777777" w:rsidTr="003C1E0D">
        <w:tc>
          <w:tcPr>
            <w:tcW w:w="467" w:type="pct"/>
          </w:tcPr>
          <w:p w14:paraId="48AD427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39DBDC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1345" w:type="pct"/>
          </w:tcPr>
          <w:p w14:paraId="42B9EF9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Самозанятые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14:paraId="72293C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32F8B57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569730"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7FD9BBBF" w14:textId="77777777" w:rsidTr="003C1E0D">
        <w:tc>
          <w:tcPr>
            <w:tcW w:w="467" w:type="pct"/>
          </w:tcPr>
          <w:p w14:paraId="1771BF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01DD05C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14:paraId="1734320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14:paraId="486F5A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72FC81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w:t>
            </w:r>
            <w:r w:rsidRPr="003C1E0D">
              <w:rPr>
                <w:rFonts w:ascii="Times New Roman" w:eastAsia="Times New Roman" w:hAnsi="Times New Roman" w:cs="Times New Roman"/>
                <w:sz w:val="24"/>
                <w:szCs w:val="24"/>
              </w:rPr>
              <w:lastRenderedPageBreak/>
              <w:t>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5C05FF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3, 4 ст. 12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6D15FEB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4853F42" w14:textId="77777777" w:rsidTr="003C1E0D">
        <w:tc>
          <w:tcPr>
            <w:tcW w:w="467" w:type="pct"/>
          </w:tcPr>
          <w:p w14:paraId="5F0485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B86181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14:paraId="7258396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w:t>
            </w:r>
            <w:r w:rsidRPr="003C1E0D">
              <w:rPr>
                <w:rFonts w:ascii="Times New Roman" w:eastAsia="Times New Roman" w:hAnsi="Times New Roman" w:cs="Times New Roman"/>
                <w:sz w:val="24"/>
                <w:szCs w:val="24"/>
              </w:rPr>
              <w:lastRenderedPageBreak/>
              <w:t>правонарушения только по этому налогу.</w:t>
            </w:r>
          </w:p>
          <w:p w14:paraId="3D9FCE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14:paraId="36B2D4F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6 ст. 8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05A1354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4243F7E" w14:textId="77777777" w:rsidTr="003C1E0D">
        <w:tc>
          <w:tcPr>
            <w:tcW w:w="467" w:type="pct"/>
          </w:tcPr>
          <w:p w14:paraId="56D87A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9DBA5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14:paraId="0A79EC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13" w:type="pct"/>
          </w:tcPr>
          <w:p w14:paraId="0261EFA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2341C09"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C40EFBE" w14:textId="77777777" w:rsidTr="003C1E0D">
        <w:tc>
          <w:tcPr>
            <w:tcW w:w="467" w:type="pct"/>
          </w:tcPr>
          <w:p w14:paraId="1DA494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14:paraId="4DDEA24A"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14:paraId="7104CD6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14:paraId="6049683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14:paraId="7B303157"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ИНН;</w:t>
            </w:r>
          </w:p>
          <w:p w14:paraId="02E1C042"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14:paraId="29995BF3"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14:paraId="7B69470D"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14:paraId="10D7C366"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14:paraId="406FD554"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14:paraId="1D57D6FA"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14:paraId="4DDEF80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14:paraId="7DDE221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DCFE996"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7E525F7" w14:textId="77777777" w:rsidTr="003C1E0D">
        <w:tc>
          <w:tcPr>
            <w:tcW w:w="467" w:type="pct"/>
          </w:tcPr>
          <w:p w14:paraId="223A141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29221F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14:paraId="1D23684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14:paraId="726560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если налогоплательщик уведомит в установленные законом сроки о переходе на УСН, ЕСХН, ЕНВД, то по ставкам в рамках </w:t>
            </w:r>
            <w:r w:rsidRPr="003C1E0D">
              <w:rPr>
                <w:rFonts w:ascii="Times New Roman" w:eastAsia="Times New Roman" w:hAnsi="Times New Roman" w:cs="Times New Roman"/>
                <w:sz w:val="24"/>
                <w:szCs w:val="24"/>
              </w:rPr>
              <w:lastRenderedPageBreak/>
              <w:t>применяемого соответствующего режима налогообложения.</w:t>
            </w:r>
          </w:p>
        </w:tc>
        <w:tc>
          <w:tcPr>
            <w:tcW w:w="1113" w:type="pct"/>
          </w:tcPr>
          <w:p w14:paraId="3641C0A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3895DEE"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0AC7362" w14:textId="77777777" w:rsidTr="003C1E0D">
        <w:tc>
          <w:tcPr>
            <w:tcW w:w="467" w:type="pct"/>
          </w:tcPr>
          <w:p w14:paraId="4CEE388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9FBEEB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14:paraId="01026B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14:paraId="54E8B8D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F07DB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791F2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6ACC931F" w14:textId="77777777" w:rsidTr="003C1E0D">
        <w:tc>
          <w:tcPr>
            <w:tcW w:w="467" w:type="pct"/>
          </w:tcPr>
          <w:p w14:paraId="12D33F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D2CAE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1345" w:type="pct"/>
          </w:tcPr>
          <w:p w14:paraId="462DFFB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14:paraId="6DB907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6E54F31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BFE4D3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5E4EFB3" w14:textId="77777777"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14:paraId="2E7BA3FE" w14:textId="77777777" w:rsidTr="003C1E0D">
        <w:tc>
          <w:tcPr>
            <w:tcW w:w="467" w:type="pct"/>
          </w:tcPr>
          <w:p w14:paraId="4534F81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1C1E26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14:paraId="4BAA8E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14:paraId="6939A4A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36ED8AF"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FD1F843" w14:textId="77777777" w:rsidTr="003C1E0D">
        <w:tc>
          <w:tcPr>
            <w:tcW w:w="467" w:type="pct"/>
          </w:tcPr>
          <w:p w14:paraId="584F08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B0FF1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14:paraId="5DA687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14:paraId="589CB7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2F9774"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BB4B5D" w14:textId="77777777" w:rsidTr="003C1E0D">
        <w:tc>
          <w:tcPr>
            <w:tcW w:w="467" w:type="pct"/>
          </w:tcPr>
          <w:p w14:paraId="252DE1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C3F4F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1345" w:type="pct"/>
          </w:tcPr>
          <w:p w14:paraId="53E4535E"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w:t>
            </w:r>
            <w:r w:rsidRPr="003C1E0D">
              <w:rPr>
                <w:rFonts w:ascii="Times New Roman" w:eastAsia="Times New Roman" w:hAnsi="Times New Roman" w:cs="Times New Roman"/>
                <w:sz w:val="24"/>
                <w:szCs w:val="24"/>
                <w:lang w:eastAsia="ru-RU"/>
              </w:rPr>
              <w:lastRenderedPageBreak/>
              <w:t>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795F217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194277A"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14:paraId="6829DD8A" w14:textId="77777777" w:rsidTr="003C1E0D">
        <w:tc>
          <w:tcPr>
            <w:tcW w:w="467" w:type="pct"/>
          </w:tcPr>
          <w:p w14:paraId="1B46F2A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0BD879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14:paraId="0AC1408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14:paraId="32D59B5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B43A3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81B785" w14:textId="77777777" w:rsidTr="003C1E0D">
        <w:tc>
          <w:tcPr>
            <w:tcW w:w="467" w:type="pct"/>
          </w:tcPr>
          <w:p w14:paraId="2924F29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7C58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14:paraId="024B2E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14:paraId="193B838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B30D5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F328CF4" w14:textId="77777777" w:rsidTr="003C1E0D">
        <w:tc>
          <w:tcPr>
            <w:tcW w:w="467" w:type="pct"/>
          </w:tcPr>
          <w:p w14:paraId="7A6A3E3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8E16F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встать на учет в качестве самозанятого для осуществления медицинской </w:t>
            </w:r>
            <w:r w:rsidRPr="003C1E0D">
              <w:rPr>
                <w:rFonts w:ascii="Times New Roman" w:eastAsia="Times New Roman" w:hAnsi="Times New Roman" w:cs="Times New Roman"/>
                <w:sz w:val="24"/>
                <w:szCs w:val="24"/>
                <w:shd w:val="clear" w:color="auto" w:fill="FFFFFF"/>
                <w:lang w:eastAsia="ru-RU"/>
              </w:rPr>
              <w:lastRenderedPageBreak/>
              <w:t>деятельности, нужна ли лицензия?</w:t>
            </w:r>
          </w:p>
        </w:tc>
        <w:tc>
          <w:tcPr>
            <w:tcW w:w="1345" w:type="pct"/>
          </w:tcPr>
          <w:p w14:paraId="5B88827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Закон не содержит ограничений на осуществление данной деятельности. По вопросам необходимых </w:t>
            </w:r>
            <w:r w:rsidRPr="003C1E0D">
              <w:rPr>
                <w:rFonts w:ascii="Times New Roman" w:eastAsia="Times New Roman" w:hAnsi="Times New Roman" w:cs="Times New Roman"/>
                <w:sz w:val="24"/>
                <w:szCs w:val="24"/>
                <w:shd w:val="clear" w:color="auto" w:fill="FFFFFF"/>
                <w:lang w:eastAsia="ru-RU"/>
              </w:rPr>
              <w:lastRenderedPageBreak/>
              <w:t>разрешений и лицензий необходимо обратиться в лицензирующий орган.</w:t>
            </w:r>
          </w:p>
        </w:tc>
        <w:tc>
          <w:tcPr>
            <w:tcW w:w="1113" w:type="pct"/>
          </w:tcPr>
          <w:p w14:paraId="1F031E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2 ст. 4, ч. 2 ст. 6 Федерального закона от 27.11.2018 № 422-ФЗ «О </w:t>
            </w:r>
            <w:r w:rsidRPr="003C1E0D">
              <w:rPr>
                <w:rFonts w:ascii="Times New Roman" w:eastAsia="Times New Roman" w:hAnsi="Times New Roman" w:cs="Times New Roman"/>
                <w:sz w:val="24"/>
                <w:szCs w:val="24"/>
                <w:lang w:eastAsia="ru-RU"/>
              </w:rPr>
              <w:lastRenderedPageBreak/>
              <w:t>проведении эксперимента по установлению специального налогового режима «Налог на профессиональный доход»»</w:t>
            </w:r>
          </w:p>
          <w:p w14:paraId="55A2B4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14:paraId="5DE0413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2FE05A8" w14:textId="77777777" w:rsidTr="003C1E0D">
        <w:tc>
          <w:tcPr>
            <w:tcW w:w="467" w:type="pct"/>
          </w:tcPr>
          <w:p w14:paraId="515672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C7D821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14:paraId="75F3E79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14:paraId="2907AF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6EEE9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67D60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F96E57" w14:textId="77777777" w:rsidTr="003C1E0D">
        <w:tc>
          <w:tcPr>
            <w:tcW w:w="467" w:type="pct"/>
          </w:tcPr>
          <w:p w14:paraId="662B9F4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28B195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14:paraId="1D5779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14:paraId="3FDD9A2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0159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221BFD" w14:textId="77777777" w:rsidTr="003C1E0D">
        <w:tc>
          <w:tcPr>
            <w:tcW w:w="467" w:type="pct"/>
          </w:tcPr>
          <w:p w14:paraId="150ADEB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D0DF3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14:paraId="7B34459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14:paraId="1F5EE2E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14:paraId="1633E6E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2CFE3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16F29F8" w14:textId="77777777" w:rsidTr="003C1E0D">
        <w:tc>
          <w:tcPr>
            <w:tcW w:w="467" w:type="pct"/>
          </w:tcPr>
          <w:p w14:paraId="6C988A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30F0F4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14:paraId="63C94365"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14:paraId="3B2B738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FBC2DC"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8A1" w14:textId="77777777" w:rsidTr="003C1E0D">
        <w:tc>
          <w:tcPr>
            <w:tcW w:w="467" w:type="pct"/>
          </w:tcPr>
          <w:p w14:paraId="10A9E3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9673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14:paraId="06D1C2F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14:paraId="3831327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26A6DB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5E1B35" w14:textId="77777777" w:rsidTr="003C1E0D">
        <w:tc>
          <w:tcPr>
            <w:tcW w:w="467" w:type="pct"/>
          </w:tcPr>
          <w:p w14:paraId="2054ED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181B3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14:paraId="38D9E07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13" w:type="pct"/>
          </w:tcPr>
          <w:p w14:paraId="1985A92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5ED5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DADBAD" w14:textId="77777777" w:rsidTr="003C1E0D">
        <w:tc>
          <w:tcPr>
            <w:tcW w:w="467" w:type="pct"/>
          </w:tcPr>
          <w:p w14:paraId="0A46B7D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607890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14:paraId="7A21784F" w14:textId="77777777"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 xml:space="preserve">объектом налогообложения налога на профессиональный доход. Таким образом, при продаже имущества, </w:t>
            </w:r>
            <w:r w:rsidRPr="003C1E0D">
              <w:rPr>
                <w:rFonts w:ascii="Times New Roman" w:eastAsia="Times New Roman" w:hAnsi="Times New Roman" w:cs="Times New Roman"/>
                <w:sz w:val="24"/>
                <w:szCs w:val="24"/>
              </w:rPr>
              <w:lastRenderedPageBreak/>
              <w:t>используемого в личных, домашних и (или) иных подобных нужд, не требуется регистрироваться в качестве плательщика НПД.</w:t>
            </w:r>
          </w:p>
          <w:p w14:paraId="71115E91"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14:paraId="4265C1D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ст.6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54CADF0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84BF621" w14:textId="77777777" w:rsidTr="003C1E0D">
        <w:tc>
          <w:tcPr>
            <w:tcW w:w="467" w:type="pct"/>
          </w:tcPr>
          <w:p w14:paraId="382A1DF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CB72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14:paraId="1201056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C39512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14:paraId="4DEC28D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7E8168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DB5F38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464F90" w14:textId="77777777" w:rsidTr="003C1E0D">
        <w:tc>
          <w:tcPr>
            <w:tcW w:w="467" w:type="pct"/>
          </w:tcPr>
          <w:p w14:paraId="452E2E6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7B6D3C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14:paraId="5BE823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14:paraId="73ACC9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6AC12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73193D" w14:textId="77777777" w:rsidTr="003C1E0D">
        <w:tc>
          <w:tcPr>
            <w:tcW w:w="467" w:type="pct"/>
          </w:tcPr>
          <w:p w14:paraId="6E67275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5E3C1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14:paraId="6834B47E"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14:paraId="48FD3A1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35A94E0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244B8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924DAD" w14:textId="77777777" w:rsidTr="003C1E0D">
        <w:tc>
          <w:tcPr>
            <w:tcW w:w="467" w:type="pct"/>
          </w:tcPr>
          <w:p w14:paraId="2C9C42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1A1C7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14:paraId="3668A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14:paraId="6792AA2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009608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C7BC5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0BBB68B" w14:textId="77777777" w:rsidTr="003C1E0D">
        <w:tc>
          <w:tcPr>
            <w:tcW w:w="467" w:type="pct"/>
          </w:tcPr>
          <w:p w14:paraId="12BA97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B5549D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14:paraId="31FF7D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14:paraId="3182B57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E781B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49FDFE2" w14:textId="77777777" w:rsidTr="003C1E0D">
        <w:tc>
          <w:tcPr>
            <w:tcW w:w="467" w:type="pct"/>
          </w:tcPr>
          <w:p w14:paraId="1C56CDD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9234E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14:paraId="6A80C03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14:paraId="685AAD5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79B88E4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83782C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3246B68" w14:textId="77777777" w:rsidTr="003C1E0D">
        <w:tc>
          <w:tcPr>
            <w:tcW w:w="467" w:type="pct"/>
          </w:tcPr>
          <w:p w14:paraId="445CBC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BE9E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1345" w:type="pct"/>
          </w:tcPr>
          <w:p w14:paraId="0FC9C49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14:paraId="4A875E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14:paraId="46533DF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Легальный статус - это Ваша репутация и гарантии Вашим клиентам.</w:t>
            </w:r>
          </w:p>
        </w:tc>
        <w:tc>
          <w:tcPr>
            <w:tcW w:w="1113" w:type="pct"/>
          </w:tcPr>
          <w:p w14:paraId="027C04F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6AD75D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60AF555" w14:textId="77777777" w:rsidTr="003C1E0D">
        <w:tc>
          <w:tcPr>
            <w:tcW w:w="467" w:type="pct"/>
          </w:tcPr>
          <w:p w14:paraId="07396A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B18B9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14:paraId="7644B64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14:paraId="4510E7B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496BE3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CE8B77D" w14:textId="77777777" w:rsidTr="003C1E0D">
        <w:tc>
          <w:tcPr>
            <w:tcW w:w="467" w:type="pct"/>
          </w:tcPr>
          <w:p w14:paraId="3D7272B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AA73F6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14:paraId="2D382E5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5F572E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14:paraId="2E8D9B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14:paraId="09986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D68C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57FAF9" w14:textId="77777777" w:rsidTr="003C1E0D">
        <w:tc>
          <w:tcPr>
            <w:tcW w:w="467" w:type="pct"/>
          </w:tcPr>
          <w:p w14:paraId="46D3FF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DEB16A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хочу стать самозанятым, надо ли мне регистрироваться в качестве </w:t>
            </w:r>
            <w:r w:rsidRPr="003C1E0D">
              <w:rPr>
                <w:rFonts w:ascii="Times New Roman" w:eastAsia="Times New Roman" w:hAnsi="Times New Roman" w:cs="Times New Roman"/>
                <w:sz w:val="24"/>
                <w:szCs w:val="24"/>
                <w:shd w:val="clear" w:color="auto" w:fill="FFFFFF"/>
                <w:lang w:eastAsia="ru-RU"/>
              </w:rPr>
              <w:lastRenderedPageBreak/>
              <w:t>индивидуального предпринимателя (ИП)?</w:t>
            </w:r>
          </w:p>
        </w:tc>
        <w:tc>
          <w:tcPr>
            <w:tcW w:w="1345" w:type="pct"/>
          </w:tcPr>
          <w:p w14:paraId="4ED16C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Использовать специальный режим «Налог на профессиональный доход» могут как физические лица, так и индивидуальные предприниматели </w:t>
            </w:r>
            <w:r w:rsidRPr="003C1E0D">
              <w:rPr>
                <w:rFonts w:ascii="Times New Roman" w:eastAsia="Times New Roman" w:hAnsi="Times New Roman" w:cs="Times New Roman"/>
                <w:sz w:val="24"/>
                <w:szCs w:val="24"/>
                <w:shd w:val="clear" w:color="auto" w:fill="FFFFFF"/>
                <w:lang w:eastAsia="ru-RU"/>
              </w:rPr>
              <w:lastRenderedPageBreak/>
              <w:t>(ИП). Однако существуют виды деятельности, осуществление которых требует регистрацию в качестве ИП.</w:t>
            </w:r>
          </w:p>
          <w:p w14:paraId="53337E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97DD41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Федеральный закон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6B3DE3C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E9806AE" w14:textId="77777777" w:rsidTr="003C1E0D">
        <w:tc>
          <w:tcPr>
            <w:tcW w:w="467" w:type="pct"/>
          </w:tcPr>
          <w:p w14:paraId="0A43E6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9EB670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14:paraId="06DCF8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14:paraId="66350D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62350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2048A2" w14:textId="77777777" w:rsidTr="003C1E0D">
        <w:tc>
          <w:tcPr>
            <w:tcW w:w="467" w:type="pct"/>
          </w:tcPr>
          <w:p w14:paraId="29453E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7E162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14:paraId="60255320"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w:t>
            </w:r>
            <w:r w:rsidRPr="003C1E0D">
              <w:rPr>
                <w:rFonts w:ascii="Times New Roman" w:eastAsia="Times New Roman" w:hAnsi="Times New Roman" w:cs="Times New Roman"/>
                <w:sz w:val="24"/>
                <w:szCs w:val="24"/>
                <w:shd w:val="clear" w:color="auto" w:fill="FFFFFF"/>
                <w:lang w:eastAsia="ru-RU"/>
              </w:rPr>
              <w:lastRenderedPageBreak/>
              <w:t xml:space="preserve">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14:paraId="12F2D4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общем случае отражать получаемые доходы необходимо </w:t>
            </w:r>
            <w:r w:rsidRPr="003C1E0D">
              <w:rPr>
                <w:rFonts w:ascii="Times New Roman" w:eastAsia="Times New Roman" w:hAnsi="Times New Roman" w:cs="Times New Roman"/>
                <w:sz w:val="24"/>
                <w:szCs w:val="24"/>
                <w:shd w:val="clear" w:color="auto" w:fill="FFFFFF"/>
                <w:lang w:eastAsia="ru-RU"/>
              </w:rPr>
              <w:lastRenderedPageBreak/>
              <w:t>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14:paraId="08DCB46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3, ч. 5 ст.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1602451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A1F65" w14:textId="77777777" w:rsidTr="003C1E0D">
        <w:tc>
          <w:tcPr>
            <w:tcW w:w="467" w:type="pct"/>
          </w:tcPr>
          <w:p w14:paraId="218F562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2E9E8C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14:paraId="3293A1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14:paraId="6495BD7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919CD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070E610" w14:textId="77777777" w:rsidTr="003C1E0D">
        <w:tc>
          <w:tcPr>
            <w:tcW w:w="467" w:type="pct"/>
          </w:tcPr>
          <w:p w14:paraId="00D3503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5BA196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1345" w:type="pct"/>
          </w:tcPr>
          <w:p w14:paraId="0F6CD4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14:paraId="5D0E75B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C6EC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A08F5EF" w14:textId="77777777" w:rsidTr="003C1E0D">
        <w:tc>
          <w:tcPr>
            <w:tcW w:w="467" w:type="pct"/>
          </w:tcPr>
          <w:p w14:paraId="063693D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6D135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14:paraId="52F207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w:t>
            </w:r>
            <w:r w:rsidRPr="003C1E0D">
              <w:rPr>
                <w:rFonts w:ascii="Times New Roman" w:eastAsia="Times New Roman" w:hAnsi="Times New Roman" w:cs="Times New Roman"/>
                <w:sz w:val="24"/>
                <w:szCs w:val="24"/>
                <w:shd w:val="clear" w:color="auto" w:fill="FFFFFF"/>
                <w:lang w:eastAsia="ru-RU"/>
              </w:rPr>
              <w:lastRenderedPageBreak/>
              <w:t>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14:paraId="2A25E99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B7EC99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5AA7DBE" w14:textId="77777777" w:rsidTr="003C1E0D">
        <w:tc>
          <w:tcPr>
            <w:tcW w:w="467" w:type="pct"/>
          </w:tcPr>
          <w:p w14:paraId="64CF95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A9DF11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14:paraId="68372A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14:paraId="2754B94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14:paraId="78554F2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BCA945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BE3FF08" w14:textId="77777777" w:rsidTr="003C1E0D">
        <w:tc>
          <w:tcPr>
            <w:tcW w:w="467" w:type="pct"/>
          </w:tcPr>
          <w:p w14:paraId="18A6A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600E8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1345" w:type="pct"/>
          </w:tcPr>
          <w:p w14:paraId="3F1AFE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14:paraId="09A7444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70F401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BD325A" w14:textId="77777777" w:rsidTr="003C1E0D">
        <w:tc>
          <w:tcPr>
            <w:tcW w:w="467" w:type="pct"/>
          </w:tcPr>
          <w:p w14:paraId="54BBB8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93F59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Планируется ли повышение налоговых ставок в рамках специального налогового </w:t>
            </w:r>
            <w:r w:rsidRPr="003C1E0D">
              <w:rPr>
                <w:rFonts w:ascii="Times New Roman" w:eastAsia="Times New Roman" w:hAnsi="Times New Roman" w:cs="Times New Roman"/>
                <w:sz w:val="24"/>
                <w:szCs w:val="24"/>
                <w:shd w:val="clear" w:color="auto" w:fill="FFFFFF"/>
                <w:lang w:eastAsia="ru-RU"/>
              </w:rPr>
              <w:lastRenderedPageBreak/>
              <w:t>режима «Налог на профессиональный доход»?</w:t>
            </w:r>
          </w:p>
        </w:tc>
        <w:tc>
          <w:tcPr>
            <w:tcW w:w="1345" w:type="pct"/>
          </w:tcPr>
          <w:p w14:paraId="0740E0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Нет, в течение 10 лет нельзя повышать ставки налога. Это беспрецедентная норма, и она прямо описана в законе.</w:t>
            </w:r>
          </w:p>
        </w:tc>
        <w:tc>
          <w:tcPr>
            <w:tcW w:w="1113" w:type="pct"/>
          </w:tcPr>
          <w:p w14:paraId="5EF4F9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ч. 3 ст. 1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tc>
        <w:tc>
          <w:tcPr>
            <w:tcW w:w="972" w:type="pct"/>
          </w:tcPr>
          <w:p w14:paraId="7702DBF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4904D" w14:textId="77777777" w:rsidTr="003C1E0D">
        <w:tc>
          <w:tcPr>
            <w:tcW w:w="467" w:type="pct"/>
          </w:tcPr>
          <w:p w14:paraId="4C4173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5F2F035"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14:paraId="53F5D0A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14:paraId="1853A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914C9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02F1AE" w14:textId="77777777" w:rsidTr="003C1E0D">
        <w:tc>
          <w:tcPr>
            <w:tcW w:w="467" w:type="pct"/>
          </w:tcPr>
          <w:p w14:paraId="2B90CA7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CB31D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14:paraId="2E7616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14:paraId="033845C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DA2D2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13A2043" w14:textId="77777777" w:rsidTr="003C1E0D">
        <w:tc>
          <w:tcPr>
            <w:tcW w:w="467" w:type="pct"/>
          </w:tcPr>
          <w:p w14:paraId="24FEA01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75154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14:paraId="662DFA6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0CEC56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w:t>
            </w:r>
            <w:r w:rsidRPr="003C1E0D">
              <w:rPr>
                <w:rFonts w:ascii="Times New Roman" w:eastAsia="Times New Roman" w:hAnsi="Times New Roman" w:cs="Times New Roman"/>
                <w:sz w:val="24"/>
                <w:szCs w:val="24"/>
                <w:shd w:val="clear" w:color="auto" w:fill="FFFFFF"/>
                <w:lang w:eastAsia="ru-RU"/>
              </w:rPr>
              <w:lastRenderedPageBreak/>
              <w:t>мобильном приложении «Мой налог».</w:t>
            </w:r>
          </w:p>
          <w:p w14:paraId="61C8DDF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1F81AE1"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 1 Федерального закона от 27.11.2018 № 423-ФЗ «О внесении изменений в статьи 56 и 146 Бюджетного кодекса Российской Федерации»</w:t>
            </w:r>
          </w:p>
          <w:p w14:paraId="562C14E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14:paraId="742A18B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02EC9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5F8F29" w14:textId="77777777" w:rsidTr="003C1E0D">
        <w:tc>
          <w:tcPr>
            <w:tcW w:w="467" w:type="pct"/>
          </w:tcPr>
          <w:p w14:paraId="4DF47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8D6E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14:paraId="4C0A2B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14:paraId="3D375C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14:paraId="0FF11F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14:paraId="3050C1A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14:paraId="252281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14:paraId="37D8B1A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14:paraId="0F23A2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14:paraId="652FB5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14:paraId="724072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14:paraId="2D66683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14:paraId="4CB93A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790B30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11) наименование уполномоченного оператора </w:t>
            </w:r>
            <w:r w:rsidRPr="003C1E0D">
              <w:rPr>
                <w:rFonts w:ascii="Times New Roman" w:eastAsia="Times New Roman" w:hAnsi="Times New Roman" w:cs="Times New Roman"/>
                <w:sz w:val="24"/>
                <w:szCs w:val="24"/>
              </w:rPr>
              <w:lastRenderedPageBreak/>
              <w:t>электронной площадки или уполномоченной кредитной организации (в случае их участия в формировании чека и (или) осуществлении расчета);</w:t>
            </w:r>
          </w:p>
          <w:p w14:paraId="3D45A63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14:paraId="3407608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14:paraId="1A0F0A3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E088E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EFC6950" w14:textId="77777777" w:rsidTr="003C1E0D">
        <w:tc>
          <w:tcPr>
            <w:tcW w:w="467" w:type="pct"/>
          </w:tcPr>
          <w:p w14:paraId="2203DDC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60ED6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14:paraId="667F1E9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14:paraId="35C47E5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14:paraId="4E2F85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14:paraId="100F4A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14:paraId="35BABA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5792584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14:paraId="2451A57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B44870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50FAFC" w14:textId="77777777" w:rsidTr="003C1E0D">
        <w:tc>
          <w:tcPr>
            <w:tcW w:w="467" w:type="pct"/>
          </w:tcPr>
          <w:p w14:paraId="7460F93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5233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14:paraId="4265FC5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14:paraId="5D8E178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2F2A71C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A5C05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C85AF" w14:textId="77777777" w:rsidTr="003C1E0D">
        <w:tc>
          <w:tcPr>
            <w:tcW w:w="467" w:type="pct"/>
          </w:tcPr>
          <w:p w14:paraId="48B954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FC484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14:paraId="516E153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14:paraId="073028F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DA01A4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93304DF" w14:textId="77777777" w:rsidTr="003C1E0D">
        <w:tc>
          <w:tcPr>
            <w:tcW w:w="467" w:type="pct"/>
          </w:tcPr>
          <w:p w14:paraId="7B41626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686BA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14:paraId="3EF77B2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14:paraId="373B6C1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DADA22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4D0DA7" w14:textId="77777777" w:rsidTr="003C1E0D">
        <w:tc>
          <w:tcPr>
            <w:tcW w:w="467" w:type="pct"/>
          </w:tcPr>
          <w:p w14:paraId="054E89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109261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14:paraId="4706DE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14:paraId="6D9A688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7A89AF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FB45CB5" w14:textId="77777777" w:rsidTr="003C1E0D">
        <w:tc>
          <w:tcPr>
            <w:tcW w:w="467" w:type="pct"/>
          </w:tcPr>
          <w:p w14:paraId="7911B46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42D39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14:paraId="19BD4C8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14:paraId="0E2CF79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E22FF9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5D88716" w14:textId="77777777" w:rsidTr="003C1E0D">
        <w:tc>
          <w:tcPr>
            <w:tcW w:w="467" w:type="pct"/>
          </w:tcPr>
          <w:p w14:paraId="55557A9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4C25A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14:paraId="434E5A9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Какой период можно будет выбрать в приложении «Мой </w:t>
            </w:r>
            <w:r w:rsidRPr="003C1E0D">
              <w:rPr>
                <w:rFonts w:ascii="Times New Roman" w:eastAsia="Times New Roman" w:hAnsi="Times New Roman" w:cs="Times New Roman"/>
                <w:color w:val="000000"/>
                <w:sz w:val="24"/>
                <w:szCs w:val="24"/>
              </w:rPr>
              <w:lastRenderedPageBreak/>
              <w:t>налог», если сразу не сформировал чек?</w:t>
            </w:r>
          </w:p>
          <w:p w14:paraId="2FF6B05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14:paraId="25D7F71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w:t>
            </w:r>
            <w:r w:rsidRPr="003C1E0D">
              <w:rPr>
                <w:rFonts w:ascii="Times New Roman" w:eastAsia="Times New Roman" w:hAnsi="Times New Roman" w:cs="Times New Roman"/>
                <w:sz w:val="24"/>
                <w:szCs w:val="24"/>
              </w:rPr>
              <w:lastRenderedPageBreak/>
              <w:t>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14:paraId="692FD0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14:paraId="6A5F9F5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14:paraId="71708D5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14:paraId="05EB40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 3 ст.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p w14:paraId="2D12D5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468577C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950A50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F12862B" w14:textId="77777777" w:rsidTr="003C1E0D">
        <w:tc>
          <w:tcPr>
            <w:tcW w:w="467" w:type="pct"/>
          </w:tcPr>
          <w:p w14:paraId="0EC34D0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6DFC7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Я зарегистрирован в электронном сервисе «Личный кабинет налогоплательщика для </w:t>
            </w:r>
            <w:r w:rsidRPr="003C1E0D">
              <w:rPr>
                <w:rFonts w:ascii="Times New Roman" w:eastAsia="Times New Roman" w:hAnsi="Times New Roman" w:cs="Times New Roman"/>
                <w:sz w:val="24"/>
                <w:szCs w:val="24"/>
                <w:shd w:val="clear" w:color="auto" w:fill="FFFFFF"/>
                <w:lang w:eastAsia="ru-RU"/>
              </w:rPr>
              <w:lastRenderedPageBreak/>
              <w:t>физических лиц» могу ли я с помощью учетной записи портала государственных услуг (ЕСИА) зарегистрироваться в «Мой налог»?</w:t>
            </w:r>
          </w:p>
        </w:tc>
        <w:tc>
          <w:tcPr>
            <w:tcW w:w="1345" w:type="pct"/>
          </w:tcPr>
          <w:p w14:paraId="177C8BE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 xml:space="preserve">в мобильном приложении </w:t>
            </w:r>
            <w:r w:rsidRPr="003C1E0D">
              <w:rPr>
                <w:rFonts w:ascii="Times New Roman" w:eastAsia="Times New Roman" w:hAnsi="Times New Roman" w:cs="Times New Roman"/>
                <w:sz w:val="24"/>
                <w:szCs w:val="24"/>
                <w:shd w:val="clear" w:color="auto" w:fill="FFFFFF"/>
                <w:lang w:eastAsia="ru-RU"/>
              </w:rPr>
              <w:lastRenderedPageBreak/>
              <w:t>«Мой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14:paraId="200ECE0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03424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1E37F0" w14:textId="77777777" w:rsidTr="003C1E0D">
        <w:tc>
          <w:tcPr>
            <w:tcW w:w="467" w:type="pct"/>
          </w:tcPr>
          <w:p w14:paraId="64B1FA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E433B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14:paraId="3FA152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2AF9ADB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8B393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42492A" w14:textId="77777777" w:rsidTr="003C1E0D">
        <w:tc>
          <w:tcPr>
            <w:tcW w:w="467" w:type="pct"/>
          </w:tcPr>
          <w:p w14:paraId="7954C6E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460830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14:paraId="458EC8F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w:t>
            </w:r>
            <w:r w:rsidRPr="003C1E0D">
              <w:rPr>
                <w:rFonts w:ascii="Times New Roman" w:eastAsia="Times New Roman" w:hAnsi="Times New Roman" w:cs="Times New Roman"/>
                <w:sz w:val="24"/>
                <w:szCs w:val="24"/>
              </w:rPr>
              <w:lastRenderedPageBreak/>
              <w:t>территории, находящиеся под ее юрисдикцией.</w:t>
            </w:r>
          </w:p>
          <w:p w14:paraId="11C021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14:paraId="12D950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5E2D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DB4873E" w14:textId="77777777" w:rsidTr="003C1E0D">
        <w:tc>
          <w:tcPr>
            <w:tcW w:w="467" w:type="pct"/>
          </w:tcPr>
          <w:p w14:paraId="3BFDAA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7072E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14:paraId="2DF425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14:paraId="0A53C5E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4ADB64B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F372DA" w14:textId="77777777" w:rsidTr="003C1E0D">
        <w:tc>
          <w:tcPr>
            <w:tcW w:w="467" w:type="pct"/>
          </w:tcPr>
          <w:p w14:paraId="71B5348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FAD2B8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14:paraId="416BF06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14:paraId="64F34E4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50EDA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676BA29" w14:textId="77777777" w:rsidTr="003C1E0D">
        <w:tc>
          <w:tcPr>
            <w:tcW w:w="467" w:type="pct"/>
          </w:tcPr>
          <w:p w14:paraId="6789DA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8AA1A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14:paraId="1767B61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14:paraId="00C276D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F54E23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4B6CBED" w14:textId="77777777" w:rsidTr="003C1E0D">
        <w:tc>
          <w:tcPr>
            <w:tcW w:w="467" w:type="pct"/>
          </w:tcPr>
          <w:p w14:paraId="03D090F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355ED9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14:paraId="42883A2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14:paraId="7F2BDF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14:paraId="5138A2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9187710" w14:textId="77777777" w:rsidTr="003C1E0D">
        <w:tc>
          <w:tcPr>
            <w:tcW w:w="467" w:type="pct"/>
          </w:tcPr>
          <w:p w14:paraId="73B9EAC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71EB6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1345" w:type="pct"/>
          </w:tcPr>
          <w:p w14:paraId="335FBC8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14:paraId="7AD0948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2EDE16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3AD382" w14:textId="77777777" w:rsidTr="003C1E0D">
        <w:tc>
          <w:tcPr>
            <w:tcW w:w="467" w:type="pct"/>
          </w:tcPr>
          <w:p w14:paraId="5A9C6B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DD8645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14:paraId="318E00F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14:paraId="2FC8201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14:paraId="2B8488D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839D6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5777B34" w14:textId="77777777" w:rsidTr="003C1E0D">
        <w:tc>
          <w:tcPr>
            <w:tcW w:w="467" w:type="pct"/>
          </w:tcPr>
          <w:p w14:paraId="35D1009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0F621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При оказании услуг по перевозке пассажиров </w:t>
            </w:r>
            <w:r w:rsidRPr="003C1E0D">
              <w:rPr>
                <w:rFonts w:ascii="Times New Roman" w:eastAsia="Times New Roman" w:hAnsi="Times New Roman" w:cs="Times New Roman"/>
                <w:color w:val="000000"/>
                <w:sz w:val="24"/>
                <w:szCs w:val="24"/>
              </w:rPr>
              <w:lastRenderedPageBreak/>
              <w:t>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1345" w:type="pct"/>
          </w:tcPr>
          <w:p w14:paraId="1F32D4A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доходы от оказания услуг по перевозке пассажиров </w:t>
            </w:r>
            <w:r w:rsidRPr="003C1E0D">
              <w:rPr>
                <w:rFonts w:ascii="Times New Roman" w:eastAsia="Times New Roman" w:hAnsi="Times New Roman" w:cs="Times New Roman"/>
                <w:sz w:val="24"/>
                <w:szCs w:val="24"/>
              </w:rPr>
              <w:lastRenderedPageBreak/>
              <w:t>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14:paraId="7C153C1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2 статьи 10 Федерального закона от </w:t>
            </w:r>
            <w:r w:rsidRPr="003C1E0D">
              <w:rPr>
                <w:rFonts w:ascii="Times New Roman" w:eastAsia="Times New Roman" w:hAnsi="Times New Roman" w:cs="Times New Roman"/>
                <w:sz w:val="24"/>
                <w:szCs w:val="24"/>
              </w:rPr>
              <w:lastRenderedPageBreak/>
              <w:t>27.11.2018 № 422-ФЗ «О проведении эксперимента по установлению специального налогового режима «Налог на профессиональный доход»</w:t>
            </w:r>
          </w:p>
        </w:tc>
        <w:tc>
          <w:tcPr>
            <w:tcW w:w="972" w:type="pct"/>
          </w:tcPr>
          <w:p w14:paraId="55AF69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D57CD4" w14:textId="77777777" w:rsidTr="003C1E0D">
        <w:tc>
          <w:tcPr>
            <w:tcW w:w="467" w:type="pct"/>
          </w:tcPr>
          <w:p w14:paraId="13BE5F0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510B1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14:paraId="0522CF3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14:paraId="237344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1825F0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8440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B7576" w14:textId="77777777" w:rsidTr="003C1E0D">
        <w:tc>
          <w:tcPr>
            <w:tcW w:w="467" w:type="pct"/>
          </w:tcPr>
          <w:p w14:paraId="4B22C0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F31D78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14:paraId="06255312"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14:paraId="60F09FE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33038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D6D76E" w14:textId="77777777" w:rsidTr="003C1E0D">
        <w:tc>
          <w:tcPr>
            <w:tcW w:w="467" w:type="pct"/>
          </w:tcPr>
          <w:p w14:paraId="52760FC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480BF4" w14:textId="77777777"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w:t>
            </w:r>
            <w:r w:rsidRPr="003C1E0D">
              <w:rPr>
                <w:rFonts w:ascii="Times New Roman" w:eastAsia="Times New Roman" w:hAnsi="Times New Roman" w:cs="Times New Roman"/>
                <w:color w:val="000000"/>
                <w:sz w:val="24"/>
                <w:szCs w:val="24"/>
              </w:rPr>
              <w:lastRenderedPageBreak/>
              <w:t>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14:paraId="64FF4E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w:t>
            </w:r>
            <w:r w:rsidRPr="003C1E0D">
              <w:rPr>
                <w:rFonts w:ascii="Times New Roman" w:eastAsia="Times New Roman" w:hAnsi="Times New Roman" w:cs="Times New Roman"/>
                <w:sz w:val="24"/>
                <w:szCs w:val="24"/>
              </w:rPr>
              <w:lastRenderedPageBreak/>
              <w:t>деятельности в указанные периоды отчетность представляется с нулевыми показателями.</w:t>
            </w:r>
          </w:p>
          <w:p w14:paraId="316534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14:paraId="129E335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23 Налогового кодекса РФ</w:t>
            </w:r>
          </w:p>
        </w:tc>
        <w:tc>
          <w:tcPr>
            <w:tcW w:w="972" w:type="pct"/>
          </w:tcPr>
          <w:p w14:paraId="5A2508FE"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457680B" w14:textId="77777777" w:rsidTr="003C1E0D">
        <w:tc>
          <w:tcPr>
            <w:tcW w:w="467" w:type="pct"/>
          </w:tcPr>
          <w:p w14:paraId="22138B0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2C94CE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14:paraId="5F973C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47FB3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9C543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2B84CA5" w14:textId="77777777" w:rsidTr="003C1E0D">
        <w:tc>
          <w:tcPr>
            <w:tcW w:w="467" w:type="pct"/>
          </w:tcPr>
          <w:p w14:paraId="083F525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461C5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14:paraId="1CB8DA9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14:paraId="7AA6AF2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679AE47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14:paraId="3C3B1C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E909218" w14:textId="77777777" w:rsidTr="003C1E0D">
        <w:tc>
          <w:tcPr>
            <w:tcW w:w="467" w:type="pct"/>
          </w:tcPr>
          <w:p w14:paraId="33613E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504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14:paraId="53E450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14:paraId="78E2F10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14:paraId="3545A11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14:paraId="4B41B97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4AF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82A430E" w14:textId="77777777" w:rsidTr="003C1E0D">
        <w:tc>
          <w:tcPr>
            <w:tcW w:w="467" w:type="pct"/>
          </w:tcPr>
          <w:p w14:paraId="2B416EF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4C030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14:paraId="671D0DF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14:paraId="60ACAD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5B9042A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859FB5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14:paraId="3F0B8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30E0BC8" w14:textId="77777777" w:rsidTr="003C1E0D">
        <w:tc>
          <w:tcPr>
            <w:tcW w:w="467" w:type="pct"/>
          </w:tcPr>
          <w:p w14:paraId="485B48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10A7C7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14:paraId="3A55306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14:paraId="712DC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38F146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4B598E" w14:textId="77777777" w:rsidTr="003C1E0D">
        <w:tc>
          <w:tcPr>
            <w:tcW w:w="467" w:type="pct"/>
          </w:tcPr>
          <w:p w14:paraId="6CE6CE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7E6CA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 xml:space="preserve">Может ли индивидуальный предприниматель, уплачивающий налог на профессиональный доход, использовать в своей деятельности терминал по </w:t>
            </w:r>
            <w:r w:rsidRPr="003C1E0D">
              <w:rPr>
                <w:rFonts w:ascii="Times New Roman" w:eastAsia="Times New Roman" w:hAnsi="Times New Roman" w:cs="Times New Roman"/>
                <w:sz w:val="24"/>
                <w:szCs w:val="24"/>
              </w:rPr>
              <w:lastRenderedPageBreak/>
              <w:t>приему безналичных денежных средств от покупателей (клиентов)?</w:t>
            </w:r>
          </w:p>
        </w:tc>
        <w:tc>
          <w:tcPr>
            <w:tcW w:w="1345" w:type="pct"/>
          </w:tcPr>
          <w:p w14:paraId="261A2F9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Pr="003C1E0D">
              <w:rPr>
                <w:rFonts w:ascii="Times New Roman" w:eastAsia="Times New Roman" w:hAnsi="Times New Roman" w:cs="Times New Roman"/>
                <w:sz w:val="24"/>
                <w:szCs w:val="24"/>
              </w:rPr>
              <w:lastRenderedPageBreak/>
              <w:t>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14:paraId="55A051E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14:paraId="0272DE8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 статьи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p w14:paraId="0BD022E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AD70E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AD1" w14:textId="77777777" w:rsidTr="003C1E0D">
        <w:tc>
          <w:tcPr>
            <w:tcW w:w="467" w:type="pct"/>
          </w:tcPr>
          <w:p w14:paraId="60B767B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139E9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14:paraId="46B8EEE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14:paraId="3FB14C1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w:t>
            </w:r>
            <w:r w:rsidRPr="003C1E0D">
              <w:rPr>
                <w:rFonts w:ascii="Times New Roman" w:eastAsia="Times New Roman" w:hAnsi="Times New Roman" w:cs="Times New Roman"/>
                <w:sz w:val="24"/>
                <w:szCs w:val="24"/>
              </w:rPr>
              <w:lastRenderedPageBreak/>
              <w:t>общем порядке. В таком случае налогоплательщиком налога на профессиональный доход быть нельзя.</w:t>
            </w:r>
          </w:p>
        </w:tc>
        <w:tc>
          <w:tcPr>
            <w:tcW w:w="1113" w:type="pct"/>
          </w:tcPr>
          <w:p w14:paraId="0FBFD43D"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D3DD42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12AF277" w14:textId="77777777" w:rsidTr="003C1E0D">
        <w:tc>
          <w:tcPr>
            <w:tcW w:w="467" w:type="pct"/>
          </w:tcPr>
          <w:p w14:paraId="20A8F9C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83898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14:paraId="0A3F12E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14:paraId="30C3DC44"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4E5DB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AA34C5A" w14:textId="77777777" w:rsidTr="003C1E0D">
        <w:tc>
          <w:tcPr>
            <w:tcW w:w="467" w:type="pct"/>
          </w:tcPr>
          <w:p w14:paraId="47A4AA2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207BB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14:paraId="6037551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14:paraId="45C7B72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14:paraId="19CB548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14:paraId="2876795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14:paraId="6419BE3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C045213" w14:textId="77777777" w:rsidTr="003C1E0D">
        <w:tc>
          <w:tcPr>
            <w:tcW w:w="467" w:type="pct"/>
          </w:tcPr>
          <w:p w14:paraId="75B4E2A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7DED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14:paraId="26DD6EC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14:paraId="17EF550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9DE91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32A4F4E" w14:textId="77777777" w:rsidTr="003C1E0D">
        <w:tc>
          <w:tcPr>
            <w:tcW w:w="467" w:type="pct"/>
          </w:tcPr>
          <w:p w14:paraId="7CCD95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F1ABD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w:t>
            </w:r>
            <w:r w:rsidRPr="003C1E0D">
              <w:rPr>
                <w:rFonts w:ascii="Times New Roman" w:eastAsia="Times New Roman" w:hAnsi="Times New Roman" w:cs="Times New Roman"/>
                <w:sz w:val="24"/>
                <w:szCs w:val="24"/>
              </w:rPr>
              <w:lastRenderedPageBreak/>
              <w:t>установлению специального налогового режима?</w:t>
            </w:r>
          </w:p>
        </w:tc>
        <w:tc>
          <w:tcPr>
            <w:tcW w:w="1345" w:type="pct"/>
          </w:tcPr>
          <w:p w14:paraId="5359F7B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w:t>
            </w:r>
            <w:r w:rsidRPr="003C1E0D">
              <w:rPr>
                <w:rFonts w:ascii="Times New Roman" w:eastAsia="Times New Roman" w:hAnsi="Times New Roman" w:cs="Times New Roman"/>
                <w:sz w:val="24"/>
                <w:szCs w:val="24"/>
              </w:rPr>
              <w:lastRenderedPageBreak/>
              <w:t>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14:paraId="3D80687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3480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9B3AD6" w14:textId="77777777" w:rsidTr="003C1E0D">
        <w:tc>
          <w:tcPr>
            <w:tcW w:w="467" w:type="pct"/>
          </w:tcPr>
          <w:p w14:paraId="793134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FBA3EE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14:paraId="570BB53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77344A6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2C177DE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45E62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B701DC8" w14:textId="77777777" w:rsidTr="003C1E0D">
        <w:tc>
          <w:tcPr>
            <w:tcW w:w="467" w:type="pct"/>
          </w:tcPr>
          <w:p w14:paraId="1E2D07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7EBDF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датой осуществляется снятие с учета налогоплательщика в качестве </w:t>
            </w:r>
            <w:r w:rsidRPr="003C1E0D">
              <w:rPr>
                <w:rFonts w:ascii="Times New Roman" w:eastAsia="Times New Roman" w:hAnsi="Times New Roman" w:cs="Times New Roman"/>
                <w:sz w:val="24"/>
                <w:szCs w:val="24"/>
              </w:rPr>
              <w:lastRenderedPageBreak/>
              <w:t>самозанятого по инициативе налогового органа?</w:t>
            </w:r>
          </w:p>
        </w:tc>
        <w:tc>
          <w:tcPr>
            <w:tcW w:w="1345" w:type="pct"/>
          </w:tcPr>
          <w:p w14:paraId="594B6DA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При снятии физического лица с учета в качестве налогоплательщика по инициативе налогового органа </w:t>
            </w:r>
            <w:r w:rsidRPr="003C1E0D">
              <w:rPr>
                <w:rFonts w:ascii="Times New Roman" w:eastAsia="Times New Roman" w:hAnsi="Times New Roman" w:cs="Times New Roman"/>
                <w:sz w:val="24"/>
                <w:szCs w:val="24"/>
              </w:rPr>
              <w:lastRenderedPageBreak/>
              <w:t>(аннулировании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3DBA51DF"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17 статьи 5 Федерального закона от 27.11.2018 № 422-ФЗ «О </w:t>
            </w:r>
            <w:r w:rsidRPr="003C1E0D">
              <w:rPr>
                <w:rFonts w:ascii="Times New Roman" w:eastAsia="Times New Roman" w:hAnsi="Times New Roman" w:cs="Times New Roman"/>
                <w:sz w:val="24"/>
                <w:szCs w:val="24"/>
              </w:rPr>
              <w:lastRenderedPageBreak/>
              <w:t>проведении эксперимента по установлению специального налогового режима «Налог на профессиональный доход»</w:t>
            </w:r>
          </w:p>
        </w:tc>
        <w:tc>
          <w:tcPr>
            <w:tcW w:w="972" w:type="pct"/>
          </w:tcPr>
          <w:p w14:paraId="2FE3A65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1E82BB" w14:textId="77777777" w:rsidTr="003C1E0D">
        <w:tc>
          <w:tcPr>
            <w:tcW w:w="467" w:type="pct"/>
          </w:tcPr>
          <w:p w14:paraId="27336FE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57C5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14:paraId="7145A8D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14:paraId="186B745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w:t>
            </w:r>
            <w:r w:rsidRPr="003C1E0D">
              <w:rPr>
                <w:rFonts w:ascii="Times New Roman" w:eastAsia="Times New Roman" w:hAnsi="Times New Roman" w:cs="Times New Roman"/>
                <w:sz w:val="24"/>
                <w:szCs w:val="24"/>
              </w:rPr>
              <w:lastRenderedPageBreak/>
              <w:t xml:space="preserve">«Налог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14:paraId="6D59CEB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14:paraId="295B4DE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14:paraId="2EC80BC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14:paraId="4B77C27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14:paraId="4C6CBA9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23EAE1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9A85DA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6B7965B" w14:textId="77777777" w:rsidTr="003C1E0D">
        <w:tc>
          <w:tcPr>
            <w:tcW w:w="467" w:type="pct"/>
          </w:tcPr>
          <w:p w14:paraId="2C89F1F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315374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Какие формы документов используются для уведомления налогового органа о желании </w:t>
            </w:r>
            <w:r w:rsidRPr="003C1E0D">
              <w:rPr>
                <w:rFonts w:ascii="Times New Roman" w:eastAsia="Times New Roman" w:hAnsi="Times New Roman" w:cs="Times New Roman"/>
                <w:color w:val="000000"/>
                <w:sz w:val="24"/>
                <w:szCs w:val="24"/>
              </w:rPr>
              <w:lastRenderedPageBreak/>
              <w:t>налогоплательщика, утратившего право применения НПД, перейти на УСН, ЕСХН, ЕНВД?</w:t>
            </w:r>
          </w:p>
        </w:tc>
        <w:tc>
          <w:tcPr>
            <w:tcW w:w="1345" w:type="pct"/>
          </w:tcPr>
          <w:p w14:paraId="1FF6536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w:t>
            </w:r>
            <w:r w:rsidRPr="003C1E0D">
              <w:rPr>
                <w:rFonts w:ascii="Times New Roman" w:eastAsia="Times New Roman" w:hAnsi="Times New Roman" w:cs="Times New Roman"/>
                <w:sz w:val="24"/>
                <w:szCs w:val="24"/>
              </w:rPr>
              <w:lastRenderedPageBreak/>
              <w:t>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14:paraId="47EA10C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14:paraId="79934A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6 статьи 15 Федерального закона от 27.11.2018 № 422-ФЗ «О проведении эксперимента по </w:t>
            </w:r>
            <w:r w:rsidRPr="003C1E0D">
              <w:rPr>
                <w:rFonts w:ascii="Times New Roman" w:eastAsia="Times New Roman" w:hAnsi="Times New Roman" w:cs="Times New Roman"/>
                <w:sz w:val="24"/>
                <w:szCs w:val="24"/>
              </w:rPr>
              <w:lastRenderedPageBreak/>
              <w:t>установлению специального налогового режима «Налог на профессиональный доход»;</w:t>
            </w:r>
          </w:p>
          <w:p w14:paraId="229A71F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A13DAA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352B141" w14:textId="77777777" w:rsidTr="003C1E0D">
        <w:tc>
          <w:tcPr>
            <w:tcW w:w="467" w:type="pct"/>
          </w:tcPr>
          <w:p w14:paraId="4C0FCD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53FAA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14:paraId="466E0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14:paraId="063BB66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14:paraId="3BD17F6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w:t>
            </w:r>
            <w:r w:rsidRPr="003C1E0D">
              <w:rPr>
                <w:rFonts w:ascii="Times New Roman" w:eastAsia="Times New Roman" w:hAnsi="Times New Roman" w:cs="Times New Roman"/>
                <w:sz w:val="24"/>
                <w:szCs w:val="24"/>
              </w:rPr>
              <w:lastRenderedPageBreak/>
              <w:t>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14:paraId="6F10B70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F498A7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D22CF59" w14:textId="77777777" w:rsidTr="003C1E0D">
        <w:tc>
          <w:tcPr>
            <w:tcW w:w="467" w:type="pct"/>
          </w:tcPr>
          <w:p w14:paraId="4666E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D276D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14:paraId="2625096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Денежные средства поступают в бюджет того субъекта, который указал при регистрации самозанятый.</w:t>
            </w:r>
          </w:p>
        </w:tc>
        <w:tc>
          <w:tcPr>
            <w:tcW w:w="1113" w:type="pct"/>
          </w:tcPr>
          <w:p w14:paraId="75E616A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7009A0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32E896" w14:textId="77777777" w:rsidTr="003C1E0D">
        <w:tc>
          <w:tcPr>
            <w:tcW w:w="467" w:type="pct"/>
          </w:tcPr>
          <w:p w14:paraId="0B794F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D9237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14:paraId="7031A1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3B1A44E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14:paraId="79D2AB6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14:paraId="2207A6C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14:paraId="1A95F80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6593FA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14:paraId="28EB76A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B6718A" w14:textId="77777777" w:rsidTr="003C1E0D">
        <w:tc>
          <w:tcPr>
            <w:tcW w:w="467" w:type="pct"/>
          </w:tcPr>
          <w:p w14:paraId="7811A4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D22D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14:paraId="351BF1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14:paraId="0C00901D"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0CA55B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BA03985" w14:textId="77777777" w:rsidTr="003C1E0D">
        <w:tc>
          <w:tcPr>
            <w:tcW w:w="467" w:type="pct"/>
          </w:tcPr>
          <w:p w14:paraId="782E86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BF97E7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14:paraId="1D74961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14:paraId="1CAE861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6E5AC76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B5B2F2" w14:textId="77777777" w:rsidTr="003C1E0D">
        <w:tc>
          <w:tcPr>
            <w:tcW w:w="467" w:type="pct"/>
          </w:tcPr>
          <w:p w14:paraId="3CCB764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484C51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14:paraId="548A4B5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14:paraId="58791A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Кроме того, законом предусмотрены случаи, когда отражение доходов возможно и в более поздние периоды, но не </w:t>
            </w:r>
            <w:r w:rsidRPr="003C1E0D">
              <w:rPr>
                <w:rFonts w:ascii="Times New Roman" w:eastAsia="Times New Roman" w:hAnsi="Times New Roman" w:cs="Times New Roman"/>
                <w:sz w:val="24"/>
                <w:szCs w:val="24"/>
              </w:rPr>
              <w:lastRenderedPageBreak/>
              <w:t>позднее 9-го числа месяца, следующего за налоговым периодом.</w:t>
            </w:r>
          </w:p>
        </w:tc>
        <w:tc>
          <w:tcPr>
            <w:tcW w:w="1113" w:type="pct"/>
          </w:tcPr>
          <w:p w14:paraId="39032E68"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A1827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F3E4506" w14:textId="77777777" w:rsidTr="003C1E0D">
        <w:tc>
          <w:tcPr>
            <w:tcW w:w="467" w:type="pct"/>
          </w:tcPr>
          <w:p w14:paraId="249EA4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23A5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14:paraId="7384B5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14:paraId="45329BD4"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4190E8C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312E1F" w14:textId="77777777" w:rsidTr="003C1E0D">
        <w:tc>
          <w:tcPr>
            <w:tcW w:w="467" w:type="pct"/>
          </w:tcPr>
          <w:p w14:paraId="42EADC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710AB2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14:paraId="658346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14:paraId="782BA10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CCC785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B460321" w14:textId="77777777" w:rsidTr="003C1E0D">
        <w:tc>
          <w:tcPr>
            <w:tcW w:w="467" w:type="pct"/>
          </w:tcPr>
          <w:p w14:paraId="78C31B8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04C43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14:paraId="01E863A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14:paraId="4B439FE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14:paraId="7C5A87D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81AE81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47184B6" w14:textId="77777777" w:rsidTr="003C1E0D">
        <w:tc>
          <w:tcPr>
            <w:tcW w:w="467" w:type="pct"/>
          </w:tcPr>
          <w:p w14:paraId="47F30E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27505F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14:paraId="6E7267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 это не счёт, деньги туда не зачисляются и там не хранятся. Налогоплательщик налога на профессиональный доход получает </w:t>
            </w:r>
            <w:r w:rsidRPr="003C1E0D">
              <w:rPr>
                <w:rFonts w:ascii="Times New Roman" w:eastAsia="Times New Roman" w:hAnsi="Times New Roman" w:cs="Times New Roman"/>
                <w:sz w:val="24"/>
                <w:szCs w:val="24"/>
              </w:rPr>
              <w:lastRenderedPageBreak/>
              <w:t>доход от покупателя на свои счета или наличными, потом формирует чек, указывая сумму дохода.</w:t>
            </w:r>
          </w:p>
        </w:tc>
        <w:tc>
          <w:tcPr>
            <w:tcW w:w="1113" w:type="pct"/>
          </w:tcPr>
          <w:p w14:paraId="360382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FC284E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3C21A1" w14:textId="77777777" w:rsidTr="003C1E0D">
        <w:tc>
          <w:tcPr>
            <w:tcW w:w="467" w:type="pct"/>
          </w:tcPr>
          <w:p w14:paraId="31FCF8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C61FC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14:paraId="5BBE39E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14:paraId="2BC07BF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260377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CAD6ABD" w14:textId="77777777" w:rsidTr="003C1E0D">
        <w:tc>
          <w:tcPr>
            <w:tcW w:w="467" w:type="pct"/>
          </w:tcPr>
          <w:p w14:paraId="6DE2D1B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9424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14:paraId="1B3A1CB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14:paraId="1F6C6A7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D3CB30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1B9939" w14:textId="77777777" w:rsidTr="003C1E0D">
        <w:tc>
          <w:tcPr>
            <w:tcW w:w="467" w:type="pct"/>
          </w:tcPr>
          <w:p w14:paraId="63E4A1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5244B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14:paraId="6C8091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14:paraId="1B64020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66AEEF3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2C2E8E" w14:textId="77777777" w:rsidTr="003C1E0D">
        <w:tc>
          <w:tcPr>
            <w:tcW w:w="467" w:type="pct"/>
          </w:tcPr>
          <w:p w14:paraId="1DD1F8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4282D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w:t>
            </w:r>
            <w:r w:rsidRPr="003C1E0D">
              <w:rPr>
                <w:rFonts w:ascii="Times New Roman" w:eastAsia="Times New Roman" w:hAnsi="Times New Roman" w:cs="Times New Roman"/>
                <w:color w:val="000000"/>
                <w:sz w:val="24"/>
                <w:szCs w:val="24"/>
              </w:rPr>
              <w:lastRenderedPageBreak/>
              <w:t>записей по паспортным данным»?</w:t>
            </w:r>
          </w:p>
        </w:tc>
        <w:tc>
          <w:tcPr>
            <w:tcW w:w="1345" w:type="pct"/>
          </w:tcPr>
          <w:p w14:paraId="61A1B4E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w:t>
            </w:r>
            <w:r w:rsidRPr="003C1E0D">
              <w:rPr>
                <w:rFonts w:ascii="Times New Roman" w:eastAsia="Times New Roman" w:hAnsi="Times New Roman" w:cs="Times New Roman"/>
                <w:sz w:val="24"/>
                <w:szCs w:val="24"/>
                <w:shd w:val="clear" w:color="auto" w:fill="FFFFFF"/>
                <w:lang w:eastAsia="ru-RU"/>
              </w:rPr>
              <w:lastRenderedPageBreak/>
              <w:t>налогоплательщика. Доступ к личному кабинету можно получить в любой налоговой инспекции.</w:t>
            </w:r>
          </w:p>
        </w:tc>
        <w:tc>
          <w:tcPr>
            <w:tcW w:w="1113" w:type="pct"/>
          </w:tcPr>
          <w:p w14:paraId="13A559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95FF44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D6277B" w14:textId="77777777" w:rsidTr="003C1E0D">
        <w:tc>
          <w:tcPr>
            <w:tcW w:w="467" w:type="pct"/>
          </w:tcPr>
          <w:p w14:paraId="1702A5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8F18A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14:paraId="1BB1E6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14:paraId="12F78D7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DFAFD5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869B0C" w14:textId="77777777" w:rsidTr="003C1E0D">
        <w:tc>
          <w:tcPr>
            <w:tcW w:w="467" w:type="pct"/>
          </w:tcPr>
          <w:p w14:paraId="12B585F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8E0CD8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14:paraId="4339F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14:paraId="20C03F1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417DD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BD5C3F" w14:textId="77777777" w:rsidTr="003C1E0D">
        <w:tc>
          <w:tcPr>
            <w:tcW w:w="467" w:type="pct"/>
          </w:tcPr>
          <w:p w14:paraId="7FF6D6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B892C7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14:paraId="187C4E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14:paraId="73CD89C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F2C3A1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C371CD" w14:textId="77777777" w:rsidTr="003C1E0D">
        <w:tc>
          <w:tcPr>
            <w:tcW w:w="467" w:type="pct"/>
          </w:tcPr>
          <w:p w14:paraId="5188B93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535AAF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14:paraId="76ECFD4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14:paraId="7CBE73E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14:paraId="317215C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Заплатить налог нужно до 25-го числа месяца, следующего за налоговым периодом.</w:t>
            </w:r>
          </w:p>
          <w:p w14:paraId="00BB371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14:paraId="293C0F4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02295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9E2561" w14:textId="77777777" w:rsidTr="003C1E0D">
        <w:tc>
          <w:tcPr>
            <w:tcW w:w="467" w:type="pct"/>
          </w:tcPr>
          <w:p w14:paraId="69F1AF9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AD3F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14:paraId="06D2212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w:t>
            </w:r>
            <w:r w:rsidRPr="003C1E0D">
              <w:rPr>
                <w:rFonts w:ascii="Times New Roman" w:eastAsia="Times New Roman" w:hAnsi="Times New Roman" w:cs="Times New Roman"/>
                <w:sz w:val="24"/>
                <w:szCs w:val="24"/>
              </w:rPr>
              <w:lastRenderedPageBreak/>
              <w:t>профессиональный доход, с учетом налогового вычета.</w:t>
            </w:r>
          </w:p>
        </w:tc>
        <w:tc>
          <w:tcPr>
            <w:tcW w:w="1113" w:type="pct"/>
          </w:tcPr>
          <w:p w14:paraId="464E32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0ED88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30CD518" w14:textId="77777777" w:rsidTr="003C1E0D">
        <w:tc>
          <w:tcPr>
            <w:tcW w:w="467" w:type="pct"/>
          </w:tcPr>
          <w:p w14:paraId="150CE5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AC3175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14:paraId="19628D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14:paraId="74DCBE6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382268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0EF93C5" w14:textId="77777777" w:rsidTr="003C1E0D">
        <w:tc>
          <w:tcPr>
            <w:tcW w:w="467" w:type="pct"/>
          </w:tcPr>
          <w:p w14:paraId="5E57E1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756E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14:paraId="701A94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14:paraId="46C7AB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03E18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E496B6" w14:textId="77777777" w:rsidTr="003C1E0D">
        <w:tc>
          <w:tcPr>
            <w:tcW w:w="467" w:type="pct"/>
          </w:tcPr>
          <w:p w14:paraId="7204A82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7B309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14:paraId="6A8800D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14:paraId="7E95897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14:paraId="49C71450"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14:paraId="75630D9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40C389B" w14:textId="77777777"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E93301" w14:textId="77777777" w:rsidTr="003C1E0D">
        <w:tc>
          <w:tcPr>
            <w:tcW w:w="467" w:type="pct"/>
          </w:tcPr>
          <w:p w14:paraId="4376761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29D56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14:paraId="590B656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253E0D8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14:paraId="5899466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B2F129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757F07D" w14:textId="77777777" w:rsidTr="003C1E0D">
        <w:tc>
          <w:tcPr>
            <w:tcW w:w="467" w:type="pct"/>
          </w:tcPr>
          <w:p w14:paraId="3856626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50A470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14:paraId="5655006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14:paraId="15FCAC0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14:paraId="196189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DF6FD1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694F662" w14:textId="77777777" w:rsidTr="003C1E0D">
        <w:tc>
          <w:tcPr>
            <w:tcW w:w="467" w:type="pct"/>
          </w:tcPr>
          <w:p w14:paraId="23B1A76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170ED6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14:paraId="1450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14:paraId="5DDB653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4C722F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E10F21" w14:textId="77777777" w:rsidTr="003C1E0D">
        <w:tc>
          <w:tcPr>
            <w:tcW w:w="467" w:type="pct"/>
          </w:tcPr>
          <w:p w14:paraId="3BBCDE3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A61B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14:paraId="1A7ED10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14:paraId="0E267FD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6043E9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5020AA3" w14:textId="77777777" w:rsidTr="003C1E0D">
        <w:tc>
          <w:tcPr>
            <w:tcW w:w="467" w:type="pct"/>
          </w:tcPr>
          <w:p w14:paraId="240E1F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CD5D301"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1345" w:type="pct"/>
          </w:tcPr>
          <w:p w14:paraId="420CAB4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14:paraId="7B128093"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DB8E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8269A2" w14:textId="77777777" w:rsidTr="003C1E0D">
        <w:tc>
          <w:tcPr>
            <w:tcW w:w="467" w:type="pct"/>
          </w:tcPr>
          <w:p w14:paraId="6A5F09F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0D772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налогоплательщику налога на профессиональный доход уплачивать налоги на </w:t>
            </w:r>
            <w:r w:rsidRPr="003C1E0D">
              <w:rPr>
                <w:rFonts w:ascii="Times New Roman" w:eastAsia="Times New Roman" w:hAnsi="Times New Roman" w:cs="Times New Roman"/>
                <w:color w:val="000000"/>
                <w:sz w:val="24"/>
                <w:szCs w:val="24"/>
              </w:rPr>
              <w:lastRenderedPageBreak/>
              <w:t>профессиональный доход, если он получает денежные средства за сдачу недвижимости в Москве через иностранный сайт-агрегатор?</w:t>
            </w:r>
          </w:p>
        </w:tc>
        <w:tc>
          <w:tcPr>
            <w:tcW w:w="1345" w:type="pct"/>
          </w:tcPr>
          <w:p w14:paraId="2EA034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 формировании чека сумма фактически полученного налогоплательщиком налога на </w:t>
            </w:r>
            <w:r w:rsidRPr="003C1E0D">
              <w:rPr>
                <w:rFonts w:ascii="Times New Roman" w:eastAsia="Times New Roman" w:hAnsi="Times New Roman" w:cs="Times New Roman"/>
                <w:sz w:val="24"/>
                <w:szCs w:val="24"/>
                <w:shd w:val="clear" w:color="auto" w:fill="FFFFFF"/>
                <w:lang w:eastAsia="ru-RU"/>
              </w:rPr>
              <w:lastRenderedPageBreak/>
              <w:t>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14:paraId="530F15A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4BF288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7708A" w14:textId="77777777" w:rsidTr="003C1E0D">
        <w:tc>
          <w:tcPr>
            <w:tcW w:w="467" w:type="pct"/>
          </w:tcPr>
          <w:p w14:paraId="0A1B343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AFA71B"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1345" w:type="pct"/>
          </w:tcPr>
          <w:p w14:paraId="7DAA9152"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w:t>
            </w:r>
            <w:r w:rsidRPr="003C1E0D">
              <w:rPr>
                <w:rFonts w:ascii="Times New Roman" w:eastAsia="Times New Roman" w:hAnsi="Times New Roman" w:cs="Times New Roman"/>
                <w:sz w:val="24"/>
                <w:szCs w:val="24"/>
                <w:shd w:val="clear" w:color="auto" w:fill="FFFFFF"/>
                <w:lang w:eastAsia="ru-RU"/>
              </w:rPr>
              <w:lastRenderedPageBreak/>
              <w:t xml:space="preserve">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14:paraId="1395E0D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7DE664C" w14:textId="77777777"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60F30B" w14:textId="77777777" w:rsidTr="003C1E0D">
        <w:tc>
          <w:tcPr>
            <w:tcW w:w="467" w:type="pct"/>
          </w:tcPr>
          <w:p w14:paraId="7A752C9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C3C30C8"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14:paraId="2C2875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14:paraId="2722FC76"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14:paraId="043C038D"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14:paraId="22B892F6" w14:textId="77777777" w:rsidTr="003C1E0D">
        <w:tc>
          <w:tcPr>
            <w:tcW w:w="467" w:type="pct"/>
          </w:tcPr>
          <w:p w14:paraId="5B58B7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724CB3"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 xml:space="preserve">Как заблокировать профиль в мобильном приложении «Мой налог», что бы им никто не смог </w:t>
            </w:r>
            <w:r w:rsidRPr="003C1E0D">
              <w:rPr>
                <w:rFonts w:ascii="Times New Roman" w:eastAsia="Times New Roman" w:hAnsi="Times New Roman" w:cs="Times New Roman"/>
                <w:color w:val="000000" w:themeColor="text1"/>
                <w:sz w:val="24"/>
                <w:szCs w:val="24"/>
              </w:rPr>
              <w:lastRenderedPageBreak/>
              <w:t>воспользоваться, в случае, например, потери телефона?</w:t>
            </w:r>
          </w:p>
        </w:tc>
        <w:tc>
          <w:tcPr>
            <w:tcW w:w="1345" w:type="pct"/>
          </w:tcPr>
          <w:p w14:paraId="3CF561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случае утери гаджета, на котором установлено мобильное приложение «Мой налог», злоумышленник не сможет воспользоваться Вашим профилем </w:t>
            </w:r>
            <w:r w:rsidRPr="003C1E0D">
              <w:rPr>
                <w:rFonts w:ascii="Times New Roman" w:eastAsia="Times New Roman" w:hAnsi="Times New Roman" w:cs="Times New Roman"/>
                <w:sz w:val="24"/>
                <w:szCs w:val="24"/>
                <w:shd w:val="clear" w:color="auto" w:fill="FFFFFF"/>
                <w:lang w:eastAsia="ru-RU"/>
              </w:rPr>
              <w:lastRenderedPageBreak/>
              <w:t>без ввода правильного пин-кода (персонального цифрового пароля), который Вы установили при прохождении процедуры регистрации.</w:t>
            </w:r>
          </w:p>
          <w:p w14:paraId="2CBC33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14:paraId="4B02FA4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48DF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4F816" w14:textId="77777777" w:rsidTr="003C1E0D">
        <w:tc>
          <w:tcPr>
            <w:tcW w:w="467" w:type="pct"/>
          </w:tcPr>
          <w:p w14:paraId="1DEAAEE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F457F7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14:paraId="383873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14:paraId="68A6F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14:paraId="688B17E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14:paraId="3B21F9E6"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17CD0B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60908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522039" w14:textId="77777777" w:rsidTr="003C1E0D">
        <w:tc>
          <w:tcPr>
            <w:tcW w:w="467" w:type="pct"/>
          </w:tcPr>
          <w:p w14:paraId="00FE3F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4D9031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14:paraId="0457DD9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14:paraId="39DD18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21212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9964A29" w14:textId="77777777" w:rsidTr="003C1E0D">
        <w:tc>
          <w:tcPr>
            <w:tcW w:w="467" w:type="pct"/>
          </w:tcPr>
          <w:p w14:paraId="7BAB0CE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1C320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14:paraId="10B8CEB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1CDE88D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14:paraId="203545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6CA4A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785B00" w14:textId="77777777" w:rsidTr="003C1E0D">
        <w:tc>
          <w:tcPr>
            <w:tcW w:w="467" w:type="pct"/>
          </w:tcPr>
          <w:p w14:paraId="65A7C57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4F0D0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14:paraId="23B43C4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w:t>
            </w:r>
            <w:r w:rsidRPr="003C1E0D">
              <w:rPr>
                <w:rFonts w:ascii="Times New Roman" w:eastAsia="Times New Roman" w:hAnsi="Times New Roman" w:cs="Times New Roman"/>
                <w:sz w:val="24"/>
                <w:szCs w:val="24"/>
                <w:shd w:val="clear" w:color="auto" w:fill="FFFFFF"/>
                <w:lang w:eastAsia="ru-RU"/>
              </w:rPr>
              <w:lastRenderedPageBreak/>
              <w:t>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14:paraId="5479758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9F11B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0101E1" w14:textId="77777777" w:rsidTr="003C1E0D">
        <w:tc>
          <w:tcPr>
            <w:tcW w:w="467" w:type="pct"/>
          </w:tcPr>
          <w:p w14:paraId="1347D2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566983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14:paraId="0BE93F2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14:paraId="0E28B3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14:paraId="4A7E0AA2"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06AC8D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BA7875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80E7F8" w14:textId="77777777" w:rsidTr="003C1E0D">
        <w:tc>
          <w:tcPr>
            <w:tcW w:w="467" w:type="pct"/>
          </w:tcPr>
          <w:p w14:paraId="72B201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FA5455"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w:t>
            </w:r>
            <w:r w:rsidRPr="003C1E0D">
              <w:rPr>
                <w:rFonts w:ascii="Times New Roman" w:eastAsia="Times New Roman" w:hAnsi="Times New Roman" w:cs="Times New Roman"/>
                <w:color w:val="000000"/>
                <w:sz w:val="24"/>
                <w:szCs w:val="24"/>
              </w:rPr>
              <w:lastRenderedPageBreak/>
              <w:t>лекарства, проходить реабилитацию и т.п.?</w:t>
            </w:r>
          </w:p>
        </w:tc>
        <w:tc>
          <w:tcPr>
            <w:tcW w:w="1345" w:type="pct"/>
          </w:tcPr>
          <w:p w14:paraId="6B8207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w:t>
            </w:r>
            <w:r w:rsidRPr="003C1E0D">
              <w:rPr>
                <w:rFonts w:ascii="Times New Roman" w:eastAsia="Times New Roman" w:hAnsi="Times New Roman" w:cs="Times New Roman"/>
                <w:sz w:val="24"/>
                <w:szCs w:val="24"/>
                <w:shd w:val="clear" w:color="auto" w:fill="FFFFFF"/>
                <w:lang w:eastAsia="ru-RU"/>
              </w:rPr>
              <w:lastRenderedPageBreak/>
              <w:t>имущественных прав) на территории проведения эксперимента по введению налога на профессиональный доход.</w:t>
            </w:r>
          </w:p>
          <w:p w14:paraId="765C782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14:paraId="5479D3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14:paraId="60C3CC4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811E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1872B" w14:textId="77777777" w:rsidTr="003C1E0D">
        <w:tc>
          <w:tcPr>
            <w:tcW w:w="467" w:type="pct"/>
          </w:tcPr>
          <w:p w14:paraId="724FFAF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15CE3AE"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14:paraId="639731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3A65EEC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14:paraId="7386709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799DC9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9965612" w14:textId="77777777" w:rsidTr="003C1E0D">
        <w:tc>
          <w:tcPr>
            <w:tcW w:w="467" w:type="pct"/>
          </w:tcPr>
          <w:p w14:paraId="199B5A6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917AF"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14:paraId="443E79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14:paraId="2BD0B6CE"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101B5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DFE4739" w14:textId="77777777" w:rsidTr="003C1E0D">
        <w:tc>
          <w:tcPr>
            <w:tcW w:w="467" w:type="pct"/>
          </w:tcPr>
          <w:p w14:paraId="5770C2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DD3637"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w:t>
            </w:r>
            <w:r w:rsidRPr="003C1E0D">
              <w:rPr>
                <w:rFonts w:ascii="Times New Roman" w:eastAsia="Times New Roman" w:hAnsi="Times New Roman" w:cs="Times New Roman"/>
                <w:sz w:val="24"/>
                <w:szCs w:val="24"/>
              </w:rPr>
              <w:lastRenderedPageBreak/>
              <w:t>то операторы электронных площадок, например, такси?</w:t>
            </w:r>
          </w:p>
          <w:p w14:paraId="107599F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14:paraId="0A9FBB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Подключение к информационному обмену с налоговым органом производится налоговым органом </w:t>
            </w:r>
            <w:r w:rsidRPr="003C1E0D">
              <w:rPr>
                <w:rFonts w:ascii="Times New Roman" w:eastAsia="Times New Roman" w:hAnsi="Times New Roman" w:cs="Times New Roman"/>
                <w:sz w:val="24"/>
                <w:szCs w:val="24"/>
                <w:shd w:val="clear" w:color="auto" w:fill="FFFFFF"/>
                <w:lang w:eastAsia="ru-RU"/>
              </w:rPr>
              <w:lastRenderedPageBreak/>
              <w:t>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14:paraId="2CD8796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07B74D4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E1C47E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89424" w14:textId="77777777" w:rsidTr="003C1E0D">
        <w:tc>
          <w:tcPr>
            <w:tcW w:w="467" w:type="pct"/>
          </w:tcPr>
          <w:p w14:paraId="5EFF3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EEC9E3C"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14:paraId="567F60B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6FADAB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14:paraId="7496BD8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14:paraId="55F2D0B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F3DFE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C6E1A1" w14:textId="77777777" w:rsidTr="003C1E0D">
        <w:tc>
          <w:tcPr>
            <w:tcW w:w="467" w:type="pct"/>
          </w:tcPr>
          <w:p w14:paraId="293812A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73067E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14:paraId="470E336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06D7AC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мобильном приложении «Мой налог» /веб-кабинет «Мой налог» предусмотрена возможность использование только одного номера </w:t>
            </w:r>
            <w:r w:rsidRPr="003C1E0D">
              <w:rPr>
                <w:rFonts w:ascii="Times New Roman" w:eastAsia="Times New Roman" w:hAnsi="Times New Roman" w:cs="Times New Roman"/>
                <w:sz w:val="24"/>
                <w:szCs w:val="24"/>
                <w:shd w:val="clear" w:color="auto" w:fill="FFFFFF"/>
                <w:lang w:eastAsia="ru-RU"/>
              </w:rPr>
              <w:lastRenderedPageBreak/>
              <w:t>телефона, указанного Вами при регистрации в качестве налогоплательщика налога на профессиональный доход.</w:t>
            </w:r>
          </w:p>
        </w:tc>
        <w:tc>
          <w:tcPr>
            <w:tcW w:w="1113" w:type="pct"/>
          </w:tcPr>
          <w:p w14:paraId="1B0BE90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2F81EE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FB61ADF" w14:textId="77777777" w:rsidTr="003C1E0D">
        <w:tc>
          <w:tcPr>
            <w:tcW w:w="467" w:type="pct"/>
          </w:tcPr>
          <w:p w14:paraId="2FCAC98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1A263E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14:paraId="1DDFC50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2C95654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14:paraId="7A5BD55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0148EC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1362491" w14:textId="77777777" w:rsidTr="003C1E0D">
        <w:tc>
          <w:tcPr>
            <w:tcW w:w="467" w:type="pct"/>
          </w:tcPr>
          <w:p w14:paraId="2831A7C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3FED4D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14:paraId="3238EC0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4CC32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14:paraId="75733381"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8BCC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5363D5" w14:textId="77777777" w:rsidTr="003C1E0D">
        <w:tc>
          <w:tcPr>
            <w:tcW w:w="467" w:type="pct"/>
          </w:tcPr>
          <w:p w14:paraId="65258D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B6B00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w:t>
            </w:r>
            <w:r w:rsidRPr="003C1E0D">
              <w:rPr>
                <w:rFonts w:ascii="Times New Roman" w:eastAsia="Times New Roman" w:hAnsi="Times New Roman" w:cs="Times New Roman"/>
                <w:color w:val="000000"/>
                <w:sz w:val="24"/>
                <w:szCs w:val="24"/>
              </w:rPr>
              <w:lastRenderedPageBreak/>
              <w:t>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14:paraId="378CD1C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30582D8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w:t>
            </w:r>
            <w:r w:rsidRPr="003C1E0D">
              <w:rPr>
                <w:rFonts w:ascii="Times New Roman" w:eastAsia="Times New Roman" w:hAnsi="Times New Roman" w:cs="Times New Roman"/>
                <w:sz w:val="24"/>
                <w:szCs w:val="24"/>
                <w:shd w:val="clear" w:color="auto" w:fill="FFFFFF"/>
                <w:lang w:eastAsia="ru-RU"/>
              </w:rPr>
              <w:lastRenderedPageBreak/>
              <w:t>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14:paraId="41D7B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14:paraId="0BD6E7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невозможности передачи сформированного чека в электронной </w:t>
            </w:r>
            <w:r w:rsidRPr="003C1E0D">
              <w:rPr>
                <w:rFonts w:ascii="Times New Roman" w:eastAsia="Times New Roman" w:hAnsi="Times New Roman" w:cs="Times New Roman"/>
                <w:sz w:val="24"/>
                <w:szCs w:val="24"/>
                <w:shd w:val="clear" w:color="auto" w:fill="FFFFFF"/>
                <w:lang w:eastAsia="ru-RU"/>
              </w:rPr>
              <w:lastRenderedPageBreak/>
              <w:t>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14:paraId="4E7EE61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4DEB9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7D6EF46" w14:textId="77777777" w:rsidTr="003C1E0D">
        <w:tc>
          <w:tcPr>
            <w:tcW w:w="467" w:type="pct"/>
          </w:tcPr>
          <w:p w14:paraId="1F29BE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F8DFD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14:paraId="253D90E9" w14:textId="77777777"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14:paraId="45ECEF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DBFC9B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1A9BD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B3AF14" w14:textId="77777777" w:rsidTr="003C1E0D">
        <w:tc>
          <w:tcPr>
            <w:tcW w:w="467" w:type="pct"/>
          </w:tcPr>
          <w:p w14:paraId="6BA6373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2A1B4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14:paraId="70913D3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14:paraId="0EE609E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14:paraId="2A1688E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w:t>
            </w:r>
            <w:r w:rsidRPr="003C1E0D">
              <w:rPr>
                <w:rFonts w:ascii="Times New Roman" w:eastAsia="Times New Roman" w:hAnsi="Times New Roman" w:cs="Times New Roman"/>
                <w:bCs/>
                <w:sz w:val="24"/>
                <w:szCs w:val="24"/>
              </w:rPr>
              <w:lastRenderedPageBreak/>
              <w:t>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14:paraId="3D8F09A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371BED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F864427" w14:textId="77777777" w:rsidTr="003C1E0D">
        <w:tc>
          <w:tcPr>
            <w:tcW w:w="467" w:type="pct"/>
          </w:tcPr>
          <w:p w14:paraId="61504BB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076515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14:paraId="361BAC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14:paraId="5EAE188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14:paraId="57EFFE5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CFCF66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3D1A5" w14:textId="77777777" w:rsidTr="003C1E0D">
        <w:tc>
          <w:tcPr>
            <w:tcW w:w="467" w:type="pct"/>
          </w:tcPr>
          <w:p w14:paraId="5CF191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A74C0B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val="ru" w:eastAsia="ru-RU"/>
              </w:rPr>
              <w:t>?</w:t>
            </w:r>
          </w:p>
          <w:p w14:paraId="2C13187C"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39F1041"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val="ru"/>
              </w:rPr>
              <w:t>можно оформлять устно или письменно, обычным договором или с участием нотариуса.</w:t>
            </w:r>
          </w:p>
          <w:p w14:paraId="383F8B3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14:paraId="78CBC11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Письменно нужно оформлять сделки:</w:t>
            </w:r>
          </w:p>
          <w:p w14:paraId="3BBCB8CD"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лицо.</w:t>
            </w:r>
          </w:p>
          <w:p w14:paraId="520A51BC"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сумма больше 10 тысяч рублей, даже когда участники сделки — физическое лица.</w:t>
            </w:r>
          </w:p>
          <w:p w14:paraId="70EE7B27"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Независимо от суммы сделки, если письменная форма обязательна по закону.</w:t>
            </w:r>
          </w:p>
          <w:p w14:paraId="07F7698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14:paraId="39990CB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val="ru" w:eastAsia="ru-RU"/>
              </w:rPr>
              <w:lastRenderedPageBreak/>
              <w:t>Ст.159, 161, 162, 432, 433, 434, 437, 438 ГК РФ.</w:t>
            </w:r>
          </w:p>
        </w:tc>
        <w:tc>
          <w:tcPr>
            <w:tcW w:w="972" w:type="pct"/>
          </w:tcPr>
          <w:p w14:paraId="3F8A38D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6235284" w14:textId="77777777" w:rsidTr="003C1E0D">
        <w:tc>
          <w:tcPr>
            <w:tcW w:w="467" w:type="pct"/>
          </w:tcPr>
          <w:p w14:paraId="717E87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E24DE9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val="ru" w:eastAsia="ru-RU"/>
              </w:rPr>
              <w:t>лицу, если услуга оказана при заключении договора?</w:t>
            </w:r>
          </w:p>
          <w:p w14:paraId="077AF60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33D61D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немедленно, то договор можно заключить в устной форме. Подтверждением заключения договора является оплата.</w:t>
            </w:r>
          </w:p>
          <w:p w14:paraId="34DEE27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val="ru"/>
              </w:rPr>
              <w:t xml:space="preserve"> выдать заказчику чек, сформированный в приложении </w:t>
            </w:r>
            <w:r w:rsidRPr="003C1E0D">
              <w:rPr>
                <w:rFonts w:ascii="Times New Roman" w:eastAsia="Times New Roman" w:hAnsi="Times New Roman" w:cs="Times New Roman"/>
                <w:bCs/>
                <w:sz w:val="24"/>
                <w:szCs w:val="24"/>
                <w:lang w:val="ru"/>
              </w:rPr>
              <w:lastRenderedPageBreak/>
              <w:t>«Мой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14:paraId="65A226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14:paraId="18B94134"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color w:val="000000"/>
                <w:sz w:val="24"/>
                <w:szCs w:val="24"/>
                <w:lang w:val="ru"/>
              </w:rPr>
              <w:lastRenderedPageBreak/>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val="ru"/>
              </w:rPr>
              <w:br/>
              <w:t xml:space="preserve">ч. 1 ст. 14, п. 6 и 8 ч. 6 ст. 14, </w:t>
            </w:r>
            <w:r w:rsidRPr="003C1E0D">
              <w:rPr>
                <w:rFonts w:ascii="Times New Roman" w:eastAsia="Times New Roman" w:hAnsi="Times New Roman" w:cs="Times New Roman"/>
                <w:bCs/>
                <w:color w:val="000000"/>
                <w:sz w:val="24"/>
                <w:szCs w:val="24"/>
                <w:lang w:val="ru"/>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 xml:space="preserve">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r w:rsidRPr="003C1E0D">
              <w:rPr>
                <w:rFonts w:ascii="Times New Roman" w:eastAsia="Times New Roman" w:hAnsi="Times New Roman" w:cs="Times New Roman"/>
                <w:bCs/>
                <w:sz w:val="24"/>
                <w:szCs w:val="24"/>
                <w:lang w:val="ru"/>
              </w:rPr>
              <w:t xml:space="preserve"> </w:t>
            </w:r>
          </w:p>
          <w:p w14:paraId="160730B9"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Письмо ФНС России № СД-4-3/2899@</w:t>
            </w:r>
          </w:p>
        </w:tc>
        <w:tc>
          <w:tcPr>
            <w:tcW w:w="972" w:type="pct"/>
          </w:tcPr>
          <w:p w14:paraId="2CE4F1F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DAA95C" w14:textId="77777777" w:rsidTr="003C1E0D">
        <w:tc>
          <w:tcPr>
            <w:tcW w:w="467" w:type="pct"/>
          </w:tcPr>
          <w:p w14:paraId="74217E3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3F43C9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val="ru"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val="ru" w:eastAsia="ru-RU"/>
              </w:rPr>
              <w:t>?</w:t>
            </w:r>
          </w:p>
          <w:p w14:paraId="0BC5CF5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EB1007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val="ru"/>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val="ru"/>
              </w:rPr>
              <w:t>. Тогда для урегулирования цены можно заключить новый договор или дополнительное соглашение.</w:t>
            </w:r>
          </w:p>
          <w:p w14:paraId="276AF13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Также договор нужно заключить при изменении существенных условий сделки.</w:t>
            </w:r>
          </w:p>
          <w:p w14:paraId="4CB41EE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val="ru"/>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val="ru"/>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val="ru"/>
              </w:rPr>
              <w:t>не изменились, заключать новый договор или вносить изменения в уже существующий не требуется.</w:t>
            </w:r>
          </w:p>
        </w:tc>
        <w:tc>
          <w:tcPr>
            <w:tcW w:w="1113" w:type="pct"/>
          </w:tcPr>
          <w:p w14:paraId="3513251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A81D5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612A9" w14:textId="77777777" w:rsidTr="003C1E0D">
        <w:tc>
          <w:tcPr>
            <w:tcW w:w="467" w:type="pct"/>
          </w:tcPr>
          <w:p w14:paraId="5C9FFBB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0089B99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Можно ли принимать к учету затраты по актам в конце месяца, а не на основании чеков?</w:t>
            </w:r>
          </w:p>
          <w:p w14:paraId="3EA26CB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8326B0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val="ru"/>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val="ru"/>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val="ru"/>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val="ru"/>
              </w:rPr>
              <w:t xml:space="preserve"> обязательно получить </w:t>
            </w:r>
            <w:r w:rsidRPr="003C1E0D">
              <w:rPr>
                <w:rFonts w:ascii="Times New Roman" w:eastAsia="Times New Roman" w:hAnsi="Times New Roman" w:cs="Times New Roman"/>
                <w:bCs/>
                <w:sz w:val="24"/>
                <w:szCs w:val="24"/>
                <w:lang w:val="ru"/>
              </w:rPr>
              <w:lastRenderedPageBreak/>
              <w:t xml:space="preserve">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val="ru"/>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val="ru"/>
              </w:rPr>
              <w:t>при определении налоговой базы нельзя.</w:t>
            </w:r>
          </w:p>
          <w:p w14:paraId="41418F3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14:paraId="0B20F5F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чч. 8 - 10 ст. 15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0A8816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B2EA06" w14:textId="77777777" w:rsidTr="003C1E0D">
        <w:tc>
          <w:tcPr>
            <w:tcW w:w="467" w:type="pct"/>
          </w:tcPr>
          <w:p w14:paraId="46C69DF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A7960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val="ru" w:eastAsia="ru-RU"/>
              </w:rPr>
              <w:t>?</w:t>
            </w:r>
          </w:p>
          <w:p w14:paraId="543451D4"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6341B7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val="ru"/>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val="ru"/>
              </w:rPr>
              <w:t>заказчику в бумажной или электронной форме.</w:t>
            </w:r>
          </w:p>
          <w:p w14:paraId="480D875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14:paraId="4A0D943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FC78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E1B234" w14:textId="77777777" w:rsidTr="003C1E0D">
        <w:tc>
          <w:tcPr>
            <w:tcW w:w="467" w:type="pct"/>
          </w:tcPr>
          <w:p w14:paraId="07C8BFB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B6EEF7F"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должен передать чек заказчику?</w:t>
            </w:r>
          </w:p>
          <w:p w14:paraId="29E6C13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48E376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val="ru"/>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14:paraId="2EF0A35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lastRenderedPageBreak/>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14:paraId="60B7258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27C5F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6F9E495" w14:textId="77777777" w:rsidTr="003C1E0D">
        <w:tc>
          <w:tcPr>
            <w:tcW w:w="467" w:type="pct"/>
          </w:tcPr>
          <w:p w14:paraId="527E2D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DB4264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val="ru"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val="ru" w:eastAsia="ru-RU"/>
              </w:rPr>
              <w:t>не передаст чек?</w:t>
            </w:r>
          </w:p>
          <w:p w14:paraId="132C4097"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p w14:paraId="23B6A47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0CF56B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val="ru"/>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14:paraId="1D3FB31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val="ru"/>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сообщить о нарушении в ФНС России, используя форму для обращений на официальном сайте.</w:t>
            </w:r>
          </w:p>
        </w:tc>
        <w:tc>
          <w:tcPr>
            <w:tcW w:w="1113" w:type="pct"/>
          </w:tcPr>
          <w:p w14:paraId="2FC6E4D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C467B6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9404894" w14:textId="77777777" w:rsidTr="003C1E0D">
        <w:tc>
          <w:tcPr>
            <w:tcW w:w="467" w:type="pct"/>
          </w:tcPr>
          <w:p w14:paraId="2BC2F5D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15DADB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Если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 xml:space="preserve">вернул деньги и аннулировал чек, какие действия должен </w:t>
            </w:r>
            <w:r w:rsidRPr="003C1E0D">
              <w:rPr>
                <w:rFonts w:ascii="Times New Roman" w:eastAsia="Arial" w:hAnsi="Times New Roman" w:cs="Times New Roman"/>
                <w:sz w:val="24"/>
                <w:szCs w:val="24"/>
                <w:lang w:val="ru" w:eastAsia="ru-RU"/>
              </w:rPr>
              <w:lastRenderedPageBreak/>
              <w:t>произвести заказчик?</w:t>
            </w:r>
          </w:p>
          <w:p w14:paraId="31DE2E4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3A344A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val="ru"/>
              </w:rPr>
              <w:t xml:space="preserve">чека из-за неточных данных сумма дохода налогоплательщика налога на </w:t>
            </w:r>
            <w:r w:rsidRPr="003C1E0D">
              <w:rPr>
                <w:rFonts w:ascii="Times New Roman" w:eastAsia="Times New Roman" w:hAnsi="Times New Roman" w:cs="Times New Roman"/>
                <w:bCs/>
                <w:sz w:val="24"/>
                <w:szCs w:val="24"/>
                <w:lang w:val="ru"/>
              </w:rPr>
              <w:lastRenderedPageBreak/>
              <w:t xml:space="preserve">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val="ru"/>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val="ru"/>
              </w:rPr>
              <w:t>.</w:t>
            </w:r>
          </w:p>
          <w:p w14:paraId="198E484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14:paraId="0276FAA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3, 4 ст. 8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297A70A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26635" w14:textId="77777777" w:rsidTr="003C1E0D">
        <w:tc>
          <w:tcPr>
            <w:tcW w:w="467" w:type="pct"/>
          </w:tcPr>
          <w:p w14:paraId="122D300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A995E3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посчитать и заплатить налог на профессиональный доход?</w:t>
            </w:r>
          </w:p>
          <w:p w14:paraId="18BFD7E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2CB22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14:paraId="1604957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14:paraId="48E66CF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14:paraId="4AEE1F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Списание начисленных сумм без поручения и ведома налогоплательщика с его счетов не происходит.</w:t>
            </w:r>
          </w:p>
        </w:tc>
        <w:tc>
          <w:tcPr>
            <w:tcW w:w="1113" w:type="pct"/>
          </w:tcPr>
          <w:p w14:paraId="2C33F7A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B0DFB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5B3AF4" w14:textId="77777777" w:rsidTr="003C1E0D">
        <w:tc>
          <w:tcPr>
            <w:tcW w:w="467" w:type="pct"/>
          </w:tcPr>
          <w:p w14:paraId="3198087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088EDBC"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val="ru" w:eastAsia="ru-RU"/>
              </w:rPr>
              <w:t>превысил годовой лимит доходов?</w:t>
            </w:r>
          </w:p>
          <w:p w14:paraId="1015037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133A3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val="ru"/>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val="ru"/>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val="ru"/>
              </w:rPr>
              <w:t>с того дня, когда произошло превышение.</w:t>
            </w:r>
          </w:p>
          <w:p w14:paraId="050534B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val="ru"/>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14:paraId="33C3947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val="ru"/>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14:paraId="712360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val="ru"/>
              </w:rPr>
              <w:t>не нужно. Это требуется только при изменении существенных условий.</w:t>
            </w:r>
          </w:p>
        </w:tc>
        <w:tc>
          <w:tcPr>
            <w:tcW w:w="1113" w:type="pct"/>
          </w:tcPr>
          <w:p w14:paraId="752B0B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7589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2B3227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3E25EF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506D4F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0C8D258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1DE460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6B11EC" w14:textId="77777777" w:rsidTr="003C1E0D">
        <w:tc>
          <w:tcPr>
            <w:tcW w:w="467" w:type="pct"/>
          </w:tcPr>
          <w:p w14:paraId="0FF18D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0C52F6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val="ru"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14:paraId="67B7BFF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w:t>
            </w:r>
            <w:r w:rsidRPr="003C1E0D">
              <w:rPr>
                <w:rFonts w:ascii="Times New Roman" w:eastAsia="Times New Roman" w:hAnsi="Times New Roman" w:cs="Times New Roman"/>
                <w:sz w:val="24"/>
                <w:szCs w:val="24"/>
              </w:rPr>
              <w:lastRenderedPageBreak/>
              <w:t>расчет, сведения о котором не переданы в налоговый орган.</w:t>
            </w:r>
          </w:p>
        </w:tc>
        <w:tc>
          <w:tcPr>
            <w:tcW w:w="1113" w:type="pct"/>
          </w:tcPr>
          <w:p w14:paraId="0F4BEF6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Ст. 129.14 Налогового Кодекса Российской Федерации</w:t>
            </w:r>
          </w:p>
        </w:tc>
        <w:tc>
          <w:tcPr>
            <w:tcW w:w="972" w:type="pct"/>
          </w:tcPr>
          <w:p w14:paraId="6F2CDEC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C60567" w14:textId="77777777" w:rsidTr="003C1E0D">
        <w:tc>
          <w:tcPr>
            <w:tcW w:w="467" w:type="pct"/>
          </w:tcPr>
          <w:p w14:paraId="519B43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66670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14:paraId="0F8ABC4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14:paraId="5865AFA1" w14:textId="77777777"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00FAA6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14:paraId="0408EF0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A489E8" w14:textId="77777777" w:rsidTr="003C1E0D">
        <w:tc>
          <w:tcPr>
            <w:tcW w:w="467" w:type="pct"/>
          </w:tcPr>
          <w:p w14:paraId="78CA2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F29E771"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14:paraId="05A0E38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14:paraId="084631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7DF11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269433" w14:textId="77777777" w:rsidTr="003C1E0D">
        <w:tc>
          <w:tcPr>
            <w:tcW w:w="467" w:type="pct"/>
          </w:tcPr>
          <w:p w14:paraId="2A4B46B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4E4FEF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14:paraId="00157EA8" w14:textId="77777777"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14:paraId="53A8A65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14:paraId="0802DB2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14:paraId="709E7C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D82935" w14:textId="77777777" w:rsidTr="003C1E0D">
        <w:tc>
          <w:tcPr>
            <w:tcW w:w="467" w:type="pct"/>
          </w:tcPr>
          <w:p w14:paraId="621026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096127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val="ru" w:eastAsia="ru-RU"/>
              </w:rPr>
              <w:t>лательщик?</w:t>
            </w:r>
          </w:p>
        </w:tc>
        <w:tc>
          <w:tcPr>
            <w:tcW w:w="1345" w:type="pct"/>
            <w:tcBorders>
              <w:top w:val="single" w:sz="4" w:space="0" w:color="auto"/>
              <w:left w:val="single" w:sz="4" w:space="0" w:color="auto"/>
              <w:bottom w:val="single" w:sz="4" w:space="0" w:color="auto"/>
              <w:right w:val="single" w:sz="4" w:space="0" w:color="auto"/>
            </w:tcBorders>
          </w:tcPr>
          <w:p w14:paraId="384E87C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14:paraId="37BC2B32"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8D1FCB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8FD563" w14:textId="77777777" w:rsidTr="003C1E0D">
        <w:tc>
          <w:tcPr>
            <w:tcW w:w="467" w:type="pct"/>
          </w:tcPr>
          <w:p w14:paraId="11B1A9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7BAA60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Какой срок ответа технической поддержки мобильного приложения </w:t>
            </w:r>
            <w:r w:rsidRPr="003C1E0D">
              <w:rPr>
                <w:rFonts w:ascii="Times New Roman" w:eastAsia="Arial" w:hAnsi="Times New Roman" w:cs="Times New Roman"/>
                <w:sz w:val="24"/>
                <w:szCs w:val="24"/>
                <w:lang w:val="ru" w:eastAsia="ru-RU"/>
              </w:rPr>
              <w:lastRenderedPageBreak/>
              <w:t>«Мой налог»?</w:t>
            </w:r>
          </w:p>
        </w:tc>
        <w:tc>
          <w:tcPr>
            <w:tcW w:w="1345" w:type="pct"/>
            <w:tcBorders>
              <w:top w:val="single" w:sz="4" w:space="0" w:color="auto"/>
              <w:left w:val="single" w:sz="4" w:space="0" w:color="auto"/>
              <w:bottom w:val="single" w:sz="4" w:space="0" w:color="auto"/>
              <w:right w:val="single" w:sz="4" w:space="0" w:color="auto"/>
            </w:tcBorders>
          </w:tcPr>
          <w:p w14:paraId="7E804D8E"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По вопросам, поступающим по специальному налоговому режиму «Налог на профессиональный доход», служба технической </w:t>
            </w:r>
            <w:r w:rsidRPr="003C1E0D">
              <w:rPr>
                <w:rFonts w:ascii="Times New Roman" w:eastAsia="Times New Roman" w:hAnsi="Times New Roman" w:cs="Times New Roman"/>
                <w:sz w:val="24"/>
                <w:szCs w:val="24"/>
              </w:rPr>
              <w:lastRenderedPageBreak/>
              <w:t>поддержки отвечает в максимально возможно короткий срок, как правило, в течение 1 дня.</w:t>
            </w:r>
          </w:p>
        </w:tc>
        <w:tc>
          <w:tcPr>
            <w:tcW w:w="1113" w:type="pct"/>
          </w:tcPr>
          <w:p w14:paraId="1B2C39D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B3033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FF760E" w14:textId="77777777" w:rsidTr="003C1E0D">
        <w:tc>
          <w:tcPr>
            <w:tcW w:w="467" w:type="pct"/>
          </w:tcPr>
          <w:p w14:paraId="78FA007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9F0DCB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14:paraId="184FA87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14:paraId="42FE336C"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14:paraId="2D07827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1423D21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14:paraId="3D406AB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14:paraId="6B49DF1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21CDC26" w14:textId="77777777" w:rsidTr="003C1E0D">
        <w:tc>
          <w:tcPr>
            <w:tcW w:w="467" w:type="pct"/>
          </w:tcPr>
          <w:p w14:paraId="6260B9B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3C0CDD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14:paraId="06A655DB"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14:paraId="3638595F"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w:t>
            </w:r>
            <w:r w:rsidRPr="003C1E0D">
              <w:rPr>
                <w:rFonts w:ascii="Times New Roman" w:eastAsia="Times New Roman" w:hAnsi="Times New Roman" w:cs="Times New Roman"/>
                <w:sz w:val="24"/>
                <w:szCs w:val="24"/>
                <w:lang w:eastAsia="ru-RU"/>
              </w:rPr>
              <w:lastRenderedPageBreak/>
              <w:t>«О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14:paraId="2AC96ECD"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14:paraId="0CAC676C"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Глава 1, ч. 8 Закон РФ от 07.02.1992 № 2300-1 «О защите прав потребителей».</w:t>
            </w:r>
          </w:p>
          <w:p w14:paraId="4D084F8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52DF0DA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3D81F4" w14:textId="77777777" w:rsidTr="003C1E0D">
        <w:tc>
          <w:tcPr>
            <w:tcW w:w="467" w:type="pct"/>
          </w:tcPr>
          <w:p w14:paraId="383675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C342B2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val="ru"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1867D441"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14:paraId="624682B9"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14:paraId="4611ED7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8D0BF0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4D1F152" w14:textId="77777777" w:rsidTr="003C1E0D">
        <w:tc>
          <w:tcPr>
            <w:tcW w:w="467" w:type="pct"/>
          </w:tcPr>
          <w:p w14:paraId="41AF44A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E8D044"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плательщик налога на профессиональный </w:t>
            </w:r>
            <w:r w:rsidRPr="003C1E0D">
              <w:rPr>
                <w:rFonts w:ascii="Times New Roman" w:eastAsia="Times New Roman" w:hAnsi="Times New Roman" w:cs="Times New Roman"/>
                <w:sz w:val="24"/>
                <w:szCs w:val="24"/>
              </w:rPr>
              <w:lastRenderedPageBreak/>
              <w:t>доход может получить справку о постановке на учет?</w:t>
            </w:r>
          </w:p>
        </w:tc>
        <w:tc>
          <w:tcPr>
            <w:tcW w:w="1345" w:type="pct"/>
          </w:tcPr>
          <w:p w14:paraId="2D8AC39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мобильном приложении «Мой налог» и веб-кабинет, </w:t>
            </w:r>
            <w:r w:rsidRPr="003C1E0D">
              <w:rPr>
                <w:rFonts w:ascii="Times New Roman" w:eastAsia="Times New Roman" w:hAnsi="Times New Roman" w:cs="Times New Roman"/>
                <w:sz w:val="24"/>
                <w:szCs w:val="24"/>
              </w:rPr>
              <w:lastRenderedPageBreak/>
              <w:t>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14:paraId="3F7ED15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7F330EF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1F82A3" w14:textId="77777777" w:rsidTr="003C1E0D">
        <w:tc>
          <w:tcPr>
            <w:tcW w:w="467" w:type="pct"/>
          </w:tcPr>
          <w:p w14:paraId="6523BD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7300BA9"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14:paraId="793C114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14:paraId="106EFA0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14:paraId="0C7AAB7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14:paraId="5911EF8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201E86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AE2421" w14:textId="77777777" w:rsidTr="003C1E0D">
        <w:trPr>
          <w:trHeight w:val="629"/>
        </w:trPr>
        <w:tc>
          <w:tcPr>
            <w:tcW w:w="467" w:type="pct"/>
          </w:tcPr>
          <w:p w14:paraId="29E391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47ABD3"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14:paraId="4A978F4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14:paraId="335F5CAC"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C7304D4"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14:paraId="138D2AC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92904" w14:textId="77777777" w:rsidTr="003C1E0D">
        <w:tc>
          <w:tcPr>
            <w:tcW w:w="467" w:type="pct"/>
          </w:tcPr>
          <w:p w14:paraId="18ACBCB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5CF765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14:paraId="72FBCF9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14:paraId="41584BA5"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14:paraId="735AC6C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4A2207" w14:textId="77777777" w:rsidTr="003C1E0D">
        <w:tc>
          <w:tcPr>
            <w:tcW w:w="467" w:type="pct"/>
          </w:tcPr>
          <w:p w14:paraId="34F7858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CB38E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влияет профессиональный доход самозанятого налогоплательщика при </w:t>
            </w:r>
            <w:r w:rsidRPr="003C1E0D">
              <w:rPr>
                <w:rFonts w:ascii="Times New Roman" w:eastAsia="Times New Roman" w:hAnsi="Times New Roman" w:cs="Times New Roman"/>
                <w:sz w:val="24"/>
                <w:szCs w:val="24"/>
              </w:rPr>
              <w:lastRenderedPageBreak/>
              <w:t>ведении его деятельности на кредитную историю?</w:t>
            </w:r>
          </w:p>
        </w:tc>
        <w:tc>
          <w:tcPr>
            <w:tcW w:w="1345" w:type="pct"/>
          </w:tcPr>
          <w:p w14:paraId="0D51F498"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 законе «О кредитных историях» отсутствуют требования о наличии доходов для формирования кредитной истории.</w:t>
            </w:r>
          </w:p>
          <w:p w14:paraId="1C21316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первом обращении в кредитную организацию для получения кредита </w:t>
            </w:r>
            <w:r w:rsidRPr="003C1E0D">
              <w:rPr>
                <w:rFonts w:ascii="Times New Roman" w:eastAsia="Times New Roman" w:hAnsi="Times New Roman" w:cs="Times New Roman"/>
                <w:sz w:val="24"/>
                <w:szCs w:val="24"/>
              </w:rPr>
              <w:lastRenderedPageBreak/>
              <w:t>начинает формироваться кредитная история.</w:t>
            </w:r>
          </w:p>
          <w:p w14:paraId="4072040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14:paraId="7110794B"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Федеральный закон от 30.12.2004 № 218-ФЗ «О кредитных историях»</w:t>
            </w:r>
          </w:p>
          <w:p w14:paraId="200A37C5"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Федеральный закон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14:paraId="430A4E6B"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14:paraId="7D6F2E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40315" w14:textId="77777777" w:rsidTr="003C1E0D">
        <w:tc>
          <w:tcPr>
            <w:tcW w:w="467" w:type="pct"/>
          </w:tcPr>
          <w:p w14:paraId="10081F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2A43A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14:paraId="1162A02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14:paraId="0FA693E5"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48473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B563DDF" w14:textId="77777777" w:rsidTr="003C1E0D">
        <w:tc>
          <w:tcPr>
            <w:tcW w:w="467" w:type="pct"/>
          </w:tcPr>
          <w:p w14:paraId="7A072D8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6B23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Что делать самозанятому, если организация переводит </w:t>
            </w:r>
            <w:r w:rsidRPr="003C1E0D">
              <w:rPr>
                <w:rFonts w:ascii="Times New Roman" w:eastAsia="Times New Roman" w:hAnsi="Times New Roman" w:cs="Times New Roman"/>
                <w:sz w:val="24"/>
                <w:szCs w:val="24"/>
              </w:rPr>
              <w:lastRenderedPageBreak/>
              <w:t>деньги на карту через посредников, реквизиты организации, в том числе ИНН не известны?</w:t>
            </w:r>
          </w:p>
        </w:tc>
        <w:tc>
          <w:tcPr>
            <w:tcW w:w="1345" w:type="pct"/>
          </w:tcPr>
          <w:p w14:paraId="293B2F9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покупатель - юридическое лицо не сообщило </w:t>
            </w:r>
            <w:r w:rsidRPr="003C1E0D">
              <w:rPr>
                <w:rFonts w:ascii="Times New Roman" w:eastAsia="Times New Roman" w:hAnsi="Times New Roman" w:cs="Times New Roman"/>
                <w:sz w:val="24"/>
                <w:szCs w:val="24"/>
              </w:rPr>
              <w:lastRenderedPageBreak/>
              <w:t>(отказывается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14:paraId="5E9CAA23"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3B37EB9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05EE0" w14:textId="77777777" w:rsidTr="003C1E0D">
        <w:tc>
          <w:tcPr>
            <w:tcW w:w="467" w:type="pct"/>
          </w:tcPr>
          <w:p w14:paraId="6690866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181EB8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14:paraId="00354B0D"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14:paraId="178CDD42"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1210F4E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34DC22C" w14:textId="77777777" w:rsidTr="003C1E0D">
        <w:tc>
          <w:tcPr>
            <w:tcW w:w="467" w:type="pct"/>
          </w:tcPr>
          <w:p w14:paraId="5094874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1795C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14:paraId="3CD9AFF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w:t>
            </w:r>
            <w:r w:rsidRPr="003C1E0D">
              <w:rPr>
                <w:rFonts w:ascii="Times New Roman" w:eastAsia="Times New Roman" w:hAnsi="Times New Roman" w:cs="Times New Roman"/>
                <w:sz w:val="24"/>
                <w:szCs w:val="24"/>
              </w:rPr>
              <w:lastRenderedPageBreak/>
              <w:t>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14:paraId="0641357C"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EAD8ED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5F5C4F1" w14:textId="77777777" w:rsidTr="003C1E0D">
        <w:tc>
          <w:tcPr>
            <w:tcW w:w="467" w:type="pct"/>
          </w:tcPr>
          <w:p w14:paraId="491ED35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9DD99D"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14:paraId="48B23A4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w:t>
            </w:r>
            <w:r w:rsidRPr="003C1E0D">
              <w:rPr>
                <w:rFonts w:ascii="Times New Roman" w:eastAsia="Times New Roman" w:hAnsi="Times New Roman" w:cs="Times New Roman"/>
                <w:sz w:val="24"/>
                <w:szCs w:val="24"/>
              </w:rPr>
              <w:lastRenderedPageBreak/>
              <w:t>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78733C6A"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E1A14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E0615" w14:textId="77777777" w:rsidTr="003C1E0D">
        <w:tc>
          <w:tcPr>
            <w:tcW w:w="467" w:type="pct"/>
          </w:tcPr>
          <w:p w14:paraId="60910D6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BCA0BB"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14:paraId="5A6EFE1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w:t>
            </w:r>
            <w:r w:rsidRPr="003C1E0D">
              <w:rPr>
                <w:rFonts w:ascii="Times New Roman" w:eastAsia="Times New Roman" w:hAnsi="Times New Roman" w:cs="Times New Roman"/>
                <w:sz w:val="24"/>
                <w:szCs w:val="24"/>
              </w:rPr>
              <w:lastRenderedPageBreak/>
              <w:t>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6F17E37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D73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D8AA65F" w14:textId="77777777" w:rsidTr="003C1E0D">
        <w:tc>
          <w:tcPr>
            <w:tcW w:w="467" w:type="pct"/>
          </w:tcPr>
          <w:p w14:paraId="77CC271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E04E84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14:paraId="4D4F27A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w:t>
            </w:r>
            <w:r w:rsidRPr="003C1E0D">
              <w:rPr>
                <w:rFonts w:ascii="Times New Roman" w:eastAsia="Times New Roman" w:hAnsi="Times New Roman" w:cs="Times New Roman"/>
                <w:sz w:val="24"/>
                <w:szCs w:val="24"/>
              </w:rPr>
              <w:lastRenderedPageBreak/>
              <w:t>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14:paraId="70B23A37"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070416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8C8FBF" w14:textId="77777777" w:rsidTr="003C1E0D">
        <w:tc>
          <w:tcPr>
            <w:tcW w:w="467" w:type="pct"/>
          </w:tcPr>
          <w:p w14:paraId="7B1D780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3ABE5"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1345" w:type="pct"/>
          </w:tcPr>
          <w:p w14:paraId="20363EF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14:paraId="5C1979B8"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85F5D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73A4A0" w14:textId="77777777" w:rsidTr="003C1E0D">
        <w:tc>
          <w:tcPr>
            <w:tcW w:w="467" w:type="pct"/>
          </w:tcPr>
          <w:p w14:paraId="747374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4DB0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14:paraId="1B6FAC5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w:t>
            </w:r>
            <w:r w:rsidRPr="003C1E0D">
              <w:rPr>
                <w:rFonts w:ascii="Times New Roman" w:eastAsia="Times New Roman" w:hAnsi="Times New Roman" w:cs="Times New Roman"/>
                <w:sz w:val="24"/>
                <w:szCs w:val="24"/>
              </w:rPr>
              <w:lastRenderedPageBreak/>
              <w:t>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14:paraId="26327F3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A460D2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A0A2996" w14:textId="77777777" w:rsidTr="003C1E0D">
        <w:tc>
          <w:tcPr>
            <w:tcW w:w="467" w:type="pct"/>
          </w:tcPr>
          <w:p w14:paraId="2B7F79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7621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1345" w:type="pct"/>
          </w:tcPr>
          <w:p w14:paraId="52EDAE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14:paraId="0349D5F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A2C91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E55B80E" w14:textId="77777777" w:rsidTr="003C1E0D">
        <w:tc>
          <w:tcPr>
            <w:tcW w:w="467" w:type="pct"/>
          </w:tcPr>
          <w:p w14:paraId="72EA5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3243B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14:paraId="375D878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14:paraId="1A25D031"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0A27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FF15BE" w14:textId="77777777" w:rsidTr="003C1E0D">
        <w:tc>
          <w:tcPr>
            <w:tcW w:w="467" w:type="pct"/>
          </w:tcPr>
          <w:p w14:paraId="098298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212CF7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14:paraId="56AD681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w:t>
            </w:r>
            <w:r w:rsidRPr="003C1E0D">
              <w:rPr>
                <w:rFonts w:ascii="Times New Roman" w:eastAsia="Times New Roman" w:hAnsi="Times New Roman" w:cs="Times New Roman"/>
                <w:sz w:val="24"/>
                <w:szCs w:val="24"/>
              </w:rPr>
              <w:lastRenderedPageBreak/>
              <w:t>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14:paraId="557EF0D4"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01E9D0E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DF4E114" w14:textId="77777777" w:rsidTr="003C1E0D">
        <w:tc>
          <w:tcPr>
            <w:tcW w:w="467" w:type="pct"/>
          </w:tcPr>
          <w:p w14:paraId="31F1D0E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E6EA5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1345" w:type="pct"/>
          </w:tcPr>
          <w:p w14:paraId="49B94DB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14:paraId="64E8641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53A52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2764D01" w14:textId="77777777" w:rsidTr="003C1E0D">
        <w:tc>
          <w:tcPr>
            <w:tcW w:w="467" w:type="pct"/>
          </w:tcPr>
          <w:p w14:paraId="566B906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8FE54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14:paraId="665CE76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w:t>
            </w:r>
            <w:r w:rsidRPr="003C1E0D">
              <w:rPr>
                <w:rFonts w:ascii="Times New Roman" w:eastAsia="Times New Roman" w:hAnsi="Times New Roman" w:cs="Times New Roman"/>
                <w:sz w:val="24"/>
                <w:szCs w:val="24"/>
              </w:rPr>
              <w:lastRenderedPageBreak/>
              <w:t>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14:paraId="152572C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58B1A7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908669" w14:textId="77777777" w:rsidTr="003C1E0D">
        <w:tc>
          <w:tcPr>
            <w:tcW w:w="467" w:type="pct"/>
          </w:tcPr>
          <w:p w14:paraId="7F74E5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8F53D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14:paraId="0F8FFD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14:paraId="220693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14:paraId="715F274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14:paraId="6A71E824"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Однако, плательщики налога на профессиональный доход могут добровольно вступить в правоотношения по обязательному пенсионному страхованию и </w:t>
            </w:r>
            <w:r w:rsidRPr="003C1E0D">
              <w:rPr>
                <w:rFonts w:ascii="Times New Roman" w:eastAsia="Times New Roman" w:hAnsi="Times New Roman" w:cs="Times New Roman"/>
                <w:sz w:val="24"/>
                <w:szCs w:val="24"/>
              </w:rPr>
              <w:lastRenderedPageBreak/>
              <w:t>уплачивать страховые взносы в порядке, определенном Федеральным законом от 15 декабря 2001 г. № 167-ФЗ.</w:t>
            </w:r>
          </w:p>
          <w:p w14:paraId="2EE38CE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14:paraId="6AA1ACB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w:t>
            </w:r>
          </w:p>
        </w:tc>
        <w:tc>
          <w:tcPr>
            <w:tcW w:w="972" w:type="pct"/>
          </w:tcPr>
          <w:p w14:paraId="576B11A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5BA388" w14:textId="77777777" w:rsidTr="003C1E0D">
        <w:tc>
          <w:tcPr>
            <w:tcW w:w="467" w:type="pct"/>
          </w:tcPr>
          <w:p w14:paraId="60814F1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C35914"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14:paraId="703D318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14:paraId="76A2CD8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14:paraId="5EB3B60B"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5D3DC1" w14:textId="77777777" w:rsidTr="003C1E0D">
        <w:tc>
          <w:tcPr>
            <w:tcW w:w="467" w:type="pct"/>
          </w:tcPr>
          <w:p w14:paraId="699D629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5DBE796"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14:paraId="70505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14:paraId="54213474" w14:textId="77777777"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18E61917"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32A71" w14:textId="77777777" w:rsidTr="003C1E0D">
        <w:tc>
          <w:tcPr>
            <w:tcW w:w="467" w:type="pct"/>
          </w:tcPr>
          <w:p w14:paraId="6A16EA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1C20DA"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14:paraId="2E2501A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14:paraId="5CBDD8F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14:paraId="7A3A09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Максимальная сумма страховых взносов для уплаты за период с 01.01.2019 по 31.12.2019 составляет 238 233,60 рублей.</w:t>
            </w:r>
          </w:p>
        </w:tc>
        <w:tc>
          <w:tcPr>
            <w:tcW w:w="1113" w:type="pct"/>
          </w:tcPr>
          <w:p w14:paraId="1F8D1D13"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пункт 5 статьи 29 Федерального закона от 15.12.2001 № 167-ФЗ «Об обязательном пенсионном страховании в Российской Федерации» </w:t>
            </w:r>
          </w:p>
          <w:p w14:paraId="03A113E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пункт 5 статьи 29 Федерального закона от 15.12.2001 № 167-ФЗ «Об обязательном пенсионном страховании в Российской Федерации»</w:t>
            </w:r>
          </w:p>
          <w:p w14:paraId="55847E7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14:paraId="56F5AD3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8366388" w14:textId="77777777" w:rsidTr="003C1E0D">
        <w:tc>
          <w:tcPr>
            <w:tcW w:w="467" w:type="pct"/>
          </w:tcPr>
          <w:p w14:paraId="567FF6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20C1AE"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345" w:type="pct"/>
          </w:tcPr>
          <w:p w14:paraId="31B2EB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14:paraId="38065AE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66DA1A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F3AAC02" w14:textId="77777777" w:rsidTr="003C1E0D">
        <w:tc>
          <w:tcPr>
            <w:tcW w:w="467" w:type="pct"/>
          </w:tcPr>
          <w:p w14:paraId="39952E8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25B307"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14:paraId="6051D4C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14:paraId="3E5DC4B1"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2E4F9CAF"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8297197" w14:textId="77777777" w:rsidTr="003C1E0D">
        <w:tc>
          <w:tcPr>
            <w:tcW w:w="467" w:type="pct"/>
          </w:tcPr>
          <w:p w14:paraId="48E598A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1EF76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14:paraId="5E06A42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14:paraId="3FD455AB"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FE7515E"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CC6EECC" w14:textId="77777777" w:rsidTr="003C1E0D">
        <w:tc>
          <w:tcPr>
            <w:tcW w:w="467" w:type="pct"/>
          </w:tcPr>
          <w:p w14:paraId="68F7A4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F5C188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Рассчитанную сумму по страховым взносам необходимо уплачивать одним платежом или можно </w:t>
            </w:r>
            <w:r w:rsidRPr="003C1E0D">
              <w:rPr>
                <w:rFonts w:ascii="Times New Roman" w:eastAsia="Times New Roman" w:hAnsi="Times New Roman" w:cs="Times New Roman"/>
                <w:sz w:val="24"/>
                <w:szCs w:val="24"/>
                <w:shd w:val="clear" w:color="auto" w:fill="FFFFFF"/>
                <w:lang w:eastAsia="ru-RU"/>
              </w:rPr>
              <w:lastRenderedPageBreak/>
              <w:t>производить уплату несколькими платежами в течение года?</w:t>
            </w:r>
          </w:p>
        </w:tc>
        <w:tc>
          <w:tcPr>
            <w:tcW w:w="1345" w:type="pct"/>
          </w:tcPr>
          <w:p w14:paraId="0B25BC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Желаемую сумму можно как перечислить всю сразу, так и  уплачивать с разбивкой на небольшие платежи в течение года.</w:t>
            </w:r>
          </w:p>
        </w:tc>
        <w:tc>
          <w:tcPr>
            <w:tcW w:w="1113" w:type="pct"/>
          </w:tcPr>
          <w:p w14:paraId="41B0C89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60D06B4"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F145129" w14:textId="77777777" w:rsidTr="003C1E0D">
        <w:tc>
          <w:tcPr>
            <w:tcW w:w="467" w:type="pct"/>
          </w:tcPr>
          <w:p w14:paraId="66C3E5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458521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14:paraId="4B5247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14:paraId="2E9C1818"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355521A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14:paraId="1DF8710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0B5E7E" w14:textId="77777777" w:rsidTr="003C1E0D">
        <w:tc>
          <w:tcPr>
            <w:tcW w:w="467" w:type="pct"/>
          </w:tcPr>
          <w:p w14:paraId="297A80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977988"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14:paraId="5D1E45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14:paraId="6D5E0DD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C456A4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61E29C" w14:textId="77777777" w:rsidTr="003C1E0D">
        <w:tc>
          <w:tcPr>
            <w:tcW w:w="467" w:type="pct"/>
          </w:tcPr>
          <w:p w14:paraId="3534D7C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786A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14:paraId="1E056A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14:paraId="50D2411A"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2D18758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0564FBD" w14:textId="77777777" w:rsidTr="003C1E0D">
        <w:tc>
          <w:tcPr>
            <w:tcW w:w="467" w:type="pct"/>
          </w:tcPr>
          <w:p w14:paraId="2C3F4C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60A55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w:t>
            </w:r>
            <w:r w:rsidRPr="003C1E0D">
              <w:rPr>
                <w:rFonts w:ascii="Times New Roman" w:eastAsia="Times New Roman" w:hAnsi="Times New Roman" w:cs="Times New Roman"/>
                <w:sz w:val="24"/>
                <w:szCs w:val="24"/>
                <w:shd w:val="clear" w:color="auto" w:fill="FFFFFF"/>
                <w:lang w:eastAsia="ru-RU"/>
              </w:rPr>
              <w:lastRenderedPageBreak/>
              <w:t>в том числе дистанционно? Компания должна иметь ИНН Москвы?</w:t>
            </w:r>
          </w:p>
        </w:tc>
        <w:tc>
          <w:tcPr>
            <w:tcW w:w="1345" w:type="pct"/>
          </w:tcPr>
          <w:p w14:paraId="7DB488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w:t>
            </w:r>
            <w:r w:rsidRPr="003C1E0D">
              <w:rPr>
                <w:rFonts w:ascii="Times New Roman" w:eastAsia="Times New Roman" w:hAnsi="Times New Roman" w:cs="Times New Roman"/>
                <w:sz w:val="24"/>
                <w:szCs w:val="24"/>
                <w:lang w:eastAsia="ru-RU"/>
              </w:rPr>
              <w:lastRenderedPageBreak/>
              <w:t>либо по месту нахождения налогоплательщика НПД, либо по месту нахождения покупателя (заказчика).</w:t>
            </w:r>
          </w:p>
          <w:p w14:paraId="11EB140F"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14:paraId="026D4F81"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Письмо ФНС России от 18 ноября 2019 года </w:t>
            </w:r>
          </w:p>
          <w:p w14:paraId="368FC95A"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14:paraId="452C521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A6B219" w14:textId="77777777" w:rsidTr="003C1E0D">
        <w:tc>
          <w:tcPr>
            <w:tcW w:w="467" w:type="pct"/>
          </w:tcPr>
          <w:p w14:paraId="1A3DEA8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5A902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14:paraId="3159564D"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14:paraId="4B50A6E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14:paraId="701FF17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14:paraId="147E49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14:paraId="4BE03286"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14:paraId="72FF2E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4568C4" w14:textId="77777777" w:rsidTr="003C1E0D">
        <w:tc>
          <w:tcPr>
            <w:tcW w:w="467" w:type="pct"/>
          </w:tcPr>
          <w:p w14:paraId="100B30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84A497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адвокат применять налог на профессиональный доход для не адвокатской </w:t>
            </w:r>
            <w:r w:rsidRPr="003C1E0D">
              <w:rPr>
                <w:rFonts w:ascii="Times New Roman" w:eastAsia="Times New Roman" w:hAnsi="Times New Roman" w:cs="Times New Roman"/>
                <w:sz w:val="24"/>
                <w:szCs w:val="24"/>
                <w:shd w:val="clear" w:color="auto" w:fill="FFFFFF"/>
                <w:lang w:eastAsia="ru-RU"/>
              </w:rPr>
              <w:lastRenderedPageBreak/>
              <w:t>деятельности? Например, если сдавать квартиру в аренду и для этого дохода применять НПД?</w:t>
            </w:r>
          </w:p>
        </w:tc>
        <w:tc>
          <w:tcPr>
            <w:tcW w:w="1345" w:type="pct"/>
          </w:tcPr>
          <w:p w14:paraId="74F1BF4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Применять специальный налоговый режим «Налог на профессиональный доход» вправе физические лица, в </w:t>
            </w:r>
            <w:r w:rsidRPr="003C1E0D">
              <w:rPr>
                <w:rFonts w:ascii="Times New Roman" w:eastAsia="Times New Roman" w:hAnsi="Times New Roman" w:cs="Times New Roman"/>
                <w:sz w:val="24"/>
                <w:szCs w:val="24"/>
                <w:shd w:val="clear" w:color="auto" w:fill="FFFFFF"/>
                <w:lang w:eastAsia="ru-RU"/>
              </w:rPr>
              <w:lastRenderedPageBreak/>
              <w:t>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13" w:type="pct"/>
          </w:tcPr>
          <w:p w14:paraId="794437EC"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lastRenderedPageBreak/>
              <w:t xml:space="preserve">ч. 1 ст. 2, </w:t>
            </w:r>
            <w:r w:rsidRPr="003C1E0D">
              <w:rPr>
                <w:rFonts w:ascii="Times New Roman" w:eastAsia="Times New Roman" w:hAnsi="Times New Roman" w:cs="Times New Roman"/>
                <w:sz w:val="24"/>
                <w:szCs w:val="24"/>
                <w:shd w:val="clear" w:color="auto" w:fill="FFFFFF"/>
                <w:lang w:eastAsia="ru-RU"/>
              </w:rPr>
              <w:t xml:space="preserve">ч. 2 ст. 4, ч. 2 ст. 6 Федерального закона от 27.11.2018 № 422-ФЗ «О </w:t>
            </w:r>
            <w:r w:rsidRPr="003C1E0D">
              <w:rPr>
                <w:rFonts w:ascii="Times New Roman" w:eastAsia="Times New Roman" w:hAnsi="Times New Roman" w:cs="Times New Roman"/>
                <w:sz w:val="24"/>
                <w:szCs w:val="24"/>
                <w:shd w:val="clear" w:color="auto" w:fill="FFFFFF"/>
                <w:lang w:eastAsia="ru-RU"/>
              </w:rPr>
              <w:lastRenderedPageBreak/>
              <w:t>проведении эксперимента по установлению специального налогового режима «Налог на профессиональный доход»</w:t>
            </w:r>
          </w:p>
        </w:tc>
        <w:tc>
          <w:tcPr>
            <w:tcW w:w="972" w:type="pct"/>
          </w:tcPr>
          <w:p w14:paraId="492241DC"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AB88D23" w14:textId="77777777" w:rsidTr="003C1E0D">
        <w:tc>
          <w:tcPr>
            <w:tcW w:w="467" w:type="pct"/>
          </w:tcPr>
          <w:p w14:paraId="7BD10AD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D9A63B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14:paraId="46F0AD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14:paraId="1A33C34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4ED634E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14:paraId="650B3DEC" w14:textId="77777777"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15:restartNumberingAfterBreak="0">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8"/>
    <w:rsid w:val="003A2AA4"/>
    <w:rsid w:val="003C1E0D"/>
    <w:rsid w:val="004D22D0"/>
    <w:rsid w:val="0060413F"/>
    <w:rsid w:val="009E3C9D"/>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1D78"/>
  <w15:chartTrackingRefBased/>
  <w15:docId w15:val="{F758523F-72D7-4C46-A8E4-E3DEBAA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3EFE3-F502-458F-8FC2-D5EE11C99BC9}"/>
</file>

<file path=customXml/itemProps2.xml><?xml version="1.0" encoding="utf-8"?>
<ds:datastoreItem xmlns:ds="http://schemas.openxmlformats.org/officeDocument/2006/customXml" ds:itemID="{129BA8AA-01B4-463D-B3B9-C64D62E46BC2}"/>
</file>

<file path=customXml/itemProps3.xml><?xml version="1.0" encoding="utf-8"?>
<ds:datastoreItem xmlns:ds="http://schemas.openxmlformats.org/officeDocument/2006/customXml" ds:itemID="{56B219AB-87D0-4619-95A4-685C8D0F5C2A}"/>
</file>

<file path=docProps/app.xml><?xml version="1.0" encoding="utf-8"?>
<Properties xmlns="http://schemas.openxmlformats.org/officeDocument/2006/extended-properties" xmlns:vt="http://schemas.openxmlformats.org/officeDocument/2006/docPropsVTypes">
  <Template>Normal</Template>
  <TotalTime>1</TotalTime>
  <Pages>1</Pages>
  <Words>21055</Words>
  <Characters>120018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Павел С. Иванов</cp:lastModifiedBy>
  <cp:revision>3</cp:revision>
  <cp:lastPrinted>2019-12-18T04:33:00Z</cp:lastPrinted>
  <dcterms:created xsi:type="dcterms:W3CDTF">2020-09-15T08:09:00Z</dcterms:created>
  <dcterms:modified xsi:type="dcterms:W3CDTF">2020-09-15T08:09:00Z</dcterms:modified>
</cp:coreProperties>
</file>