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1D6DE7" w:rsidRDefault="00B47415" w:rsidP="001D6DE7">
      <w:pPr>
        <w:ind w:left="567"/>
        <w:jc w:val="both"/>
        <w:rPr>
          <w:sz w:val="28"/>
          <w:szCs w:val="28"/>
        </w:rPr>
      </w:pPr>
      <w:r w:rsidRPr="001D6DE7">
        <w:rPr>
          <w:sz w:val="28"/>
          <w:szCs w:val="28"/>
        </w:rPr>
        <w:t xml:space="preserve">от </w:t>
      </w:r>
      <w:r w:rsidR="00153860">
        <w:rPr>
          <w:sz w:val="28"/>
          <w:szCs w:val="28"/>
        </w:rPr>
        <w:t xml:space="preserve">03.07.2019 </w:t>
      </w:r>
      <w:r w:rsidRPr="001D6DE7">
        <w:rPr>
          <w:sz w:val="28"/>
          <w:szCs w:val="28"/>
        </w:rPr>
        <w:t xml:space="preserve"> №</w:t>
      </w:r>
      <w:r w:rsidR="00153860">
        <w:rPr>
          <w:sz w:val="28"/>
          <w:szCs w:val="28"/>
        </w:rPr>
        <w:t xml:space="preserve"> 209-п</w:t>
      </w:r>
    </w:p>
    <w:p w:rsidR="00CC0C29" w:rsidRPr="001D6DE7" w:rsidRDefault="00CC0C29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 w:right="4818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О назначении и проведении публичных слушаний по проекту решения о предо</w:t>
      </w:r>
      <w:r w:rsidR="001D6DE7">
        <w:rPr>
          <w:sz w:val="28"/>
          <w:szCs w:val="28"/>
        </w:rPr>
        <w:softHyphen/>
      </w:r>
      <w:r w:rsidRPr="001D6DE7"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 w:firstLine="851"/>
        <w:jc w:val="both"/>
        <w:rPr>
          <w:sz w:val="28"/>
          <w:szCs w:val="28"/>
        </w:rPr>
      </w:pPr>
      <w:proofErr w:type="gramStart"/>
      <w:r w:rsidRPr="001D6DE7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Pr="001D6DE7">
        <w:rPr>
          <w:sz w:val="28"/>
          <w:szCs w:val="28"/>
        </w:rPr>
        <w:br/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</w:t>
      </w:r>
      <w:proofErr w:type="gramEnd"/>
      <w:r w:rsidRPr="001D6DE7">
        <w:rPr>
          <w:sz w:val="28"/>
          <w:szCs w:val="28"/>
        </w:rPr>
        <w:t xml:space="preserve"> </w:t>
      </w:r>
      <w:proofErr w:type="gramStart"/>
      <w:r w:rsidRPr="001D6DE7">
        <w:rPr>
          <w:sz w:val="28"/>
          <w:szCs w:val="28"/>
        </w:rPr>
        <w:t xml:space="preserve">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</w:t>
      </w:r>
      <w:proofErr w:type="spellStart"/>
      <w:r w:rsidRPr="001D6DE7">
        <w:rPr>
          <w:sz w:val="28"/>
          <w:szCs w:val="28"/>
        </w:rPr>
        <w:t>Компаниеца</w:t>
      </w:r>
      <w:proofErr w:type="spellEnd"/>
      <w:r w:rsidRPr="001D6DE7">
        <w:rPr>
          <w:sz w:val="28"/>
          <w:szCs w:val="28"/>
        </w:rPr>
        <w:t xml:space="preserve"> Сергея Викторовича от 04 июня 2019 г. б/н, руководствуясь постановлением </w:t>
      </w:r>
      <w:r w:rsidR="00DA2139">
        <w:rPr>
          <w:sz w:val="28"/>
          <w:szCs w:val="28"/>
        </w:rPr>
        <w:t>главы</w:t>
      </w:r>
      <w:r w:rsidRPr="001D6DE7">
        <w:rPr>
          <w:sz w:val="28"/>
          <w:szCs w:val="28"/>
        </w:rPr>
        <w:t xml:space="preserve"> Волгограда от 16</w:t>
      </w:r>
      <w:r w:rsidR="00DA2139">
        <w:rPr>
          <w:sz w:val="28"/>
          <w:szCs w:val="28"/>
        </w:rPr>
        <w:t xml:space="preserve"> </w:t>
      </w:r>
      <w:r w:rsidRPr="001D6DE7">
        <w:rPr>
          <w:sz w:val="28"/>
          <w:szCs w:val="28"/>
        </w:rPr>
        <w:t>октября</w:t>
      </w:r>
      <w:r w:rsidR="00DA2139">
        <w:rPr>
          <w:sz w:val="28"/>
          <w:szCs w:val="28"/>
        </w:rPr>
        <w:t xml:space="preserve"> </w:t>
      </w:r>
      <w:r w:rsidRPr="001D6DE7">
        <w:rPr>
          <w:sz w:val="28"/>
          <w:szCs w:val="28"/>
        </w:rPr>
        <w:t>2018 г. № 20-п «О распределении обязанностей в администрации Волгограда», статьями 16, 29 Устава города-героя Волгограда,</w:t>
      </w:r>
      <w:proofErr w:type="gramEnd"/>
    </w:p>
    <w:p w:rsidR="002710E8" w:rsidRPr="00DA2139" w:rsidRDefault="002710E8" w:rsidP="001D6DE7">
      <w:pPr>
        <w:ind w:left="567"/>
        <w:jc w:val="both"/>
        <w:rPr>
          <w:b/>
          <w:sz w:val="28"/>
          <w:szCs w:val="28"/>
        </w:rPr>
      </w:pPr>
      <w:r w:rsidRPr="00DA2139">
        <w:rPr>
          <w:b/>
          <w:sz w:val="28"/>
          <w:szCs w:val="28"/>
        </w:rPr>
        <w:t>ПОСТАНОВЛЯЮ:</w:t>
      </w:r>
    </w:p>
    <w:p w:rsidR="002710E8" w:rsidRPr="001D6DE7" w:rsidRDefault="002710E8" w:rsidP="00DA2139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1. Назначить 24 июля 2019 г. в 18.00 час</w:t>
      </w:r>
      <w:proofErr w:type="gramStart"/>
      <w:r w:rsidRPr="001D6DE7">
        <w:rPr>
          <w:sz w:val="28"/>
          <w:szCs w:val="28"/>
        </w:rPr>
        <w:t>.</w:t>
      </w:r>
      <w:proofErr w:type="gramEnd"/>
      <w:r w:rsidRPr="001D6DE7">
        <w:rPr>
          <w:sz w:val="28"/>
          <w:szCs w:val="28"/>
        </w:rPr>
        <w:t xml:space="preserve"> </w:t>
      </w:r>
      <w:proofErr w:type="gramStart"/>
      <w:r w:rsidRPr="001D6DE7">
        <w:rPr>
          <w:sz w:val="28"/>
          <w:szCs w:val="28"/>
        </w:rPr>
        <w:t>с</w:t>
      </w:r>
      <w:proofErr w:type="gramEnd"/>
      <w:r w:rsidRPr="001D6DE7"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 w:rsidRPr="001D6DE7">
        <w:rPr>
          <w:sz w:val="28"/>
          <w:szCs w:val="28"/>
        </w:rPr>
        <w:t>Компаниецу</w:t>
      </w:r>
      <w:proofErr w:type="spellEnd"/>
      <w:r w:rsidRPr="001D6DE7">
        <w:rPr>
          <w:sz w:val="28"/>
          <w:szCs w:val="28"/>
        </w:rPr>
        <w:t xml:space="preserve"> Сергею Викторовичу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 w:rsidR="00323FE7">
        <w:rPr>
          <w:sz w:val="28"/>
          <w:szCs w:val="28"/>
        </w:rPr>
        <w:br/>
      </w:r>
      <w:r w:rsidRPr="001D6DE7">
        <w:rPr>
          <w:sz w:val="28"/>
          <w:szCs w:val="28"/>
        </w:rPr>
        <w:t>с кадастровым № 34:34:080101:625 по ул. Норильской, 113 в Красноармейском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CE3DE1">
        <w:rPr>
          <w:sz w:val="28"/>
          <w:szCs w:val="28"/>
        </w:rPr>
        <w:t>,</w:t>
      </w:r>
      <w:r w:rsidRPr="001D6DE7">
        <w:rPr>
          <w:sz w:val="28"/>
          <w:szCs w:val="28"/>
        </w:rPr>
        <w:t xml:space="preserve"> по северо-восточной границе с 3 м до 1 м (далее – проект решения).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2.</w:t>
      </w:r>
      <w:r w:rsidR="00323FE7">
        <w:rPr>
          <w:sz w:val="28"/>
          <w:szCs w:val="28"/>
        </w:rPr>
        <w:t> </w:t>
      </w:r>
      <w:r w:rsidRPr="001D6DE7">
        <w:rPr>
          <w:sz w:val="28"/>
          <w:szCs w:val="28"/>
        </w:rPr>
        <w:t xml:space="preserve">Провести собрание участников публичных слушаний по проекту решения в зале муниципального бюджетного учреждения «Центр молодежной подготовки», расположенном по адресу: 400112, Волгоград, ул. </w:t>
      </w:r>
      <w:proofErr w:type="spellStart"/>
      <w:r w:rsidRPr="001D6DE7">
        <w:rPr>
          <w:sz w:val="28"/>
          <w:szCs w:val="28"/>
        </w:rPr>
        <w:t>Остравская</w:t>
      </w:r>
      <w:proofErr w:type="spellEnd"/>
      <w:r w:rsidRPr="001D6DE7">
        <w:rPr>
          <w:sz w:val="28"/>
          <w:szCs w:val="28"/>
        </w:rPr>
        <w:t>, 4а.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lastRenderedPageBreak/>
        <w:t xml:space="preserve">3. Возложить обеспечение организации и проведения публичных слушаний по проекту решения на администрацию Красноармейского района Волгограда. 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4.</w:t>
      </w:r>
      <w:r w:rsidR="00323FE7">
        <w:rPr>
          <w:sz w:val="28"/>
          <w:szCs w:val="28"/>
        </w:rPr>
        <w:t> </w:t>
      </w:r>
      <w:r w:rsidRPr="001D6DE7">
        <w:rPr>
          <w:sz w:val="28"/>
          <w:szCs w:val="28"/>
        </w:rPr>
        <w:t xml:space="preserve">Назначить председательствующим на публичных слушаниях </w:t>
      </w:r>
      <w:r w:rsidR="00323FE7">
        <w:rPr>
          <w:sz w:val="28"/>
          <w:szCs w:val="28"/>
        </w:rPr>
        <w:br/>
      </w:r>
      <w:r w:rsidRPr="001D6DE7">
        <w:rPr>
          <w:sz w:val="28"/>
          <w:szCs w:val="28"/>
        </w:rPr>
        <w:t>по проекту решения Лапина Алексея Александровича – заместителя главы администрации Красноармейского района Волгограда, секретарем публичных слушаний по проекту решения Карлову Элину Геннадиевну – главного специалиста отдела градостроительства и землепользования администрации Красноармейского района Волгограда.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1D6DE7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</w:t>
      </w:r>
      <w:r w:rsidR="00323FE7">
        <w:rPr>
          <w:sz w:val="28"/>
          <w:szCs w:val="28"/>
        </w:rPr>
        <w:br/>
      </w:r>
      <w:r w:rsidRPr="001D6DE7">
        <w:rPr>
          <w:sz w:val="28"/>
          <w:szCs w:val="28"/>
        </w:rPr>
        <w:t xml:space="preserve">по проекту решения, месте и сроке представления предложений и замечаний </w:t>
      </w:r>
      <w:r w:rsidR="00323FE7">
        <w:rPr>
          <w:sz w:val="28"/>
          <w:szCs w:val="28"/>
        </w:rPr>
        <w:br/>
      </w:r>
      <w:r w:rsidRPr="001D6DE7">
        <w:rPr>
          <w:sz w:val="28"/>
          <w:szCs w:val="28"/>
        </w:rPr>
        <w:t>по</w:t>
      </w:r>
      <w:proofErr w:type="gramEnd"/>
      <w:r w:rsidRPr="001D6DE7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6. Администрации Красноармейского района Волгограда обеспечить: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6.1. </w:t>
      </w:r>
      <w:proofErr w:type="gramStart"/>
      <w:r w:rsidRPr="001D6DE7">
        <w:rPr>
          <w:sz w:val="28"/>
          <w:szCs w:val="28"/>
        </w:rPr>
        <w:t>Оповещение граждан, постоянно проживающих в пределах террито</w:t>
      </w:r>
      <w:r w:rsidRPr="001D6DE7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1D6DE7">
        <w:rPr>
          <w:sz w:val="28"/>
          <w:szCs w:val="28"/>
        </w:rPr>
        <w:t xml:space="preserve"> </w:t>
      </w:r>
      <w:proofErr w:type="gramStart"/>
      <w:r w:rsidRPr="001D6DE7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1D6DE7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lastRenderedPageBreak/>
        <w:t>6.2. Открытие и проведение экспозиции проекта решения с 10 по 23 июля 2019 г. с 10.00 час</w:t>
      </w:r>
      <w:proofErr w:type="gramStart"/>
      <w:r w:rsidRPr="001D6DE7">
        <w:rPr>
          <w:sz w:val="28"/>
          <w:szCs w:val="28"/>
        </w:rPr>
        <w:t>.</w:t>
      </w:r>
      <w:proofErr w:type="gramEnd"/>
      <w:r w:rsidRPr="001D6DE7">
        <w:rPr>
          <w:sz w:val="28"/>
          <w:szCs w:val="28"/>
        </w:rPr>
        <w:t xml:space="preserve"> </w:t>
      </w:r>
      <w:proofErr w:type="gramStart"/>
      <w:r w:rsidRPr="001D6DE7">
        <w:rPr>
          <w:sz w:val="28"/>
          <w:szCs w:val="28"/>
        </w:rPr>
        <w:t>д</w:t>
      </w:r>
      <w:proofErr w:type="gramEnd"/>
      <w:r w:rsidRPr="001D6DE7">
        <w:rPr>
          <w:sz w:val="28"/>
          <w:szCs w:val="28"/>
        </w:rPr>
        <w:t xml:space="preserve">о 12.00 час. в рабочие дни по адресу: 400112, Волгоград, ул. </w:t>
      </w:r>
      <w:proofErr w:type="spellStart"/>
      <w:r w:rsidRPr="001D6DE7">
        <w:rPr>
          <w:sz w:val="28"/>
          <w:szCs w:val="28"/>
        </w:rPr>
        <w:t>Остравская</w:t>
      </w:r>
      <w:proofErr w:type="spellEnd"/>
      <w:r w:rsidRPr="001D6DE7">
        <w:rPr>
          <w:sz w:val="28"/>
          <w:szCs w:val="28"/>
        </w:rPr>
        <w:t>, 4а.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7. </w:t>
      </w:r>
      <w:proofErr w:type="gramStart"/>
      <w:r w:rsidRPr="001D6DE7">
        <w:rPr>
          <w:sz w:val="28"/>
          <w:szCs w:val="28"/>
        </w:rPr>
        <w:t>Участникам публичных слушаний до 23 июля</w:t>
      </w:r>
      <w:r w:rsidR="00323FE7">
        <w:rPr>
          <w:sz w:val="28"/>
          <w:szCs w:val="28"/>
        </w:rPr>
        <w:t xml:space="preserve"> </w:t>
      </w:r>
      <w:r w:rsidRPr="001D6DE7">
        <w:rPr>
          <w:sz w:val="28"/>
          <w:szCs w:val="28"/>
        </w:rPr>
        <w:t>2019</w:t>
      </w:r>
      <w:r w:rsidR="00323FE7">
        <w:rPr>
          <w:sz w:val="28"/>
          <w:szCs w:val="28"/>
        </w:rPr>
        <w:t xml:space="preserve"> </w:t>
      </w:r>
      <w:r w:rsidRPr="001D6DE7">
        <w:rPr>
          <w:sz w:val="28"/>
          <w:szCs w:val="28"/>
        </w:rPr>
        <w:t>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</w:t>
      </w:r>
      <w:r w:rsidR="00323FE7">
        <w:rPr>
          <w:sz w:val="28"/>
          <w:szCs w:val="28"/>
        </w:rPr>
        <w:t xml:space="preserve"> </w:t>
      </w:r>
      <w:r w:rsidRPr="001D6DE7">
        <w:rPr>
          <w:sz w:val="28"/>
          <w:szCs w:val="28"/>
        </w:rPr>
        <w:t xml:space="preserve">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1D6DE7">
        <w:rPr>
          <w:sz w:val="28"/>
          <w:szCs w:val="28"/>
        </w:rPr>
        <w:t>пр-кт</w:t>
      </w:r>
      <w:proofErr w:type="spellEnd"/>
      <w:r w:rsidRPr="001D6DE7">
        <w:rPr>
          <w:sz w:val="28"/>
          <w:szCs w:val="28"/>
        </w:rPr>
        <w:t xml:space="preserve"> им. </w:t>
      </w:r>
      <w:proofErr w:type="spellStart"/>
      <w:r w:rsidRPr="001D6DE7">
        <w:rPr>
          <w:sz w:val="28"/>
          <w:szCs w:val="28"/>
        </w:rPr>
        <w:t>В.И.</w:t>
      </w:r>
      <w:proofErr w:type="gramEnd"/>
      <w:r w:rsidRPr="001D6DE7">
        <w:rPr>
          <w:sz w:val="28"/>
          <w:szCs w:val="28"/>
        </w:rPr>
        <w:t>Ленина</w:t>
      </w:r>
      <w:proofErr w:type="spellEnd"/>
      <w:r w:rsidRPr="001D6DE7">
        <w:rPr>
          <w:sz w:val="28"/>
          <w:szCs w:val="28"/>
        </w:rPr>
        <w:t xml:space="preserve">, 15 (4-й этаж, кабинет 427) и в администрацию Красноармейского района Волгограда по адресу: 400112, Волгоград, ул. </w:t>
      </w:r>
      <w:proofErr w:type="spellStart"/>
      <w:r w:rsidRPr="001D6DE7">
        <w:rPr>
          <w:sz w:val="28"/>
          <w:szCs w:val="28"/>
        </w:rPr>
        <w:t>Остравская</w:t>
      </w:r>
      <w:proofErr w:type="spellEnd"/>
      <w:r w:rsidRPr="001D6DE7">
        <w:rPr>
          <w:sz w:val="28"/>
          <w:szCs w:val="28"/>
        </w:rPr>
        <w:t>, 4а.</w:t>
      </w:r>
    </w:p>
    <w:p w:rsidR="002710E8" w:rsidRPr="00323FE7" w:rsidRDefault="002710E8" w:rsidP="00323FE7">
      <w:pPr>
        <w:ind w:left="567" w:firstLine="851"/>
        <w:jc w:val="both"/>
        <w:rPr>
          <w:spacing w:val="-2"/>
          <w:sz w:val="28"/>
          <w:szCs w:val="28"/>
        </w:rPr>
      </w:pPr>
      <w:r w:rsidRPr="00323FE7">
        <w:rPr>
          <w:spacing w:val="-2"/>
          <w:sz w:val="28"/>
          <w:szCs w:val="28"/>
        </w:rPr>
        <w:t>8. </w:t>
      </w:r>
      <w:proofErr w:type="gramStart"/>
      <w:r w:rsidRPr="00323FE7">
        <w:rPr>
          <w:spacing w:val="-2"/>
          <w:sz w:val="28"/>
          <w:szCs w:val="28"/>
        </w:rPr>
        <w:t>Контроль за</w:t>
      </w:r>
      <w:proofErr w:type="gramEnd"/>
      <w:r w:rsidRPr="00323FE7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2710E8" w:rsidRPr="00323FE7" w:rsidRDefault="002710E8" w:rsidP="001D6DE7">
      <w:pPr>
        <w:ind w:left="567"/>
        <w:jc w:val="both"/>
        <w:rPr>
          <w:spacing w:val="-2"/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323FE7" w:rsidRDefault="002710E8" w:rsidP="001D6DE7">
      <w:pPr>
        <w:ind w:left="567"/>
        <w:jc w:val="both"/>
        <w:rPr>
          <w:sz w:val="28"/>
          <w:szCs w:val="28"/>
        </w:rPr>
      </w:pPr>
      <w:r w:rsidRPr="001D6DE7">
        <w:rPr>
          <w:sz w:val="28"/>
          <w:szCs w:val="28"/>
        </w:rPr>
        <w:t xml:space="preserve">Заместитель главы </w:t>
      </w: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Волгограда</w:t>
      </w:r>
      <w:r w:rsidRPr="001D6DE7">
        <w:rPr>
          <w:sz w:val="28"/>
          <w:szCs w:val="28"/>
        </w:rPr>
        <w:tab/>
      </w:r>
      <w:r w:rsidRPr="001D6DE7">
        <w:rPr>
          <w:sz w:val="28"/>
          <w:szCs w:val="28"/>
        </w:rPr>
        <w:tab/>
      </w:r>
      <w:r w:rsidRPr="001D6DE7">
        <w:rPr>
          <w:sz w:val="28"/>
          <w:szCs w:val="28"/>
        </w:rPr>
        <w:tab/>
      </w:r>
      <w:r w:rsidRPr="001D6DE7">
        <w:rPr>
          <w:sz w:val="28"/>
          <w:szCs w:val="28"/>
        </w:rPr>
        <w:tab/>
      </w:r>
      <w:r w:rsidRPr="001D6DE7">
        <w:rPr>
          <w:sz w:val="28"/>
          <w:szCs w:val="28"/>
        </w:rPr>
        <w:tab/>
      </w:r>
      <w:r w:rsidRPr="001D6DE7">
        <w:rPr>
          <w:sz w:val="28"/>
          <w:szCs w:val="28"/>
        </w:rPr>
        <w:tab/>
        <w:t xml:space="preserve">  </w:t>
      </w:r>
      <w:r w:rsidR="00323FE7">
        <w:rPr>
          <w:sz w:val="28"/>
          <w:szCs w:val="28"/>
        </w:rPr>
        <w:t xml:space="preserve">                                 </w:t>
      </w:r>
      <w:r w:rsidRPr="001D6DE7">
        <w:rPr>
          <w:sz w:val="28"/>
          <w:szCs w:val="28"/>
        </w:rPr>
        <w:t xml:space="preserve">  </w:t>
      </w:r>
      <w:proofErr w:type="spellStart"/>
      <w:r w:rsidRPr="001D6DE7">
        <w:rPr>
          <w:sz w:val="28"/>
          <w:szCs w:val="28"/>
        </w:rPr>
        <w:t>В.П.Сидоренко</w:t>
      </w:r>
      <w:proofErr w:type="spellEnd"/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323FE7" w:rsidRPr="00CC0C29" w:rsidRDefault="00323FE7" w:rsidP="00CC0C2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23FE7" w:rsidRPr="00CC0C2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99" w:rsidRDefault="00596B99">
      <w:r>
        <w:separator/>
      </w:r>
    </w:p>
  </w:endnote>
  <w:endnote w:type="continuationSeparator" w:id="0">
    <w:p w:rsidR="00596B99" w:rsidRDefault="0059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99" w:rsidRDefault="00596B99">
      <w:r>
        <w:separator/>
      </w:r>
    </w:p>
  </w:footnote>
  <w:footnote w:type="continuationSeparator" w:id="0">
    <w:p w:rsidR="00596B99" w:rsidRDefault="0059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010D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53860"/>
    <w:rsid w:val="00175C26"/>
    <w:rsid w:val="001A1ECF"/>
    <w:rsid w:val="001B76A0"/>
    <w:rsid w:val="001B7A1E"/>
    <w:rsid w:val="001C4912"/>
    <w:rsid w:val="001D0AC3"/>
    <w:rsid w:val="001D6DE7"/>
    <w:rsid w:val="001E553F"/>
    <w:rsid w:val="001E70C2"/>
    <w:rsid w:val="00221E8D"/>
    <w:rsid w:val="002243EF"/>
    <w:rsid w:val="00255825"/>
    <w:rsid w:val="002710E8"/>
    <w:rsid w:val="00276DC3"/>
    <w:rsid w:val="002854E8"/>
    <w:rsid w:val="002A5206"/>
    <w:rsid w:val="002B4DFA"/>
    <w:rsid w:val="002E74ED"/>
    <w:rsid w:val="0030355D"/>
    <w:rsid w:val="00304EF4"/>
    <w:rsid w:val="00311375"/>
    <w:rsid w:val="00323FE7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96B99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CE3DE1"/>
    <w:rsid w:val="00DA2139"/>
    <w:rsid w:val="00E171B4"/>
    <w:rsid w:val="00E21666"/>
    <w:rsid w:val="00E35E2D"/>
    <w:rsid w:val="00E42A8A"/>
    <w:rsid w:val="00E9010D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23F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23F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23F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2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691DE-F725-43D1-8561-BD2915AAE736}"/>
</file>

<file path=customXml/itemProps2.xml><?xml version="1.0" encoding="utf-8"?>
<ds:datastoreItem xmlns:ds="http://schemas.openxmlformats.org/officeDocument/2006/customXml" ds:itemID="{11BD88D2-E86F-4E58-9AFB-EC094A776394}"/>
</file>

<file path=customXml/itemProps3.xml><?xml version="1.0" encoding="utf-8"?>
<ds:datastoreItem xmlns:ds="http://schemas.openxmlformats.org/officeDocument/2006/customXml" ds:itemID="{BA1BE710-C05C-4ECB-B6E1-3139D3B31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5</cp:revision>
  <cp:lastPrinted>2019-06-26T07:07:00Z</cp:lastPrinted>
  <dcterms:created xsi:type="dcterms:W3CDTF">2019-06-26T06:40:00Z</dcterms:created>
  <dcterms:modified xsi:type="dcterms:W3CDTF">2019-07-05T07:57:00Z</dcterms:modified>
</cp:coreProperties>
</file>