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6D624B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262DD">
        <w:rPr>
          <w:sz w:val="28"/>
        </w:rPr>
        <w:t xml:space="preserve">22.05.2017 </w:t>
      </w:r>
      <w:r>
        <w:rPr>
          <w:sz w:val="28"/>
        </w:rPr>
        <w:t xml:space="preserve"> №</w:t>
      </w:r>
      <w:r w:rsidR="00BD0B21">
        <w:rPr>
          <w:sz w:val="28"/>
        </w:rPr>
        <w:t xml:space="preserve"> </w:t>
      </w:r>
      <w:r w:rsidR="008262DD">
        <w:rPr>
          <w:sz w:val="28"/>
        </w:rPr>
        <w:t>783</w:t>
      </w:r>
    </w:p>
    <w:p w:rsidR="00C6287C" w:rsidRPr="007A3D3F" w:rsidRDefault="00C6287C" w:rsidP="007A3D3F">
      <w:pPr>
        <w:ind w:left="567" w:firstLine="851"/>
        <w:jc w:val="both"/>
        <w:rPr>
          <w:sz w:val="28"/>
          <w:szCs w:val="28"/>
        </w:rPr>
      </w:pPr>
    </w:p>
    <w:p w:rsidR="00B547A5" w:rsidRPr="007A3D3F" w:rsidRDefault="00B547A5" w:rsidP="007A3D3F">
      <w:pPr>
        <w:ind w:left="567" w:right="4818"/>
        <w:jc w:val="both"/>
        <w:rPr>
          <w:rFonts w:eastAsia="Calibri"/>
          <w:sz w:val="28"/>
          <w:szCs w:val="28"/>
          <w:lang w:eastAsia="en-US"/>
        </w:rPr>
      </w:pPr>
      <w:r w:rsidRPr="007A3D3F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Волгограда от 05</w:t>
      </w:r>
      <w:r w:rsidR="007A3D3F">
        <w:rPr>
          <w:rFonts w:eastAsia="Calibri"/>
          <w:sz w:val="28"/>
          <w:szCs w:val="28"/>
          <w:lang w:eastAsia="en-US"/>
        </w:rPr>
        <w:t xml:space="preserve"> авг</w:t>
      </w:r>
      <w:r w:rsidR="007A3D3F">
        <w:rPr>
          <w:rFonts w:eastAsia="Calibri"/>
          <w:sz w:val="28"/>
          <w:szCs w:val="28"/>
          <w:lang w:eastAsia="en-US"/>
        </w:rPr>
        <w:t>у</w:t>
      </w:r>
      <w:r w:rsidR="007A3D3F">
        <w:rPr>
          <w:rFonts w:eastAsia="Calibri"/>
          <w:sz w:val="28"/>
          <w:szCs w:val="28"/>
          <w:lang w:eastAsia="en-US"/>
        </w:rPr>
        <w:t xml:space="preserve">ста </w:t>
      </w:r>
      <w:r w:rsidRPr="007A3D3F">
        <w:rPr>
          <w:rFonts w:eastAsia="Calibri"/>
          <w:sz w:val="28"/>
          <w:szCs w:val="28"/>
          <w:lang w:eastAsia="en-US"/>
        </w:rPr>
        <w:t>2015</w:t>
      </w:r>
      <w:r w:rsidR="007A3D3F">
        <w:rPr>
          <w:rFonts w:eastAsia="Calibri"/>
          <w:sz w:val="28"/>
          <w:szCs w:val="28"/>
          <w:lang w:eastAsia="en-US"/>
        </w:rPr>
        <w:t xml:space="preserve"> г.</w:t>
      </w:r>
      <w:r w:rsidRPr="007A3D3F">
        <w:rPr>
          <w:rFonts w:eastAsia="Calibri"/>
          <w:sz w:val="28"/>
          <w:szCs w:val="28"/>
          <w:lang w:eastAsia="en-US"/>
        </w:rPr>
        <w:t xml:space="preserve"> № 1129 </w:t>
      </w:r>
      <w:r w:rsidR="007A3D3F">
        <w:rPr>
          <w:rFonts w:eastAsia="Calibri"/>
          <w:sz w:val="28"/>
          <w:szCs w:val="28"/>
          <w:lang w:eastAsia="en-US"/>
        </w:rPr>
        <w:t>«</w:t>
      </w:r>
      <w:r w:rsidRPr="007A3D3F">
        <w:rPr>
          <w:rFonts w:eastAsia="Calibri"/>
          <w:sz w:val="28"/>
          <w:szCs w:val="28"/>
          <w:lang w:eastAsia="en-US"/>
        </w:rPr>
        <w:t>Об утверждении структуры и штатной численности к</w:t>
      </w:r>
      <w:r w:rsidRPr="007A3D3F">
        <w:rPr>
          <w:rFonts w:eastAsia="Calibri"/>
          <w:sz w:val="28"/>
          <w:szCs w:val="28"/>
          <w:lang w:eastAsia="en-US"/>
        </w:rPr>
        <w:t>о</w:t>
      </w:r>
      <w:r w:rsidRPr="007A3D3F">
        <w:rPr>
          <w:rFonts w:eastAsia="Calibri"/>
          <w:sz w:val="28"/>
          <w:szCs w:val="28"/>
          <w:lang w:eastAsia="en-US"/>
        </w:rPr>
        <w:t>митета правового обеспечения админ</w:t>
      </w:r>
      <w:r w:rsidRPr="007A3D3F">
        <w:rPr>
          <w:rFonts w:eastAsia="Calibri"/>
          <w:sz w:val="28"/>
          <w:szCs w:val="28"/>
          <w:lang w:eastAsia="en-US"/>
        </w:rPr>
        <w:t>и</w:t>
      </w:r>
      <w:r w:rsidRPr="007A3D3F">
        <w:rPr>
          <w:rFonts w:eastAsia="Calibri"/>
          <w:sz w:val="28"/>
          <w:szCs w:val="28"/>
          <w:lang w:eastAsia="en-US"/>
        </w:rPr>
        <w:t>страции Волгограда, внесении измен</w:t>
      </w:r>
      <w:r w:rsidRPr="007A3D3F">
        <w:rPr>
          <w:rFonts w:eastAsia="Calibri"/>
          <w:sz w:val="28"/>
          <w:szCs w:val="28"/>
          <w:lang w:eastAsia="en-US"/>
        </w:rPr>
        <w:t>е</w:t>
      </w:r>
      <w:r w:rsidRPr="007A3D3F">
        <w:rPr>
          <w:rFonts w:eastAsia="Calibri"/>
          <w:sz w:val="28"/>
          <w:szCs w:val="28"/>
          <w:lang w:eastAsia="en-US"/>
        </w:rPr>
        <w:t>ний в постановление администрации Волгограда от 27</w:t>
      </w:r>
      <w:r w:rsidR="007A3D3F">
        <w:rPr>
          <w:rFonts w:eastAsia="Calibri"/>
          <w:sz w:val="28"/>
          <w:szCs w:val="28"/>
          <w:lang w:eastAsia="en-US"/>
        </w:rPr>
        <w:t xml:space="preserve"> февраля </w:t>
      </w:r>
      <w:r w:rsidRPr="007A3D3F">
        <w:rPr>
          <w:rFonts w:eastAsia="Calibri"/>
          <w:sz w:val="28"/>
          <w:szCs w:val="28"/>
          <w:lang w:eastAsia="en-US"/>
        </w:rPr>
        <w:t xml:space="preserve">2015 </w:t>
      </w:r>
      <w:r w:rsidR="007A3D3F">
        <w:rPr>
          <w:rFonts w:eastAsia="Calibri"/>
          <w:sz w:val="28"/>
          <w:szCs w:val="28"/>
          <w:lang w:eastAsia="en-US"/>
        </w:rPr>
        <w:t xml:space="preserve">г. </w:t>
      </w:r>
      <w:r w:rsidRPr="007A3D3F">
        <w:rPr>
          <w:rFonts w:eastAsia="Calibri"/>
          <w:sz w:val="28"/>
          <w:szCs w:val="28"/>
          <w:lang w:eastAsia="en-US"/>
        </w:rPr>
        <w:t xml:space="preserve">№ 270 </w:t>
      </w:r>
      <w:r w:rsidR="007A3D3F">
        <w:rPr>
          <w:rFonts w:eastAsia="Calibri"/>
          <w:sz w:val="28"/>
          <w:szCs w:val="28"/>
          <w:lang w:eastAsia="en-US"/>
        </w:rPr>
        <w:t>«</w:t>
      </w:r>
      <w:r w:rsidRPr="007A3D3F">
        <w:rPr>
          <w:rFonts w:eastAsia="Calibri"/>
          <w:sz w:val="28"/>
          <w:szCs w:val="28"/>
          <w:lang w:eastAsia="en-US"/>
        </w:rPr>
        <w:t>О переименовании управления по правовым вопросам администрации Волгограда в комитет правового обе</w:t>
      </w:r>
      <w:r w:rsidRPr="007A3D3F">
        <w:rPr>
          <w:rFonts w:eastAsia="Calibri"/>
          <w:sz w:val="28"/>
          <w:szCs w:val="28"/>
          <w:lang w:eastAsia="en-US"/>
        </w:rPr>
        <w:t>с</w:t>
      </w:r>
      <w:r w:rsidRPr="007A3D3F">
        <w:rPr>
          <w:rFonts w:eastAsia="Calibri"/>
          <w:sz w:val="28"/>
          <w:szCs w:val="28"/>
          <w:lang w:eastAsia="en-US"/>
        </w:rPr>
        <w:t>печения администрации Волгограда</w:t>
      </w:r>
      <w:r w:rsidR="007A3D3F">
        <w:rPr>
          <w:rFonts w:eastAsia="Calibri"/>
          <w:sz w:val="28"/>
          <w:szCs w:val="28"/>
          <w:lang w:eastAsia="en-US"/>
        </w:rPr>
        <w:t>»</w:t>
      </w:r>
    </w:p>
    <w:p w:rsidR="007A3D3F" w:rsidRDefault="007A3D3F" w:rsidP="007A3D3F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7A3D3F" w:rsidRDefault="007A3D3F" w:rsidP="007A3D3F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7A3D3F" w:rsidRDefault="00B547A5" w:rsidP="007A3D3F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7A3D3F">
        <w:rPr>
          <w:rFonts w:eastAsia="Calibri"/>
          <w:sz w:val="28"/>
          <w:szCs w:val="28"/>
          <w:lang w:eastAsia="en-US"/>
        </w:rPr>
        <w:t>В целях приведения муниципальных правовых актов Волгограда в соо</w:t>
      </w:r>
      <w:r w:rsidRPr="007A3D3F">
        <w:rPr>
          <w:rFonts w:eastAsia="Calibri"/>
          <w:sz w:val="28"/>
          <w:szCs w:val="28"/>
          <w:lang w:eastAsia="en-US"/>
        </w:rPr>
        <w:t>т</w:t>
      </w:r>
      <w:r w:rsidRPr="007A3D3F">
        <w:rPr>
          <w:rFonts w:eastAsia="Calibri"/>
          <w:sz w:val="28"/>
          <w:szCs w:val="28"/>
          <w:lang w:eastAsia="en-US"/>
        </w:rPr>
        <w:t xml:space="preserve">ветствие действующему законодательству Российской Федерации, </w:t>
      </w:r>
      <w:r w:rsidR="007A3D3F">
        <w:rPr>
          <w:rFonts w:eastAsia="Calibri"/>
          <w:sz w:val="28"/>
          <w:szCs w:val="28"/>
          <w:lang w:eastAsia="en-US"/>
        </w:rPr>
        <w:t>р</w:t>
      </w:r>
      <w:r w:rsidRPr="007A3D3F">
        <w:rPr>
          <w:rFonts w:eastAsia="Calibri"/>
          <w:sz w:val="28"/>
          <w:szCs w:val="28"/>
          <w:lang w:eastAsia="en-US"/>
        </w:rPr>
        <w:t>уково</w:t>
      </w:r>
      <w:r w:rsidRPr="007A3D3F">
        <w:rPr>
          <w:rFonts w:eastAsia="Calibri"/>
          <w:sz w:val="28"/>
          <w:szCs w:val="28"/>
          <w:lang w:eastAsia="en-US"/>
        </w:rPr>
        <w:t>д</w:t>
      </w:r>
      <w:r w:rsidRPr="007A3D3F">
        <w:rPr>
          <w:rFonts w:eastAsia="Calibri"/>
          <w:sz w:val="28"/>
          <w:szCs w:val="28"/>
          <w:lang w:eastAsia="en-US"/>
        </w:rPr>
        <w:t>ствуясь статьями 7, 39 Устава города-героя Волгограда, администрация Волг</w:t>
      </w:r>
      <w:r w:rsidRPr="007A3D3F">
        <w:rPr>
          <w:rFonts w:eastAsia="Calibri"/>
          <w:sz w:val="28"/>
          <w:szCs w:val="28"/>
          <w:lang w:eastAsia="en-US"/>
        </w:rPr>
        <w:t>о</w:t>
      </w:r>
      <w:r w:rsidRPr="007A3D3F">
        <w:rPr>
          <w:rFonts w:eastAsia="Calibri"/>
          <w:sz w:val="28"/>
          <w:szCs w:val="28"/>
          <w:lang w:eastAsia="en-US"/>
        </w:rPr>
        <w:t xml:space="preserve">града </w:t>
      </w:r>
    </w:p>
    <w:p w:rsidR="00B547A5" w:rsidRPr="007A3D3F" w:rsidRDefault="007A3D3F" w:rsidP="007A3D3F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7A3D3F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B547A5" w:rsidRPr="007A3D3F" w:rsidRDefault="00B547A5" w:rsidP="007A3D3F">
      <w:pPr>
        <w:ind w:left="567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A3D3F">
        <w:rPr>
          <w:rFonts w:eastAsia="Calibri"/>
          <w:bCs/>
          <w:sz w:val="28"/>
          <w:szCs w:val="28"/>
          <w:lang w:eastAsia="en-US"/>
        </w:rPr>
        <w:t>1.</w:t>
      </w:r>
      <w:r w:rsidR="007A3D3F">
        <w:rPr>
          <w:rFonts w:eastAsia="Calibri"/>
          <w:bCs/>
          <w:sz w:val="28"/>
          <w:szCs w:val="28"/>
          <w:lang w:eastAsia="en-US"/>
        </w:rPr>
        <w:t> </w:t>
      </w:r>
      <w:r w:rsidRPr="007A3D3F">
        <w:rPr>
          <w:rFonts w:eastAsia="Calibri"/>
          <w:bCs/>
          <w:sz w:val="28"/>
          <w:szCs w:val="28"/>
          <w:lang w:eastAsia="en-US"/>
        </w:rPr>
        <w:t>Внести в постановление администрации Волгограда от 05</w:t>
      </w:r>
      <w:r w:rsidR="007A3D3F">
        <w:rPr>
          <w:rFonts w:eastAsia="Calibri"/>
          <w:bCs/>
          <w:sz w:val="28"/>
          <w:szCs w:val="28"/>
          <w:lang w:eastAsia="en-US"/>
        </w:rPr>
        <w:t xml:space="preserve"> августа </w:t>
      </w:r>
      <w:r w:rsidRPr="007A3D3F">
        <w:rPr>
          <w:rFonts w:eastAsia="Calibri"/>
          <w:bCs/>
          <w:sz w:val="28"/>
          <w:szCs w:val="28"/>
          <w:lang w:eastAsia="en-US"/>
        </w:rPr>
        <w:t>2015</w:t>
      </w:r>
      <w:r w:rsidR="007A3D3F">
        <w:rPr>
          <w:rFonts w:eastAsia="Calibri"/>
          <w:bCs/>
          <w:sz w:val="28"/>
          <w:szCs w:val="28"/>
          <w:lang w:eastAsia="en-US"/>
        </w:rPr>
        <w:t> г.</w:t>
      </w:r>
      <w:r w:rsidRPr="007A3D3F">
        <w:rPr>
          <w:rFonts w:eastAsia="Calibri"/>
          <w:bCs/>
          <w:sz w:val="28"/>
          <w:szCs w:val="28"/>
          <w:lang w:eastAsia="en-US"/>
        </w:rPr>
        <w:t xml:space="preserve"> № 1129 </w:t>
      </w:r>
      <w:r w:rsidR="007A3D3F">
        <w:rPr>
          <w:rFonts w:eastAsia="Calibri"/>
          <w:bCs/>
          <w:sz w:val="28"/>
          <w:szCs w:val="28"/>
          <w:lang w:eastAsia="en-US"/>
        </w:rPr>
        <w:t>«</w:t>
      </w:r>
      <w:r w:rsidRPr="007A3D3F">
        <w:rPr>
          <w:rFonts w:eastAsia="Calibri"/>
          <w:bCs/>
          <w:sz w:val="28"/>
          <w:szCs w:val="28"/>
          <w:lang w:eastAsia="en-US"/>
        </w:rPr>
        <w:t>Об утверждении структуры и штатной численности комитета правового обеспечения администрации Волгограда, внесении изменений в п</w:t>
      </w:r>
      <w:r w:rsidRPr="007A3D3F">
        <w:rPr>
          <w:rFonts w:eastAsia="Calibri"/>
          <w:bCs/>
          <w:sz w:val="28"/>
          <w:szCs w:val="28"/>
          <w:lang w:eastAsia="en-US"/>
        </w:rPr>
        <w:t>о</w:t>
      </w:r>
      <w:r w:rsidRPr="007A3D3F">
        <w:rPr>
          <w:rFonts w:eastAsia="Calibri"/>
          <w:bCs/>
          <w:sz w:val="28"/>
          <w:szCs w:val="28"/>
          <w:lang w:eastAsia="en-US"/>
        </w:rPr>
        <w:t>становление администрации Волгограда от 27</w:t>
      </w:r>
      <w:r w:rsidR="007A3D3F">
        <w:rPr>
          <w:rFonts w:eastAsia="Calibri"/>
          <w:bCs/>
          <w:sz w:val="28"/>
          <w:szCs w:val="28"/>
          <w:lang w:eastAsia="en-US"/>
        </w:rPr>
        <w:t xml:space="preserve"> февраля </w:t>
      </w:r>
      <w:r w:rsidRPr="007A3D3F">
        <w:rPr>
          <w:rFonts w:eastAsia="Calibri"/>
          <w:bCs/>
          <w:sz w:val="28"/>
          <w:szCs w:val="28"/>
          <w:lang w:eastAsia="en-US"/>
        </w:rPr>
        <w:t>2015</w:t>
      </w:r>
      <w:r w:rsidR="007A3D3F">
        <w:rPr>
          <w:rFonts w:eastAsia="Calibri"/>
          <w:bCs/>
          <w:sz w:val="28"/>
          <w:szCs w:val="28"/>
          <w:lang w:eastAsia="en-US"/>
        </w:rPr>
        <w:t xml:space="preserve"> г.</w:t>
      </w:r>
      <w:r w:rsidRPr="007A3D3F">
        <w:rPr>
          <w:rFonts w:eastAsia="Calibri"/>
          <w:bCs/>
          <w:sz w:val="28"/>
          <w:szCs w:val="28"/>
          <w:lang w:eastAsia="en-US"/>
        </w:rPr>
        <w:t xml:space="preserve"> № 270 </w:t>
      </w:r>
      <w:r w:rsidR="007A3D3F">
        <w:rPr>
          <w:rFonts w:eastAsia="Calibri"/>
          <w:bCs/>
          <w:sz w:val="28"/>
          <w:szCs w:val="28"/>
          <w:lang w:eastAsia="en-US"/>
        </w:rPr>
        <w:t>«</w:t>
      </w:r>
      <w:r w:rsidRPr="007A3D3F">
        <w:rPr>
          <w:rFonts w:eastAsia="Calibri"/>
          <w:bCs/>
          <w:sz w:val="28"/>
          <w:szCs w:val="28"/>
          <w:lang w:eastAsia="en-US"/>
        </w:rPr>
        <w:t>О пер</w:t>
      </w:r>
      <w:r w:rsidRPr="007A3D3F">
        <w:rPr>
          <w:rFonts w:eastAsia="Calibri"/>
          <w:bCs/>
          <w:sz w:val="28"/>
          <w:szCs w:val="28"/>
          <w:lang w:eastAsia="en-US"/>
        </w:rPr>
        <w:t>е</w:t>
      </w:r>
      <w:r w:rsidRPr="007A3D3F">
        <w:rPr>
          <w:rFonts w:eastAsia="Calibri"/>
          <w:bCs/>
          <w:sz w:val="28"/>
          <w:szCs w:val="28"/>
          <w:lang w:eastAsia="en-US"/>
        </w:rPr>
        <w:t>именовании управления по правовым вопросам администрации Волгограда в комитет правового обеспечения администрации Волгограда</w:t>
      </w:r>
      <w:r w:rsidR="007A3D3F">
        <w:rPr>
          <w:rFonts w:eastAsia="Calibri"/>
          <w:bCs/>
          <w:sz w:val="28"/>
          <w:szCs w:val="28"/>
          <w:lang w:eastAsia="en-US"/>
        </w:rPr>
        <w:t>»</w:t>
      </w:r>
      <w:r w:rsidRPr="007A3D3F">
        <w:rPr>
          <w:rFonts w:eastAsia="Calibri"/>
          <w:bCs/>
          <w:sz w:val="28"/>
          <w:szCs w:val="28"/>
          <w:lang w:eastAsia="en-US"/>
        </w:rPr>
        <w:t xml:space="preserve"> следующие изм</w:t>
      </w:r>
      <w:r w:rsidRPr="007A3D3F">
        <w:rPr>
          <w:rFonts w:eastAsia="Calibri"/>
          <w:bCs/>
          <w:sz w:val="28"/>
          <w:szCs w:val="28"/>
          <w:lang w:eastAsia="en-US"/>
        </w:rPr>
        <w:t>е</w:t>
      </w:r>
      <w:r w:rsidRPr="007A3D3F">
        <w:rPr>
          <w:rFonts w:eastAsia="Calibri"/>
          <w:bCs/>
          <w:sz w:val="28"/>
          <w:szCs w:val="28"/>
          <w:lang w:eastAsia="en-US"/>
        </w:rPr>
        <w:t>нения:</w:t>
      </w:r>
    </w:p>
    <w:p w:rsidR="00B547A5" w:rsidRPr="007A3D3F" w:rsidRDefault="00B547A5" w:rsidP="007A3D3F">
      <w:pPr>
        <w:ind w:left="567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A3D3F">
        <w:rPr>
          <w:rFonts w:eastAsia="Calibri"/>
          <w:bCs/>
          <w:sz w:val="28"/>
          <w:szCs w:val="28"/>
          <w:lang w:eastAsia="en-US"/>
        </w:rPr>
        <w:t>1.1.</w:t>
      </w:r>
      <w:r w:rsidR="007A3D3F">
        <w:rPr>
          <w:rFonts w:eastAsia="Calibri"/>
          <w:bCs/>
          <w:sz w:val="28"/>
          <w:szCs w:val="28"/>
          <w:lang w:eastAsia="en-US"/>
        </w:rPr>
        <w:t> </w:t>
      </w:r>
      <w:r w:rsidRPr="007A3D3F">
        <w:rPr>
          <w:rFonts w:eastAsia="Calibri"/>
          <w:bCs/>
          <w:sz w:val="28"/>
          <w:szCs w:val="28"/>
          <w:lang w:eastAsia="en-US"/>
        </w:rPr>
        <w:t>В названии постановления исключить слова «и штатной численн</w:t>
      </w:r>
      <w:r w:rsidRPr="007A3D3F">
        <w:rPr>
          <w:rFonts w:eastAsia="Calibri"/>
          <w:bCs/>
          <w:sz w:val="28"/>
          <w:szCs w:val="28"/>
          <w:lang w:eastAsia="en-US"/>
        </w:rPr>
        <w:t>о</w:t>
      </w:r>
      <w:r w:rsidRPr="007A3D3F">
        <w:rPr>
          <w:rFonts w:eastAsia="Calibri"/>
          <w:bCs/>
          <w:sz w:val="28"/>
          <w:szCs w:val="28"/>
          <w:lang w:eastAsia="en-US"/>
        </w:rPr>
        <w:t>сти»</w:t>
      </w:r>
      <w:r w:rsidR="007A3D3F">
        <w:rPr>
          <w:rFonts w:eastAsia="Calibri"/>
          <w:bCs/>
          <w:sz w:val="28"/>
          <w:szCs w:val="28"/>
          <w:lang w:eastAsia="en-US"/>
        </w:rPr>
        <w:t>.</w:t>
      </w:r>
    </w:p>
    <w:p w:rsidR="00B547A5" w:rsidRPr="007A3D3F" w:rsidRDefault="00B547A5" w:rsidP="007A3D3F">
      <w:pPr>
        <w:ind w:left="567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A3D3F">
        <w:rPr>
          <w:rFonts w:eastAsia="Calibri"/>
          <w:bCs/>
          <w:sz w:val="28"/>
          <w:szCs w:val="28"/>
          <w:lang w:eastAsia="en-US"/>
        </w:rPr>
        <w:t>1.2.</w:t>
      </w:r>
      <w:r w:rsidR="007A3D3F">
        <w:rPr>
          <w:rFonts w:eastAsia="Calibri"/>
          <w:bCs/>
          <w:sz w:val="28"/>
          <w:szCs w:val="28"/>
          <w:lang w:eastAsia="en-US"/>
        </w:rPr>
        <w:t> </w:t>
      </w:r>
      <w:r w:rsidRPr="007A3D3F">
        <w:rPr>
          <w:rFonts w:eastAsia="Calibri"/>
          <w:bCs/>
          <w:sz w:val="28"/>
          <w:szCs w:val="28"/>
          <w:lang w:eastAsia="en-US"/>
        </w:rPr>
        <w:t>Исключить подпункт 1.2 пункта 1.</w:t>
      </w:r>
    </w:p>
    <w:p w:rsidR="00B547A5" w:rsidRPr="007A3D3F" w:rsidRDefault="00B547A5" w:rsidP="007A3D3F">
      <w:pPr>
        <w:ind w:left="567" w:firstLine="851"/>
        <w:jc w:val="both"/>
        <w:rPr>
          <w:rFonts w:eastAsia="Calibri"/>
          <w:bCs/>
          <w:sz w:val="28"/>
          <w:szCs w:val="28"/>
        </w:rPr>
      </w:pPr>
      <w:r w:rsidRPr="007A3D3F">
        <w:rPr>
          <w:rFonts w:eastAsia="Calibri"/>
          <w:bCs/>
          <w:sz w:val="28"/>
          <w:szCs w:val="28"/>
        </w:rPr>
        <w:t>2.</w:t>
      </w:r>
      <w:r w:rsidR="007A3D3F">
        <w:rPr>
          <w:rFonts w:eastAsia="Calibri"/>
          <w:bCs/>
          <w:sz w:val="28"/>
          <w:szCs w:val="28"/>
        </w:rPr>
        <w:t> </w:t>
      </w:r>
      <w:r w:rsidRPr="007A3D3F">
        <w:rPr>
          <w:rFonts w:eastAsia="Calibri"/>
          <w:bCs/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B547A5" w:rsidRPr="007A3D3F" w:rsidRDefault="00B547A5" w:rsidP="007A3D3F">
      <w:pPr>
        <w:ind w:left="567" w:firstLine="851"/>
        <w:jc w:val="both"/>
        <w:rPr>
          <w:rFonts w:eastAsia="Calibri"/>
          <w:bCs/>
          <w:sz w:val="28"/>
          <w:szCs w:val="28"/>
        </w:rPr>
      </w:pPr>
    </w:p>
    <w:p w:rsidR="00B547A5" w:rsidRPr="007A3D3F" w:rsidRDefault="00B547A5" w:rsidP="007A3D3F">
      <w:pPr>
        <w:ind w:left="567" w:firstLine="851"/>
        <w:jc w:val="both"/>
        <w:rPr>
          <w:rFonts w:eastAsia="Calibri"/>
          <w:sz w:val="28"/>
          <w:szCs w:val="28"/>
        </w:rPr>
      </w:pPr>
    </w:p>
    <w:p w:rsidR="00B547A5" w:rsidRPr="007A3D3F" w:rsidRDefault="00B547A5" w:rsidP="007A3D3F">
      <w:pPr>
        <w:ind w:left="567" w:firstLine="851"/>
        <w:jc w:val="both"/>
        <w:rPr>
          <w:rFonts w:eastAsia="Calibri"/>
          <w:sz w:val="28"/>
          <w:szCs w:val="28"/>
        </w:rPr>
      </w:pPr>
    </w:p>
    <w:p w:rsidR="00B547A5" w:rsidRPr="007A3D3F" w:rsidRDefault="00B547A5" w:rsidP="00B21CC8">
      <w:pPr>
        <w:ind w:left="567"/>
        <w:rPr>
          <w:rFonts w:eastAsia="Calibri"/>
          <w:sz w:val="28"/>
          <w:szCs w:val="28"/>
        </w:rPr>
      </w:pPr>
      <w:r w:rsidRPr="007A3D3F">
        <w:rPr>
          <w:rFonts w:eastAsia="Calibri"/>
          <w:bCs/>
          <w:sz w:val="28"/>
          <w:szCs w:val="28"/>
        </w:rPr>
        <w:t xml:space="preserve">Глава администрации        </w:t>
      </w:r>
      <w:r w:rsidR="007A3D3F">
        <w:rPr>
          <w:rFonts w:eastAsia="Calibri"/>
          <w:bCs/>
          <w:sz w:val="28"/>
          <w:szCs w:val="28"/>
        </w:rPr>
        <w:t xml:space="preserve">                                                     </w:t>
      </w:r>
      <w:r w:rsidRPr="007A3D3F">
        <w:rPr>
          <w:rFonts w:eastAsia="Calibri"/>
          <w:bCs/>
          <w:sz w:val="28"/>
          <w:szCs w:val="28"/>
        </w:rPr>
        <w:t xml:space="preserve">            </w:t>
      </w:r>
      <w:proofErr w:type="spellStart"/>
      <w:r w:rsidRPr="007A3D3F">
        <w:rPr>
          <w:rFonts w:eastAsia="Calibri"/>
          <w:bCs/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B547A5" w:rsidRPr="007A3D3F" w:rsidSect="00CC1ACD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A4" w:rsidRDefault="00EF07A4">
      <w:r>
        <w:separator/>
      </w:r>
    </w:p>
  </w:endnote>
  <w:endnote w:type="continuationSeparator" w:id="0">
    <w:p w:rsidR="00EF07A4" w:rsidRDefault="00EF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A4" w:rsidRDefault="00EF07A4">
      <w:r>
        <w:separator/>
      </w:r>
    </w:p>
  </w:footnote>
  <w:footnote w:type="continuationSeparator" w:id="0">
    <w:p w:rsidR="00EF07A4" w:rsidRDefault="00EF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C" w:rsidRDefault="00275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1CC8">
      <w:rPr>
        <w:noProof/>
      </w:rPr>
      <w:t>2</w:t>
    </w:r>
    <w:r>
      <w:fldChar w:fldCharType="end"/>
    </w:r>
  </w:p>
  <w:p w:rsidR="00275D2C" w:rsidRDefault="00275D2C">
    <w:pPr>
      <w:pStyle w:val="a3"/>
    </w:pPr>
  </w:p>
  <w:p w:rsidR="00275D2C" w:rsidRDefault="00275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1">
    <w:nsid w:val="0F950384"/>
    <w:multiLevelType w:val="hybridMultilevel"/>
    <w:tmpl w:val="026A04AC"/>
    <w:lvl w:ilvl="0" w:tplc="058668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4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color w:val="auto"/>
      </w:rPr>
    </w:lvl>
  </w:abstractNum>
  <w:abstractNum w:abstractNumId="8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4">
    <w:nsid w:val="61733AFE"/>
    <w:multiLevelType w:val="hybridMultilevel"/>
    <w:tmpl w:val="47D6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82C1D"/>
    <w:rsid w:val="00083071"/>
    <w:rsid w:val="000A0479"/>
    <w:rsid w:val="000A08ED"/>
    <w:rsid w:val="000A65CD"/>
    <w:rsid w:val="000B156E"/>
    <w:rsid w:val="000F16DC"/>
    <w:rsid w:val="001047B8"/>
    <w:rsid w:val="00106005"/>
    <w:rsid w:val="00112F3D"/>
    <w:rsid w:val="0014526C"/>
    <w:rsid w:val="00160D80"/>
    <w:rsid w:val="001A0C02"/>
    <w:rsid w:val="001C62A1"/>
    <w:rsid w:val="001E3BB8"/>
    <w:rsid w:val="001E4BD3"/>
    <w:rsid w:val="002033F1"/>
    <w:rsid w:val="002622DE"/>
    <w:rsid w:val="00271E17"/>
    <w:rsid w:val="00275D2C"/>
    <w:rsid w:val="00280285"/>
    <w:rsid w:val="002D00C9"/>
    <w:rsid w:val="00352118"/>
    <w:rsid w:val="003604DF"/>
    <w:rsid w:val="00364284"/>
    <w:rsid w:val="003933BA"/>
    <w:rsid w:val="003952C1"/>
    <w:rsid w:val="00396BF2"/>
    <w:rsid w:val="003B50BB"/>
    <w:rsid w:val="003D6B51"/>
    <w:rsid w:val="003E2441"/>
    <w:rsid w:val="003F1370"/>
    <w:rsid w:val="00402032"/>
    <w:rsid w:val="00413FD4"/>
    <w:rsid w:val="004243F8"/>
    <w:rsid w:val="00464A2D"/>
    <w:rsid w:val="004705B8"/>
    <w:rsid w:val="00480296"/>
    <w:rsid w:val="004B5396"/>
    <w:rsid w:val="004F5770"/>
    <w:rsid w:val="00515613"/>
    <w:rsid w:val="00517069"/>
    <w:rsid w:val="005445C3"/>
    <w:rsid w:val="00566747"/>
    <w:rsid w:val="00585F45"/>
    <w:rsid w:val="005B47F8"/>
    <w:rsid w:val="006011C4"/>
    <w:rsid w:val="0060503A"/>
    <w:rsid w:val="00623559"/>
    <w:rsid w:val="006435F9"/>
    <w:rsid w:val="00656283"/>
    <w:rsid w:val="00667F53"/>
    <w:rsid w:val="0067371C"/>
    <w:rsid w:val="00676C46"/>
    <w:rsid w:val="00681D7E"/>
    <w:rsid w:val="006A2BD5"/>
    <w:rsid w:val="006A60C1"/>
    <w:rsid w:val="006C668C"/>
    <w:rsid w:val="006D624B"/>
    <w:rsid w:val="006E63FC"/>
    <w:rsid w:val="006F492F"/>
    <w:rsid w:val="00765438"/>
    <w:rsid w:val="0077102B"/>
    <w:rsid w:val="00783A3C"/>
    <w:rsid w:val="007869EE"/>
    <w:rsid w:val="007A3D3F"/>
    <w:rsid w:val="007F5802"/>
    <w:rsid w:val="00801296"/>
    <w:rsid w:val="00810E53"/>
    <w:rsid w:val="00815C43"/>
    <w:rsid w:val="008262DD"/>
    <w:rsid w:val="00861607"/>
    <w:rsid w:val="008811CF"/>
    <w:rsid w:val="00881AE2"/>
    <w:rsid w:val="008826B9"/>
    <w:rsid w:val="00891A26"/>
    <w:rsid w:val="00897F86"/>
    <w:rsid w:val="008A59F8"/>
    <w:rsid w:val="008C4936"/>
    <w:rsid w:val="008C5BB2"/>
    <w:rsid w:val="008D6E00"/>
    <w:rsid w:val="008F2573"/>
    <w:rsid w:val="008F2C03"/>
    <w:rsid w:val="009070F3"/>
    <w:rsid w:val="00943360"/>
    <w:rsid w:val="00955445"/>
    <w:rsid w:val="00963F77"/>
    <w:rsid w:val="009947F4"/>
    <w:rsid w:val="009E3DDE"/>
    <w:rsid w:val="009F18E3"/>
    <w:rsid w:val="00A04A47"/>
    <w:rsid w:val="00A06FC1"/>
    <w:rsid w:val="00A47872"/>
    <w:rsid w:val="00A53B5A"/>
    <w:rsid w:val="00A70EAA"/>
    <w:rsid w:val="00A70F23"/>
    <w:rsid w:val="00A82237"/>
    <w:rsid w:val="00AC0F46"/>
    <w:rsid w:val="00AF2F41"/>
    <w:rsid w:val="00B00B43"/>
    <w:rsid w:val="00B21CC8"/>
    <w:rsid w:val="00B321BE"/>
    <w:rsid w:val="00B466F7"/>
    <w:rsid w:val="00B47415"/>
    <w:rsid w:val="00B547A5"/>
    <w:rsid w:val="00B76F1E"/>
    <w:rsid w:val="00BA09DF"/>
    <w:rsid w:val="00BD0B21"/>
    <w:rsid w:val="00BD3191"/>
    <w:rsid w:val="00BD3AE7"/>
    <w:rsid w:val="00BF5D0E"/>
    <w:rsid w:val="00C31D05"/>
    <w:rsid w:val="00C6287C"/>
    <w:rsid w:val="00C86C85"/>
    <w:rsid w:val="00C9068F"/>
    <w:rsid w:val="00C95E2C"/>
    <w:rsid w:val="00CB7D9D"/>
    <w:rsid w:val="00CC1ACD"/>
    <w:rsid w:val="00CC399D"/>
    <w:rsid w:val="00CE5736"/>
    <w:rsid w:val="00CE5FD7"/>
    <w:rsid w:val="00D14A7E"/>
    <w:rsid w:val="00D17D84"/>
    <w:rsid w:val="00D43BE1"/>
    <w:rsid w:val="00D53800"/>
    <w:rsid w:val="00D627A8"/>
    <w:rsid w:val="00DB416A"/>
    <w:rsid w:val="00DD211C"/>
    <w:rsid w:val="00E5351E"/>
    <w:rsid w:val="00EB5419"/>
    <w:rsid w:val="00EF07A4"/>
    <w:rsid w:val="00F236E6"/>
    <w:rsid w:val="00F45443"/>
    <w:rsid w:val="00F46D83"/>
    <w:rsid w:val="00F5453B"/>
    <w:rsid w:val="00F64495"/>
    <w:rsid w:val="00F70C72"/>
    <w:rsid w:val="00F72784"/>
    <w:rsid w:val="00F72BAA"/>
    <w:rsid w:val="00F735C8"/>
    <w:rsid w:val="00FA2215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0A7F0-98A9-4376-9B8A-2851AEB4BC8A}"/>
</file>

<file path=customXml/itemProps2.xml><?xml version="1.0" encoding="utf-8"?>
<ds:datastoreItem xmlns:ds="http://schemas.openxmlformats.org/officeDocument/2006/customXml" ds:itemID="{B9889064-E3DE-45CD-AF45-052744EE8ACC}"/>
</file>

<file path=customXml/itemProps3.xml><?xml version="1.0" encoding="utf-8"?>
<ds:datastoreItem xmlns:ds="http://schemas.openxmlformats.org/officeDocument/2006/customXml" ds:itemID="{C3A2441D-25B9-4DE4-A679-E3150E0DE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6</cp:revision>
  <cp:lastPrinted>2012-03-21T05:48:00Z</cp:lastPrinted>
  <dcterms:created xsi:type="dcterms:W3CDTF">2017-05-15T07:47:00Z</dcterms:created>
  <dcterms:modified xsi:type="dcterms:W3CDTF">2017-05-23T12:11:00Z</dcterms:modified>
</cp:coreProperties>
</file>