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5" w:name="basosn"/>
      <w:bookmarkEnd w:id="5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6" w:name="p1_1"/>
      <w:bookmarkEnd w:id="6"/>
      <w:r w:rsidR="00CB3EC1">
        <w:rPr>
          <w:sz w:val="22"/>
          <w:szCs w:val="22"/>
        </w:rPr>
        <w:t>1 этаж</w:t>
      </w:r>
      <w:r w:rsidR="00EA14C0" w:rsidRPr="00916B86">
        <w:rPr>
          <w:sz w:val="22"/>
          <w:szCs w:val="22"/>
        </w:rPr>
        <w:t xml:space="preserve"> </w:t>
      </w:r>
      <w:r w:rsidR="00CB3EC1">
        <w:rPr>
          <w:sz w:val="22"/>
          <w:szCs w:val="22"/>
        </w:rPr>
        <w:t>–</w:t>
      </w:r>
      <w:r w:rsidR="00EA14C0" w:rsidRPr="00916B86">
        <w:rPr>
          <w:sz w:val="22"/>
          <w:szCs w:val="22"/>
        </w:rPr>
        <w:t xml:space="preserve"> </w:t>
      </w:r>
      <w:r w:rsidR="00CB3EC1">
        <w:rPr>
          <w:sz w:val="22"/>
          <w:szCs w:val="22"/>
        </w:rPr>
        <w:t>85,4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7" w:name="dogadr"/>
      <w:bookmarkEnd w:id="7"/>
      <w:r w:rsidR="00EA14C0" w:rsidRPr="00916B86">
        <w:rPr>
          <w:sz w:val="22"/>
          <w:szCs w:val="22"/>
        </w:rPr>
        <w:t xml:space="preserve"> по адресу: </w:t>
      </w:r>
      <w:proofErr w:type="spellStart"/>
      <w:r w:rsidR="00CB3EC1">
        <w:rPr>
          <w:sz w:val="22"/>
          <w:szCs w:val="22"/>
        </w:rPr>
        <w:t>пр-кт</w:t>
      </w:r>
      <w:proofErr w:type="spellEnd"/>
      <w:r w:rsidR="00CB3EC1">
        <w:rPr>
          <w:sz w:val="22"/>
          <w:szCs w:val="22"/>
        </w:rPr>
        <w:t xml:space="preserve"> им.В.И.Ленина,151</w:t>
      </w:r>
      <w:r w:rsidRPr="00916B86">
        <w:rPr>
          <w:sz w:val="22"/>
          <w:szCs w:val="22"/>
        </w:rPr>
        <w:t xml:space="preserve"> </w:t>
      </w:r>
      <w:r w:rsidR="00916B86">
        <w:t>(</w:t>
      </w:r>
      <w:r w:rsidR="00CB3EC1">
        <w:t xml:space="preserve">свидетельство </w:t>
      </w:r>
      <w:r w:rsidR="00916B86">
        <w:t xml:space="preserve"> о государственной регистрации права </w:t>
      </w:r>
      <w:r w:rsidR="00CB3EC1">
        <w:t xml:space="preserve">от 24.12.2009 </w:t>
      </w:r>
      <w:r w:rsidR="00916B86">
        <w:t xml:space="preserve"> </w:t>
      </w:r>
      <w:r w:rsidR="00CB3EC1">
        <w:t>34АБ №355966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</w:t>
      </w:r>
      <w:proofErr w:type="gramStart"/>
      <w:r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>П</w:t>
      </w:r>
      <w:proofErr w:type="gramEnd"/>
      <w:r w:rsidR="00D4281E" w:rsidRPr="00916B86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8" w:name="haract"/>
      <w:bookmarkEnd w:id="8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1757E" w:rsidRDefault="00C1757E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916B8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916B86" w:rsidRDefault="00C1757E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C1757E" w:rsidRPr="00C1757E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C1757E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C1757E" w:rsidRPr="00C1757E">
        <w:rPr>
          <w:snapToGrid w:val="0"/>
          <w:sz w:val="22"/>
          <w:szCs w:val="22"/>
        </w:rPr>
        <w:t>.</w:t>
      </w:r>
    </w:p>
    <w:p w:rsidR="001E2119" w:rsidRPr="00C1757E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C1757E">
        <w:rPr>
          <w:snapToGrid w:val="0"/>
          <w:sz w:val="22"/>
          <w:szCs w:val="22"/>
        </w:rPr>
        <w:t xml:space="preserve"> </w:t>
      </w:r>
      <w:proofErr w:type="gramStart"/>
      <w:r w:rsidRPr="00C1757E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C1757E">
        <w:rPr>
          <w:b/>
          <w:snapToGrid w:val="0"/>
          <w:sz w:val="22"/>
          <w:szCs w:val="22"/>
        </w:rPr>
        <w:t xml:space="preserve"> </w:t>
      </w:r>
      <w:r w:rsidRPr="00C1757E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C1757E">
        <w:rPr>
          <w:snapToGrid w:val="0"/>
          <w:sz w:val="22"/>
          <w:szCs w:val="22"/>
        </w:rPr>
        <w:t xml:space="preserve"> </w:t>
      </w:r>
      <w:r w:rsidRPr="00C1757E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C1757E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CB3EC1" w:rsidP="00EA14C0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им.В.И.Ленина</w:t>
      </w:r>
      <w:proofErr w:type="spellEnd"/>
      <w:r>
        <w:rPr>
          <w:sz w:val="28"/>
          <w:szCs w:val="28"/>
          <w:u w:val="single"/>
        </w:rPr>
        <w:t>, 151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5ED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5ED8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1757E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3EC1"/>
    <w:rsid w:val="00CB472B"/>
    <w:rsid w:val="00CC783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8339F-6DAD-467F-9C21-203FD5EED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93BF2-ADD3-4831-A6AB-418DDA70E728}"/>
</file>

<file path=customXml/itemProps3.xml><?xml version="1.0" encoding="utf-8"?>
<ds:datastoreItem xmlns:ds="http://schemas.openxmlformats.org/officeDocument/2006/customXml" ds:itemID="{5F0248F0-5426-461D-A2E1-A74AF3347B87}"/>
</file>

<file path=customXml/itemProps4.xml><?xml version="1.0" encoding="utf-8"?>
<ds:datastoreItem xmlns:ds="http://schemas.openxmlformats.org/officeDocument/2006/customXml" ds:itemID="{D7B11403-9133-4C92-8D48-FD9250140F8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2246</Words>
  <Characters>17403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2017-09-28T09:00:00Z</dcterms:created>
  <dcterms:modified xsi:type="dcterms:W3CDTF">2017-09-28T09:00:00Z</dcterms:modified>
</cp:coreProperties>
</file>