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1062BE">
      <w:bookmarkStart w:id="0" w:name="_GoBack"/>
      <w:bookmarkEnd w:id="0"/>
    </w:p>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F329CB" w:rsidRDefault="001062BE" w:rsidP="009C6A57">
            <w:pPr>
              <w:tabs>
                <w:tab w:val="left" w:pos="2642"/>
              </w:tabs>
              <w:ind w:left="1082" w:firstLine="2127"/>
              <w:jc w:val="both"/>
              <w:rPr>
                <w:sz w:val="28"/>
                <w:szCs w:val="28"/>
                <w:u w:val="single"/>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«На  п</w:t>
      </w:r>
      <w:r w:rsidR="00DA587B">
        <w:rPr>
          <w:color w:val="000000"/>
          <w:sz w:val="28"/>
          <w:szCs w:val="28"/>
        </w:rPr>
        <w:t>раво размещения</w:t>
      </w:r>
      <w:r w:rsidRPr="003067C7">
        <w:rPr>
          <w:color w:val="000000"/>
          <w:sz w:val="28"/>
          <w:szCs w:val="28"/>
        </w:rPr>
        <w:t xml:space="preserve"> нестационарных торговых  объектов на территории</w:t>
      </w:r>
      <w:r w:rsidR="00DA6886">
        <w:rPr>
          <w:color w:val="000000"/>
          <w:sz w:val="28"/>
          <w:szCs w:val="28"/>
        </w:rPr>
        <w:t xml:space="preserve"> Ворошиловского</w:t>
      </w:r>
      <w:r>
        <w:rPr>
          <w:color w:val="000000"/>
          <w:sz w:val="28"/>
          <w:szCs w:val="28"/>
        </w:rPr>
        <w:t xml:space="preserve">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0440A">
      <w:pPr>
        <w:tabs>
          <w:tab w:val="left" w:pos="0"/>
        </w:tabs>
        <w:jc w:val="center"/>
        <w:rPr>
          <w:sz w:val="28"/>
          <w:szCs w:val="28"/>
        </w:rPr>
      </w:pPr>
      <w:r w:rsidRPr="00E00837">
        <w:rPr>
          <w:sz w:val="28"/>
          <w:szCs w:val="28"/>
        </w:rPr>
        <w:t xml:space="preserve">Волгоград, </w:t>
      </w:r>
      <w:smartTag w:uri="urn:schemas-microsoft-com:office:smarttags" w:element="metricconverter">
        <w:smartTagPr>
          <w:attr w:name="ProductID" w:val="2016 г"/>
        </w:smartTagPr>
        <w:r w:rsidRPr="00E00837">
          <w:rPr>
            <w:sz w:val="28"/>
            <w:szCs w:val="28"/>
          </w:rPr>
          <w:t>201</w:t>
        </w:r>
        <w:r>
          <w:rPr>
            <w:sz w:val="28"/>
            <w:szCs w:val="28"/>
          </w:rPr>
          <w:t>6</w:t>
        </w:r>
        <w:r w:rsidRPr="00E00837">
          <w:rPr>
            <w:sz w:val="28"/>
            <w:szCs w:val="28"/>
          </w:rPr>
          <w:t xml:space="preserve"> г</w:t>
        </w:r>
      </w:smartTag>
      <w:r w:rsidRPr="00E00837">
        <w:rPr>
          <w:sz w:val="28"/>
          <w:szCs w:val="28"/>
        </w:rPr>
        <w:t>.</w:t>
      </w:r>
      <w:r>
        <w:rPr>
          <w:sz w:val="28"/>
          <w:szCs w:val="28"/>
        </w:rPr>
        <w:t xml:space="preserve"> </w:t>
      </w:r>
      <w:r>
        <w:rPr>
          <w:sz w:val="28"/>
          <w:szCs w:val="28"/>
        </w:rPr>
        <w:br w:type="page"/>
      </w:r>
    </w:p>
    <w:p w:rsidR="001062BE" w:rsidRDefault="001062BE" w:rsidP="006C3B33">
      <w:pPr>
        <w:spacing w:after="200" w:line="276" w:lineRule="auto"/>
        <w:jc w:val="center"/>
      </w:pPr>
      <w:bookmarkStart w:id="1" w:name="_Toc260918467"/>
      <w:bookmarkStart w:id="2" w:name="_Toc283298638"/>
      <w:bookmarkStart w:id="3" w:name="_Toc330804387"/>
    </w:p>
    <w:p w:rsidR="001062BE" w:rsidRPr="00607B11" w:rsidRDefault="001062BE" w:rsidP="003067C7">
      <w:pPr>
        <w:keepNext/>
        <w:jc w:val="center"/>
        <w:outlineLvl w:val="0"/>
        <w:rPr>
          <w:b/>
          <w:kern w:val="36"/>
        </w:rPr>
      </w:pPr>
      <w:bookmarkStart w:id="4" w:name="_Toc283298631"/>
      <w:bookmarkStart w:id="5" w:name="_Toc330804380"/>
      <w:r w:rsidRPr="00607B11">
        <w:rPr>
          <w:b/>
          <w:kern w:val="36"/>
        </w:rPr>
        <w:t>Раздел 1. ОБЩИЕ ПОЛОЖЕНИЯ</w:t>
      </w:r>
      <w:bookmarkEnd w:id="4"/>
      <w:bookmarkEnd w:id="5"/>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Pr="00F84AEE">
        <w:rPr>
          <w:rFonts w:ascii="Times New Roman" w:hAnsi="Times New Roman"/>
          <w:color w:val="000000"/>
          <w:sz w:val="24"/>
          <w:szCs w:val="24"/>
        </w:rPr>
        <w:t>25</w:t>
      </w:r>
      <w:r>
        <w:rPr>
          <w:rFonts w:ascii="Times New Roman" w:hAnsi="Times New Roman"/>
          <w:color w:val="000000"/>
          <w:sz w:val="24"/>
          <w:szCs w:val="24"/>
        </w:rPr>
        <w:t xml:space="preserve"> мая </w:t>
      </w:r>
      <w:smartTag w:uri="urn:schemas-microsoft-com:office:smarttags" w:element="metricconverter">
        <w:smartTagPr>
          <w:attr w:name="ProductID" w:val="2016 г"/>
        </w:smartTagPr>
        <w:r w:rsidRPr="00F84AEE">
          <w:rPr>
            <w:rFonts w:ascii="Times New Roman" w:hAnsi="Times New Roman"/>
            <w:color w:val="000000"/>
            <w:sz w:val="24"/>
            <w:szCs w:val="24"/>
          </w:rPr>
          <w:t>2016</w:t>
        </w:r>
        <w:r>
          <w:rPr>
            <w:rFonts w:ascii="Times New Roman" w:hAnsi="Times New Roman"/>
            <w:color w:val="000000"/>
            <w:sz w:val="24"/>
            <w:szCs w:val="24"/>
          </w:rPr>
          <w:t xml:space="preserve"> г</w:t>
        </w:r>
      </w:smartTag>
      <w:r>
        <w:rPr>
          <w:rFonts w:ascii="Times New Roman" w:hAnsi="Times New Roman"/>
          <w:color w:val="000000"/>
          <w:sz w:val="24"/>
          <w:szCs w:val="24"/>
        </w:rPr>
        <w:t xml:space="preserve">. </w:t>
      </w:r>
      <w:r w:rsidRPr="00F84AEE">
        <w:rPr>
          <w:rFonts w:ascii="Times New Roman" w:hAnsi="Times New Roman"/>
          <w:color w:val="000000"/>
          <w:sz w:val="24"/>
          <w:szCs w:val="24"/>
        </w:rPr>
        <w:t xml:space="preserve">№ 44/1303 </w:t>
      </w:r>
      <w:r w:rsidRPr="004A4DAB">
        <w:rPr>
          <w:rFonts w:ascii="Times New Roman" w:hAnsi="Times New Roman"/>
          <w:sz w:val="24"/>
          <w:szCs w:val="24"/>
        </w:rPr>
        <w:t xml:space="preserve">(далее - Порядок), который разработан в соответствии с Федеральным </w:t>
      </w:r>
      <w:hyperlink r:id="rId8"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w:t>
      </w:r>
      <w:smartTag w:uri="urn:schemas-microsoft-com:office:smarttags" w:element="metricconverter">
        <w:smartTagPr>
          <w:attr w:name="ProductID" w:val="2009 г"/>
        </w:smartTagPr>
        <w:r w:rsidRPr="004A4DAB">
          <w:rPr>
            <w:rFonts w:ascii="Times New Roman" w:hAnsi="Times New Roman"/>
            <w:sz w:val="24"/>
            <w:szCs w:val="24"/>
          </w:rPr>
          <w:t>2009 г</w:t>
        </w:r>
      </w:smartTag>
      <w:r w:rsidRPr="004A4DAB">
        <w:rPr>
          <w:rFonts w:ascii="Times New Roman" w:hAnsi="Times New Roman"/>
          <w:sz w:val="24"/>
          <w:szCs w:val="24"/>
        </w:rPr>
        <w:t>. № 381-ФЗ «Об основах государственного регулирования торговой деятельности в Российской Федерации» и регламентирует процедуру размещения нестационарных торговых объектов для реализации товаров, выполнения работ, оказания услуг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1"/>
      <w:bookmarkEnd w:id="2"/>
      <w:bookmarkEnd w:id="3"/>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407"/>
      </w:tblGrid>
      <w:tr w:rsidR="001062BE" w:rsidRPr="009A2EB4" w:rsidTr="00154EBE">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1807"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7407"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7407"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154EBE">
        <w:trPr>
          <w:trHeight w:val="456"/>
        </w:trPr>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7407"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7407" w:type="dxa"/>
          </w:tcPr>
          <w:p w:rsidR="001062BE" w:rsidRPr="006E22E4" w:rsidRDefault="001062BE" w:rsidP="009A0FF1">
            <w:pPr>
              <w:autoSpaceDE w:val="0"/>
              <w:autoSpaceDN w:val="0"/>
              <w:adjustRightInd w:val="0"/>
              <w:jc w:val="both"/>
              <w:rPr>
                <w:i/>
                <w:iCs/>
              </w:rPr>
            </w:pPr>
            <w:r w:rsidRPr="006E22E4">
              <w:rPr>
                <w:b/>
                <w:bCs/>
              </w:rPr>
              <w:t>Наименование:</w:t>
            </w:r>
            <w:r w:rsidRPr="006E22E4">
              <w:rPr>
                <w:i/>
                <w:iCs/>
              </w:rPr>
              <w:t xml:space="preserve"> </w:t>
            </w:r>
            <w:r>
              <w:t xml:space="preserve">Администрация </w:t>
            </w:r>
            <w:r w:rsidR="00DA6886">
              <w:t>Ворошиловского</w:t>
            </w:r>
            <w:r>
              <w:t xml:space="preserve"> района Волгограда</w:t>
            </w:r>
          </w:p>
          <w:p w:rsidR="001062BE" w:rsidRPr="003D3E7A" w:rsidRDefault="001062BE" w:rsidP="009A0FF1">
            <w:pPr>
              <w:autoSpaceDE w:val="0"/>
              <w:autoSpaceDN w:val="0"/>
              <w:adjustRightInd w:val="0"/>
              <w:jc w:val="both"/>
            </w:pPr>
            <w:r w:rsidRPr="006E22E4">
              <w:rPr>
                <w:b/>
                <w:bCs/>
              </w:rPr>
              <w:t>Место нахождения:</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3D3E7A" w:rsidRDefault="001062BE" w:rsidP="00686721">
            <w:pPr>
              <w:autoSpaceDE w:val="0"/>
              <w:autoSpaceDN w:val="0"/>
              <w:adjustRightInd w:val="0"/>
              <w:jc w:val="both"/>
            </w:pPr>
            <w:r w:rsidRPr="006E22E4">
              <w:rPr>
                <w:b/>
                <w:bCs/>
              </w:rPr>
              <w:t>Почтовый адрес:</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6E22E4" w:rsidRDefault="001062BE" w:rsidP="009A0FF1">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r>
              <w:rPr>
                <w:spacing w:val="-5"/>
                <w:lang w:val="en-US"/>
              </w:rPr>
              <w:t>radm</w:t>
            </w:r>
            <w:r w:rsidR="00DA6886">
              <w:rPr>
                <w:spacing w:val="-5"/>
              </w:rPr>
              <w:t>03</w:t>
            </w:r>
            <w:r w:rsidRPr="006E22E4">
              <w:rPr>
                <w:spacing w:val="-5"/>
              </w:rPr>
              <w:t>@volgadmin.ru</w:t>
            </w:r>
          </w:p>
          <w:p w:rsidR="001062BE" w:rsidRPr="00686721" w:rsidRDefault="001062BE" w:rsidP="009A0FF1">
            <w:pPr>
              <w:autoSpaceDE w:val="0"/>
              <w:autoSpaceDN w:val="0"/>
              <w:adjustRightInd w:val="0"/>
              <w:jc w:val="both"/>
            </w:pPr>
            <w:r w:rsidRPr="006E22E4">
              <w:rPr>
                <w:b/>
                <w:bCs/>
              </w:rPr>
              <w:t>Телефон:</w:t>
            </w:r>
            <w:r w:rsidRPr="006E22E4">
              <w:t xml:space="preserve"> 8 (8442) </w:t>
            </w:r>
            <w:r w:rsidR="00DA6886">
              <w:t>93-22-69</w:t>
            </w:r>
            <w:r>
              <w:t xml:space="preserve">, </w:t>
            </w:r>
            <w:r w:rsidRPr="006E22E4">
              <w:t xml:space="preserve">8 (8442) </w:t>
            </w:r>
            <w:r w:rsidR="00DA6886">
              <w:t>97-60-30</w:t>
            </w:r>
          </w:p>
          <w:p w:rsidR="001062BE" w:rsidRDefault="001062BE" w:rsidP="009A0FF1">
            <w:pPr>
              <w:autoSpaceDE w:val="0"/>
              <w:autoSpaceDN w:val="0"/>
              <w:adjustRightInd w:val="0"/>
              <w:jc w:val="both"/>
            </w:pPr>
            <w:r w:rsidRPr="006E22E4">
              <w:rPr>
                <w:b/>
              </w:rPr>
              <w:t>Факс:</w:t>
            </w:r>
            <w:r w:rsidRPr="006E22E4">
              <w:t xml:space="preserve"> 8 (8442) </w:t>
            </w:r>
            <w:r w:rsidR="00DA6886">
              <w:t>97-46-84</w:t>
            </w:r>
            <w:r w:rsidRPr="006E22E4">
              <w:t>.</w:t>
            </w:r>
          </w:p>
          <w:p w:rsidR="00783D7F" w:rsidRPr="006E22E4" w:rsidRDefault="00783D7F" w:rsidP="009A0FF1">
            <w:pPr>
              <w:autoSpaceDE w:val="0"/>
              <w:autoSpaceDN w:val="0"/>
              <w:adjustRightInd w:val="0"/>
              <w:jc w:val="both"/>
            </w:pPr>
            <w:r>
              <w:t>Режим работы: с 8-30 до 17-30,  перерыв на обед с 12-30 до 13-30, выходные: суббота, воскресенье.</w:t>
            </w:r>
          </w:p>
          <w:p w:rsidR="001062BE" w:rsidRPr="006E22E4" w:rsidRDefault="001062BE" w:rsidP="00EE2FF3">
            <w:pPr>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rsidR="00DA6886">
              <w:t xml:space="preserve">Танцерова </w:t>
            </w:r>
            <w:r>
              <w:t>Е.В.</w:t>
            </w: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421EA7" w:rsidRDefault="001062BE" w:rsidP="00980BA9">
            <w:pPr>
              <w:pStyle w:val="ConsPlusNormal"/>
              <w:ind w:hanging="2"/>
              <w:jc w:val="both"/>
              <w:rPr>
                <w:rFonts w:ascii="Times New Roman" w:hAnsi="Times New Roman"/>
                <w:sz w:val="24"/>
                <w:szCs w:val="24"/>
              </w:rPr>
            </w:pPr>
            <w:r w:rsidRPr="00421EA7">
              <w:rPr>
                <w:rFonts w:ascii="Times New Roman" w:hAnsi="Times New Roman"/>
                <w:sz w:val="24"/>
                <w:szCs w:val="24"/>
              </w:rPr>
              <w:t>Сведения об уполномоченном органе по размещению нестационарных торговых объектов</w:t>
            </w:r>
          </w:p>
          <w:p w:rsidR="001062BE" w:rsidRPr="009A2EB4" w:rsidRDefault="001062BE" w:rsidP="00FB7C00">
            <w:pPr>
              <w:autoSpaceDE w:val="0"/>
              <w:autoSpaceDN w:val="0"/>
              <w:adjustRightInd w:val="0"/>
            </w:pPr>
          </w:p>
        </w:tc>
        <w:tc>
          <w:tcPr>
            <w:tcW w:w="7407" w:type="dxa"/>
          </w:tcPr>
          <w:p w:rsidR="001062BE" w:rsidRPr="007C7846" w:rsidRDefault="001062BE" w:rsidP="0055470E">
            <w:pPr>
              <w:pStyle w:val="affff5"/>
              <w:numPr>
                <w:ilvl w:val="0"/>
                <w:numId w:val="45"/>
              </w:numPr>
              <w:autoSpaceDE w:val="0"/>
              <w:autoSpaceDN w:val="0"/>
              <w:adjustRightInd w:val="0"/>
              <w:contextualSpacing/>
              <w:jc w:val="both"/>
              <w:rPr>
                <w:b/>
              </w:rPr>
            </w:pPr>
            <w:r w:rsidRPr="007C7846">
              <w:rPr>
                <w:b/>
              </w:rPr>
              <w:t xml:space="preserve">По лотам №№ </w:t>
            </w:r>
            <w:r w:rsidR="001E141C">
              <w:rPr>
                <w:b/>
              </w:rPr>
              <w:t>1-17</w:t>
            </w:r>
          </w:p>
          <w:p w:rsidR="001062BE" w:rsidRPr="007C7846" w:rsidRDefault="001062BE" w:rsidP="006E22E4">
            <w:pPr>
              <w:autoSpaceDE w:val="0"/>
              <w:autoSpaceDN w:val="0"/>
              <w:adjustRightInd w:val="0"/>
              <w:jc w:val="both"/>
              <w:rPr>
                <w:b/>
              </w:rPr>
            </w:pP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00DA6886">
              <w:t>Администрация Ворошиловского</w:t>
            </w:r>
            <w:r w:rsidRPr="007C7846">
              <w:t xml:space="preserve"> района Волгограда</w:t>
            </w:r>
          </w:p>
          <w:p w:rsidR="00DA6886" w:rsidRPr="003D3E7A" w:rsidRDefault="001062BE" w:rsidP="00DA6886">
            <w:pPr>
              <w:autoSpaceDE w:val="0"/>
              <w:autoSpaceDN w:val="0"/>
              <w:adjustRightInd w:val="0"/>
              <w:jc w:val="both"/>
            </w:pPr>
            <w:r w:rsidRPr="007C7846">
              <w:rPr>
                <w:b/>
                <w:bCs/>
              </w:rPr>
              <w:t>Место нахождения:</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DA6886" w:rsidRPr="003D3E7A" w:rsidRDefault="001062BE" w:rsidP="00DA6886">
            <w:pPr>
              <w:autoSpaceDE w:val="0"/>
              <w:autoSpaceDN w:val="0"/>
              <w:adjustRightInd w:val="0"/>
              <w:jc w:val="both"/>
            </w:pPr>
            <w:r w:rsidRPr="007C7846">
              <w:rPr>
                <w:b/>
                <w:bCs/>
              </w:rPr>
              <w:t>Почтовый адрес:</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7C7846" w:rsidRDefault="001062BE" w:rsidP="007C7846">
            <w:pPr>
              <w:autoSpaceDE w:val="0"/>
              <w:autoSpaceDN w:val="0"/>
              <w:adjustRightInd w:val="0"/>
              <w:jc w:val="both"/>
            </w:pPr>
            <w:r w:rsidRPr="007C7846">
              <w:rPr>
                <w:b/>
                <w:bCs/>
              </w:rPr>
              <w:t>Адрес электронной почты:</w:t>
            </w:r>
            <w:r w:rsidRPr="007C7846">
              <w:t xml:space="preserve"> </w:t>
            </w:r>
            <w:r w:rsidRPr="007C7846">
              <w:rPr>
                <w:spacing w:val="-5"/>
              </w:rPr>
              <w:t xml:space="preserve"> </w:t>
            </w:r>
            <w:r w:rsidRPr="007C7846">
              <w:rPr>
                <w:spacing w:val="-5"/>
                <w:lang w:val="en-US"/>
              </w:rPr>
              <w:t>radm</w:t>
            </w:r>
            <w:r w:rsidR="00DA6886">
              <w:rPr>
                <w:spacing w:val="-5"/>
              </w:rPr>
              <w:t>03</w:t>
            </w:r>
            <w:r w:rsidRPr="007C7846">
              <w:rPr>
                <w:spacing w:val="-5"/>
              </w:rPr>
              <w:t>@volgadmin.ru</w:t>
            </w:r>
          </w:p>
          <w:p w:rsidR="00DA6886" w:rsidRPr="00686721" w:rsidRDefault="001062BE" w:rsidP="00DA6886">
            <w:pPr>
              <w:autoSpaceDE w:val="0"/>
              <w:autoSpaceDN w:val="0"/>
              <w:adjustRightInd w:val="0"/>
              <w:jc w:val="both"/>
            </w:pPr>
            <w:r w:rsidRPr="007C7846">
              <w:rPr>
                <w:b/>
                <w:bCs/>
              </w:rPr>
              <w:t>Телефон:</w:t>
            </w:r>
            <w:r w:rsidRPr="007C7846">
              <w:t xml:space="preserve"> 8 (8442) </w:t>
            </w:r>
            <w:r w:rsidR="00DA6886">
              <w:t xml:space="preserve">93-22-69, </w:t>
            </w:r>
            <w:r w:rsidR="00DA6886" w:rsidRPr="006E22E4">
              <w:t xml:space="preserve">8 (8442) </w:t>
            </w:r>
            <w:r w:rsidR="00DA6886">
              <w:t>97-60-30</w:t>
            </w:r>
          </w:p>
          <w:p w:rsidR="001062BE" w:rsidRDefault="001062BE" w:rsidP="007C7846">
            <w:pPr>
              <w:autoSpaceDE w:val="0"/>
              <w:autoSpaceDN w:val="0"/>
              <w:adjustRightInd w:val="0"/>
              <w:jc w:val="both"/>
            </w:pPr>
            <w:r w:rsidRPr="007C7846">
              <w:rPr>
                <w:b/>
              </w:rPr>
              <w:t>Факс:</w:t>
            </w:r>
            <w:r w:rsidRPr="007C7846">
              <w:t xml:space="preserve"> 8 (8442) </w:t>
            </w:r>
            <w:r w:rsidR="00DA6886">
              <w:t>97-46-84</w:t>
            </w:r>
            <w:r w:rsidR="00DA6886" w:rsidRPr="006E22E4">
              <w:t>.</w:t>
            </w:r>
          </w:p>
          <w:p w:rsidR="00783D7F" w:rsidRPr="006E22E4" w:rsidRDefault="00783D7F" w:rsidP="00783D7F">
            <w:pPr>
              <w:autoSpaceDE w:val="0"/>
              <w:autoSpaceDN w:val="0"/>
              <w:adjustRightInd w:val="0"/>
              <w:jc w:val="both"/>
            </w:pPr>
            <w:r>
              <w:t>Режим работы: с 8-30 до 17-30,  перерыв на обед с 12-30 до 13-30, выходные: суббота, воскресенье.</w:t>
            </w:r>
          </w:p>
          <w:p w:rsidR="001062BE" w:rsidRPr="007C7846" w:rsidRDefault="001062BE" w:rsidP="00EE2FF3">
            <w:pPr>
              <w:widowControl w:val="0"/>
              <w:autoSpaceDE w:val="0"/>
              <w:autoSpaceDN w:val="0"/>
              <w:adjustRightInd w:val="0"/>
              <w:jc w:val="both"/>
            </w:pPr>
            <w:r w:rsidRPr="007C7846">
              <w:rPr>
                <w:b/>
              </w:rPr>
              <w:t xml:space="preserve">Контактное лицо ответственное за заключение договора: </w:t>
            </w:r>
            <w:r w:rsidR="00783D7F">
              <w:t>Жукова</w:t>
            </w:r>
            <w:r w:rsidRPr="007C7846">
              <w:t xml:space="preserve"> Е.В.</w:t>
            </w:r>
            <w:r w:rsidR="00783D7F">
              <w:t>, Ланской А.В.</w:t>
            </w:r>
          </w:p>
        </w:tc>
      </w:tr>
      <w:tr w:rsidR="00A778E0" w:rsidRPr="009A2EB4" w:rsidTr="00154EBE">
        <w:tc>
          <w:tcPr>
            <w:tcW w:w="567" w:type="dxa"/>
          </w:tcPr>
          <w:p w:rsidR="00A778E0" w:rsidRPr="009A2EB4" w:rsidRDefault="00A778E0" w:rsidP="00121AAC">
            <w:pPr>
              <w:numPr>
                <w:ilvl w:val="0"/>
                <w:numId w:val="43"/>
              </w:numPr>
              <w:autoSpaceDE w:val="0"/>
              <w:autoSpaceDN w:val="0"/>
              <w:adjustRightInd w:val="0"/>
              <w:ind w:left="0" w:firstLine="0"/>
              <w:jc w:val="both"/>
            </w:pPr>
          </w:p>
        </w:tc>
        <w:tc>
          <w:tcPr>
            <w:tcW w:w="1807" w:type="dxa"/>
          </w:tcPr>
          <w:p w:rsidR="00A778E0" w:rsidRPr="008162F9" w:rsidRDefault="00A778E0" w:rsidP="00A778E0">
            <w:pPr>
              <w:pStyle w:val="ConsPlusNormal"/>
              <w:ind w:firstLine="0"/>
              <w:jc w:val="both"/>
              <w:rPr>
                <w:rFonts w:ascii="Times New Roman" w:hAnsi="Times New Roman"/>
                <w:sz w:val="24"/>
                <w:szCs w:val="24"/>
              </w:rPr>
            </w:pPr>
            <w:r w:rsidRPr="008162F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421EA7" w:rsidRDefault="00A778E0" w:rsidP="00980BA9">
            <w:pPr>
              <w:pStyle w:val="ConsPlusNormal"/>
              <w:ind w:hanging="2"/>
              <w:jc w:val="both"/>
              <w:rPr>
                <w:rFonts w:ascii="Times New Roman" w:hAnsi="Times New Roman"/>
                <w:sz w:val="24"/>
                <w:szCs w:val="24"/>
              </w:rPr>
            </w:pPr>
          </w:p>
        </w:tc>
        <w:tc>
          <w:tcPr>
            <w:tcW w:w="7407" w:type="dxa"/>
          </w:tcPr>
          <w:p w:rsidR="00A778E0" w:rsidRPr="00DE3672" w:rsidRDefault="00A778E0" w:rsidP="00A778E0">
            <w:pPr>
              <w:autoSpaceDE w:val="0"/>
              <w:autoSpaceDN w:val="0"/>
              <w:adjustRightInd w:val="0"/>
              <w:ind w:firstLine="540"/>
              <w:jc w:val="both"/>
            </w:pPr>
            <w:r w:rsidRPr="00DE3672">
              <w:t xml:space="preserve">Любой заявитель вправе направить в письменной форме организатору аукциона запрос о разъяснении положений документации об аукционе (далее - запрос). В течение 5 рабочих дней со дня поступления запроса организатор аукциона обязан направить в письменной форме разъяснения положений документации об аукционе, если запрос поступил не позднее 5 дней до дня окончания срока подачи заявок на участие в аукционе. Запрос, поступивший позже указанного срока, остается без рассмотрения. </w:t>
            </w:r>
          </w:p>
          <w:p w:rsidR="00A778E0" w:rsidRPr="00DE3672" w:rsidRDefault="00A778E0" w:rsidP="00A778E0">
            <w:pPr>
              <w:tabs>
                <w:tab w:val="center" w:pos="7689"/>
              </w:tabs>
              <w:jc w:val="both"/>
            </w:pPr>
          </w:p>
          <w:p w:rsidR="00A778E0" w:rsidRPr="00DE3672" w:rsidRDefault="00A778E0" w:rsidP="00A778E0">
            <w:pPr>
              <w:tabs>
                <w:tab w:val="center" w:pos="7689"/>
              </w:tabs>
              <w:jc w:val="both"/>
              <w:rPr>
                <w:b/>
              </w:rPr>
            </w:pPr>
            <w:r w:rsidRPr="00DE3672">
              <w:t xml:space="preserve">Дата начала предоставления участникам аукциона разъяснений положений документации об аукционе - </w:t>
            </w:r>
            <w:r w:rsidR="00EE2FF3">
              <w:rPr>
                <w:b/>
              </w:rPr>
              <w:t xml:space="preserve">  </w:t>
            </w:r>
            <w:r w:rsidR="001E141C">
              <w:t>10</w:t>
            </w:r>
            <w:r w:rsidR="00B8064D">
              <w:t>.10</w:t>
            </w:r>
            <w:r w:rsidR="00EE2FF3" w:rsidRPr="00563F26">
              <w:t>.</w:t>
            </w:r>
            <w:r w:rsidRPr="00563F26">
              <w:t xml:space="preserve"> 2016 г.</w:t>
            </w:r>
            <w:r w:rsidRPr="00DE3672">
              <w:rPr>
                <w:b/>
              </w:rPr>
              <w:t xml:space="preserve"> </w:t>
            </w:r>
            <w:r w:rsidRPr="00DE3672">
              <w:rPr>
                <w:b/>
                <w:spacing w:val="-5"/>
              </w:rPr>
              <w:t xml:space="preserve">  </w:t>
            </w:r>
          </w:p>
          <w:p w:rsidR="00A778E0" w:rsidRPr="00A778E0" w:rsidRDefault="00A778E0" w:rsidP="00A778E0">
            <w:pPr>
              <w:autoSpaceDE w:val="0"/>
              <w:autoSpaceDN w:val="0"/>
              <w:adjustRightInd w:val="0"/>
              <w:contextualSpacing/>
              <w:jc w:val="both"/>
              <w:rPr>
                <w:b/>
              </w:rPr>
            </w:pPr>
            <w:r w:rsidRPr="00DE3672">
              <w:t>Дата окончания предоставления участникам аукциона разъяснений положе</w:t>
            </w:r>
            <w:r>
              <w:t>ний  документации об аук</w:t>
            </w:r>
            <w:r w:rsidR="001E141C">
              <w:t>ционе завершается</w:t>
            </w:r>
            <w:r w:rsidR="00563F26">
              <w:t xml:space="preserve"> </w:t>
            </w:r>
            <w:r w:rsidR="001E141C">
              <w:t>01</w:t>
            </w:r>
            <w:r w:rsidR="00B8064D">
              <w:t>.11</w:t>
            </w:r>
            <w:r w:rsidR="00563F26" w:rsidRPr="00563F26">
              <w:t>.</w:t>
            </w:r>
            <w:r w:rsidRPr="00563F26">
              <w:t>2016 г.</w:t>
            </w:r>
            <w:r w:rsidRPr="00DE3672">
              <w:rPr>
                <w:b/>
              </w:rPr>
              <w:t xml:space="preserve"> </w:t>
            </w:r>
            <w:r w:rsidRPr="00DE3672">
              <w:rPr>
                <w:b/>
                <w:spacing w:val="-5"/>
              </w:rPr>
              <w:t xml:space="preserve">  </w:t>
            </w:r>
          </w:p>
        </w:tc>
      </w:tr>
      <w:tr w:rsidR="00E17333" w:rsidRPr="009A2EB4" w:rsidTr="00154EBE">
        <w:tc>
          <w:tcPr>
            <w:tcW w:w="567" w:type="dxa"/>
          </w:tcPr>
          <w:p w:rsidR="00E17333" w:rsidRPr="009A2EB4" w:rsidRDefault="00E17333" w:rsidP="00121AAC">
            <w:pPr>
              <w:numPr>
                <w:ilvl w:val="0"/>
                <w:numId w:val="43"/>
              </w:numPr>
              <w:autoSpaceDE w:val="0"/>
              <w:autoSpaceDN w:val="0"/>
              <w:adjustRightInd w:val="0"/>
              <w:ind w:left="0" w:firstLine="0"/>
              <w:jc w:val="both"/>
            </w:pPr>
          </w:p>
        </w:tc>
        <w:tc>
          <w:tcPr>
            <w:tcW w:w="1807" w:type="dxa"/>
          </w:tcPr>
          <w:p w:rsidR="00E17333" w:rsidRPr="008162F9" w:rsidRDefault="00E17333" w:rsidP="00E17333">
            <w:pPr>
              <w:autoSpaceDE w:val="0"/>
              <w:autoSpaceDN w:val="0"/>
              <w:adjustRightInd w:val="0"/>
              <w:jc w:val="both"/>
            </w:pPr>
            <w:r w:rsidRPr="008162F9">
              <w:t xml:space="preserve">Место, дата, время и </w:t>
            </w:r>
            <w:r w:rsidRPr="008162F9">
              <w:lastRenderedPageBreak/>
              <w:t>порядок проведения аукциона</w:t>
            </w:r>
          </w:p>
          <w:p w:rsidR="00E17333" w:rsidRPr="00421EA7" w:rsidRDefault="00E17333" w:rsidP="00980BA9">
            <w:pPr>
              <w:pStyle w:val="ConsPlusNormal"/>
              <w:ind w:hanging="2"/>
              <w:jc w:val="both"/>
              <w:rPr>
                <w:rFonts w:ascii="Times New Roman" w:hAnsi="Times New Roman"/>
                <w:sz w:val="24"/>
                <w:szCs w:val="24"/>
              </w:rPr>
            </w:pPr>
          </w:p>
        </w:tc>
        <w:tc>
          <w:tcPr>
            <w:tcW w:w="7407" w:type="dxa"/>
          </w:tcPr>
          <w:p w:rsidR="00E17333" w:rsidRPr="00E17333" w:rsidRDefault="00E17333" w:rsidP="00E17333">
            <w:pPr>
              <w:pStyle w:val="af5"/>
              <w:rPr>
                <w:b/>
                <w:bCs/>
                <w:spacing w:val="-5"/>
                <w:sz w:val="24"/>
                <w:szCs w:val="24"/>
              </w:rPr>
            </w:pPr>
            <w:r w:rsidRPr="00E17333">
              <w:rPr>
                <w:b/>
                <w:bCs/>
                <w:spacing w:val="-5"/>
                <w:sz w:val="24"/>
                <w:szCs w:val="24"/>
              </w:rPr>
              <w:lastRenderedPageBreak/>
              <w:t xml:space="preserve">Начало рассмотрения заявок на участие в аукционе: </w:t>
            </w:r>
          </w:p>
          <w:p w:rsidR="00E17333" w:rsidRPr="00E17333" w:rsidRDefault="00B8064D" w:rsidP="00E17333">
            <w:pPr>
              <w:tabs>
                <w:tab w:val="center" w:pos="7689"/>
              </w:tabs>
              <w:rPr>
                <w:spacing w:val="-6"/>
              </w:rPr>
            </w:pPr>
            <w:r>
              <w:rPr>
                <w:b/>
              </w:rPr>
              <w:t>11.11</w:t>
            </w:r>
            <w:r w:rsidR="00E17333" w:rsidRPr="00E17333">
              <w:rPr>
                <w:b/>
              </w:rPr>
              <w:t xml:space="preserve">.2016 г. </w:t>
            </w:r>
            <w:r w:rsidR="00E17333" w:rsidRPr="00E17333">
              <w:rPr>
                <w:b/>
                <w:spacing w:val="-5"/>
              </w:rPr>
              <w:t xml:space="preserve">  в  </w:t>
            </w:r>
            <w:r w:rsidR="003F15EA">
              <w:rPr>
                <w:b/>
                <w:spacing w:val="-5"/>
                <w:u w:val="single"/>
              </w:rPr>
              <w:t xml:space="preserve"> 14</w:t>
            </w:r>
            <w:r w:rsidR="00E17333" w:rsidRPr="00E17333">
              <w:rPr>
                <w:b/>
                <w:spacing w:val="-5"/>
                <w:u w:val="single"/>
              </w:rPr>
              <w:t>.00 часов,</w:t>
            </w:r>
            <w:r w:rsidR="00E17333" w:rsidRPr="00E17333">
              <w:rPr>
                <w:b/>
                <w:spacing w:val="-5"/>
              </w:rPr>
              <w:t xml:space="preserve">     </w:t>
            </w:r>
            <w:r w:rsidR="00E17333" w:rsidRPr="00E17333">
              <w:rPr>
                <w:spacing w:val="-4"/>
              </w:rPr>
              <w:t xml:space="preserve">по </w:t>
            </w:r>
            <w:r w:rsidR="00E17333" w:rsidRPr="00E17333">
              <w:rPr>
                <w:spacing w:val="-6"/>
              </w:rPr>
              <w:t>адресу:  400074, Волгоград, ул</w:t>
            </w:r>
            <w:r w:rsidR="00E17333">
              <w:rPr>
                <w:spacing w:val="-6"/>
              </w:rPr>
              <w:t>.</w:t>
            </w:r>
            <w:r w:rsidR="00E17333" w:rsidRPr="00E17333">
              <w:rPr>
                <w:spacing w:val="-6"/>
              </w:rPr>
              <w:t xml:space="preserve"> </w:t>
            </w:r>
            <w:r w:rsidR="00E17333" w:rsidRPr="00E17333">
              <w:rPr>
                <w:spacing w:val="-6"/>
              </w:rPr>
              <w:lastRenderedPageBreak/>
              <w:t>Рабоче-Крестьянская, д.19.</w:t>
            </w:r>
          </w:p>
          <w:p w:rsidR="00E17333" w:rsidRPr="000716EB" w:rsidRDefault="00E17333" w:rsidP="00E17333">
            <w:pPr>
              <w:tabs>
                <w:tab w:val="center" w:pos="7689"/>
              </w:tabs>
              <w:rPr>
                <w:spacing w:val="-1"/>
              </w:rPr>
            </w:pPr>
            <w:r w:rsidRPr="000716EB">
              <w:rPr>
                <w:spacing w:val="-1"/>
              </w:rPr>
              <w:t xml:space="preserve">  </w:t>
            </w:r>
          </w:p>
          <w:p w:rsidR="00E17333" w:rsidRPr="000716EB" w:rsidRDefault="00E17333" w:rsidP="00E17333">
            <w:pPr>
              <w:pStyle w:val="af5"/>
              <w:rPr>
                <w:b/>
                <w:spacing w:val="-4"/>
                <w:sz w:val="24"/>
                <w:szCs w:val="24"/>
              </w:rPr>
            </w:pPr>
            <w:r w:rsidRPr="000716EB">
              <w:rPr>
                <w:b/>
                <w:spacing w:val="-4"/>
                <w:sz w:val="24"/>
                <w:szCs w:val="24"/>
              </w:rPr>
              <w:t xml:space="preserve">Дата, время и место проведения аукциона: </w:t>
            </w:r>
          </w:p>
          <w:p w:rsidR="00E17333" w:rsidRPr="000716EB" w:rsidRDefault="00B8064D" w:rsidP="00E17333">
            <w:pPr>
              <w:pStyle w:val="af5"/>
              <w:rPr>
                <w:spacing w:val="-1"/>
                <w:sz w:val="24"/>
                <w:szCs w:val="24"/>
              </w:rPr>
            </w:pPr>
            <w:r>
              <w:rPr>
                <w:b/>
                <w:sz w:val="24"/>
                <w:szCs w:val="24"/>
              </w:rPr>
              <w:t>11.11</w:t>
            </w:r>
            <w:r w:rsidR="00E17333" w:rsidRPr="000716EB">
              <w:rPr>
                <w:b/>
                <w:sz w:val="24"/>
                <w:szCs w:val="24"/>
              </w:rPr>
              <w:t xml:space="preserve">. 2016 г. </w:t>
            </w:r>
            <w:r w:rsidR="00E17333" w:rsidRPr="000716EB">
              <w:rPr>
                <w:b/>
                <w:spacing w:val="-5"/>
                <w:sz w:val="24"/>
                <w:szCs w:val="24"/>
              </w:rPr>
              <w:t xml:space="preserve">  в  </w:t>
            </w:r>
            <w:r w:rsidR="00E17333">
              <w:rPr>
                <w:b/>
                <w:spacing w:val="-5"/>
                <w:sz w:val="24"/>
                <w:szCs w:val="24"/>
                <w:u w:val="single"/>
              </w:rPr>
              <w:t xml:space="preserve"> 14</w:t>
            </w:r>
            <w:r w:rsidR="00E17333" w:rsidRPr="000716EB">
              <w:rPr>
                <w:b/>
                <w:spacing w:val="-5"/>
                <w:sz w:val="24"/>
                <w:szCs w:val="24"/>
                <w:u w:val="single"/>
              </w:rPr>
              <w:t>.00 часов,</w:t>
            </w:r>
            <w:r w:rsidR="00E17333" w:rsidRPr="000716EB">
              <w:rPr>
                <w:spacing w:val="-4"/>
                <w:sz w:val="24"/>
                <w:szCs w:val="24"/>
              </w:rPr>
              <w:t xml:space="preserve"> по </w:t>
            </w:r>
            <w:r w:rsidR="00E17333">
              <w:rPr>
                <w:spacing w:val="-6"/>
                <w:sz w:val="24"/>
                <w:szCs w:val="24"/>
              </w:rPr>
              <w:t>адресу:  400074</w:t>
            </w:r>
            <w:r w:rsidR="00E17333" w:rsidRPr="000716EB">
              <w:rPr>
                <w:spacing w:val="-6"/>
                <w:sz w:val="24"/>
                <w:szCs w:val="24"/>
              </w:rPr>
              <w:t>, Волгоград</w:t>
            </w:r>
            <w:r w:rsidR="00E17333">
              <w:rPr>
                <w:spacing w:val="-6"/>
                <w:sz w:val="24"/>
                <w:szCs w:val="24"/>
              </w:rPr>
              <w:t>, ул. Рабоче-Крестьянская, д.19 (к.21</w:t>
            </w:r>
            <w:r w:rsidR="00E17333" w:rsidRPr="000716EB">
              <w:rPr>
                <w:spacing w:val="-6"/>
                <w:sz w:val="24"/>
                <w:szCs w:val="24"/>
              </w:rPr>
              <w:t>).</w:t>
            </w:r>
            <w:r w:rsidR="00E17333" w:rsidRPr="000716EB">
              <w:rPr>
                <w:spacing w:val="-1"/>
                <w:sz w:val="24"/>
                <w:szCs w:val="24"/>
              </w:rPr>
              <w:t xml:space="preserve">  </w:t>
            </w:r>
          </w:p>
          <w:p w:rsidR="00E17333" w:rsidRDefault="00E17333" w:rsidP="00E17333">
            <w:pPr>
              <w:autoSpaceDE w:val="0"/>
              <w:autoSpaceDN w:val="0"/>
              <w:adjustRightInd w:val="0"/>
              <w:rPr>
                <w:b/>
              </w:rPr>
            </w:pPr>
            <w:r w:rsidRPr="000B138B">
              <w:rPr>
                <w:b/>
              </w:rPr>
              <w:t xml:space="preserve">Порядок проведения аукциона: </w:t>
            </w:r>
          </w:p>
          <w:p w:rsidR="00E17333" w:rsidRPr="00EB46D0" w:rsidRDefault="00E17333" w:rsidP="00E17333">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E17333" w:rsidRDefault="00E17333" w:rsidP="00E17333">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E17333" w:rsidRPr="00421EA7" w:rsidRDefault="00E17333" w:rsidP="00E17333">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E17333" w:rsidRPr="00EB46D0" w:rsidRDefault="00E17333" w:rsidP="00E17333">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E17333" w:rsidRPr="00E01AC2" w:rsidRDefault="00E17333" w:rsidP="00E17333">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E17333" w:rsidRPr="00E01AC2" w:rsidRDefault="00E17333" w:rsidP="00E17333">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E17333" w:rsidRPr="00E01AC2" w:rsidRDefault="00E17333" w:rsidP="00E17333">
            <w:pPr>
              <w:ind w:firstLine="282"/>
              <w:jc w:val="both"/>
              <w:rPr>
                <w:color w:val="000000"/>
              </w:rPr>
            </w:pPr>
            <w:r w:rsidRPr="00E01AC2">
              <w:rPr>
                <w:color w:val="000000"/>
              </w:rPr>
              <w:t>- доверенность на участие в аукционе;</w:t>
            </w:r>
          </w:p>
          <w:p w:rsidR="00E17333" w:rsidRPr="00E01AC2" w:rsidRDefault="00E17333" w:rsidP="00E17333">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E17333" w:rsidRPr="00EB46D0" w:rsidRDefault="00E17333" w:rsidP="00E17333">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E17333" w:rsidRPr="00EB46D0" w:rsidRDefault="00E17333" w:rsidP="00E17333">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E17333" w:rsidRPr="00EB46D0" w:rsidRDefault="00E17333" w:rsidP="00E17333">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E17333" w:rsidRPr="00EB46D0" w:rsidRDefault="00E17333" w:rsidP="00E17333">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17333" w:rsidRPr="00EB46D0" w:rsidRDefault="00E17333" w:rsidP="00E17333">
            <w:pPr>
              <w:ind w:firstLine="282"/>
              <w:jc w:val="both"/>
            </w:pPr>
            <w:r w:rsidRPr="00EB46D0">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17333" w:rsidRPr="00421EA7" w:rsidRDefault="00E17333" w:rsidP="00E17333">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о результатах аукциона составляется в </w:t>
            </w:r>
            <w:r>
              <w:rPr>
                <w:rFonts w:ascii="Times New Roman" w:hAnsi="Times New Roman"/>
                <w:sz w:val="24"/>
                <w:szCs w:val="24"/>
                <w:u w:val="single"/>
              </w:rPr>
              <w:t>2</w:t>
            </w:r>
            <w:r w:rsidRPr="00421EA7">
              <w:rPr>
                <w:rFonts w:ascii="Times New Roman" w:hAnsi="Times New Roman"/>
                <w:sz w:val="24"/>
                <w:szCs w:val="24"/>
                <w:u w:val="single"/>
              </w:rPr>
              <w:t xml:space="preserve"> экземплярах, один из которых </w:t>
            </w:r>
            <w:r w:rsidRPr="00421EA7">
              <w:rPr>
                <w:rFonts w:ascii="Times New Roman" w:hAnsi="Times New Roman"/>
                <w:sz w:val="24"/>
                <w:szCs w:val="24"/>
                <w:u w:val="single"/>
              </w:rPr>
              <w:lastRenderedPageBreak/>
              <w:t>передается победителю аукциона, второй о</w:t>
            </w:r>
            <w:r>
              <w:rPr>
                <w:rFonts w:ascii="Times New Roman" w:hAnsi="Times New Roman"/>
                <w:sz w:val="24"/>
                <w:szCs w:val="24"/>
                <w:u w:val="single"/>
              </w:rPr>
              <w:t>стается у организатора аукциона.</w:t>
            </w:r>
            <w:r w:rsidRPr="00421EA7">
              <w:rPr>
                <w:rFonts w:ascii="Times New Roman" w:hAnsi="Times New Roman"/>
                <w:sz w:val="24"/>
                <w:szCs w:val="24"/>
                <w:u w:val="single"/>
              </w:rPr>
              <w:t xml:space="preserve"> </w:t>
            </w:r>
          </w:p>
          <w:p w:rsidR="00E17333" w:rsidRPr="00421EA7" w:rsidRDefault="00E17333" w:rsidP="00E17333">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В протоколе о результатах аукциона указываются:</w:t>
            </w:r>
          </w:p>
          <w:p w:rsidR="00E17333" w:rsidRPr="00421EA7" w:rsidRDefault="00E17333" w:rsidP="00E17333">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 предмет аукциона;</w:t>
            </w:r>
          </w:p>
          <w:p w:rsidR="00E17333" w:rsidRPr="00421EA7" w:rsidRDefault="00E17333" w:rsidP="00E17333">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 победитель аукциона;</w:t>
            </w:r>
          </w:p>
          <w:p w:rsidR="00E17333" w:rsidRPr="00E17333" w:rsidRDefault="00E17333" w:rsidP="00EE2FF3">
            <w:pPr>
              <w:pStyle w:val="ConsPlusNormal"/>
              <w:ind w:firstLine="282"/>
              <w:jc w:val="both"/>
              <w:rPr>
                <w:b/>
              </w:rPr>
            </w:pPr>
            <w:r w:rsidRPr="00421EA7">
              <w:rPr>
                <w:rFonts w:ascii="Times New Roman" w:hAnsi="Times New Roman"/>
                <w:sz w:val="24"/>
                <w:szCs w:val="24"/>
                <w:u w:val="single"/>
              </w:rPr>
              <w:t>- последняя цена предмета аукциона (стоимость 1 кв. м места размещения нестационарного торгового объекта), за которую победитель аукциона приобрел право на размещение нестационарного торгового объекта.</w:t>
            </w:r>
          </w:p>
        </w:tc>
      </w:tr>
      <w:tr w:rsidR="001062BE" w:rsidRPr="00BA17CD" w:rsidTr="00154EBE">
        <w:tc>
          <w:tcPr>
            <w:tcW w:w="567" w:type="dxa"/>
          </w:tcPr>
          <w:p w:rsidR="001062BE" w:rsidRPr="00BA17CD" w:rsidRDefault="001062BE" w:rsidP="00121AAC">
            <w:pPr>
              <w:numPr>
                <w:ilvl w:val="0"/>
                <w:numId w:val="43"/>
              </w:numPr>
              <w:autoSpaceDE w:val="0"/>
              <w:autoSpaceDN w:val="0"/>
              <w:adjustRightInd w:val="0"/>
              <w:ind w:left="0" w:firstLine="0"/>
              <w:jc w:val="both"/>
            </w:pPr>
          </w:p>
        </w:tc>
        <w:tc>
          <w:tcPr>
            <w:tcW w:w="1807" w:type="dxa"/>
          </w:tcPr>
          <w:p w:rsidR="001062BE" w:rsidRPr="008162F9" w:rsidRDefault="001062BE" w:rsidP="00BC57E7">
            <w:pPr>
              <w:autoSpaceDE w:val="0"/>
              <w:autoSpaceDN w:val="0"/>
              <w:adjustRightInd w:val="0"/>
            </w:pPr>
            <w:r w:rsidRPr="008162F9">
              <w:t>Сведения о предмете аукциона</w:t>
            </w:r>
          </w:p>
        </w:tc>
        <w:tc>
          <w:tcPr>
            <w:tcW w:w="7407" w:type="dxa"/>
          </w:tcPr>
          <w:p w:rsidR="001062BE" w:rsidRPr="006E22E4" w:rsidRDefault="001062BE" w:rsidP="00B8064D">
            <w:pPr>
              <w:pStyle w:val="af5"/>
              <w:rPr>
                <w:color w:val="000000"/>
              </w:rPr>
            </w:pPr>
            <w:r w:rsidRPr="00F329CB">
              <w:rPr>
                <w:bCs/>
                <w:sz w:val="24"/>
                <w:szCs w:val="24"/>
              </w:rPr>
              <w:t xml:space="preserve">Аукцион состоит из </w:t>
            </w:r>
            <w:r w:rsidR="00B8064D">
              <w:rPr>
                <w:bCs/>
                <w:sz w:val="24"/>
                <w:szCs w:val="24"/>
              </w:rPr>
              <w:t xml:space="preserve">17 </w:t>
            </w:r>
            <w:r w:rsidRPr="00F329CB">
              <w:rPr>
                <w:bCs/>
                <w:sz w:val="24"/>
                <w:szCs w:val="24"/>
              </w:rPr>
              <w:t>лотов, по каждому из которых победитель определяется отдельно. Участник аукциона вправе подать заявку на участие в аукционе как по одному лоту, так и по нескольким:</w:t>
            </w:r>
            <w:r>
              <w:rPr>
                <w:bCs/>
                <w:sz w:val="24"/>
                <w:szCs w:val="24"/>
              </w:rPr>
              <w:t xml:space="preserve"> Перечень лотов  адрес размещения нестационарного объекта определен в приложении №2 к аукционной документации</w:t>
            </w:r>
          </w:p>
        </w:tc>
      </w:tr>
      <w:tr w:rsidR="00F11769" w:rsidRPr="00BA17CD" w:rsidTr="00154EBE">
        <w:tc>
          <w:tcPr>
            <w:tcW w:w="567" w:type="dxa"/>
          </w:tcPr>
          <w:p w:rsidR="00F11769" w:rsidRPr="00BA17CD" w:rsidRDefault="00F11769" w:rsidP="00121AAC">
            <w:pPr>
              <w:numPr>
                <w:ilvl w:val="0"/>
                <w:numId w:val="43"/>
              </w:numPr>
              <w:autoSpaceDE w:val="0"/>
              <w:autoSpaceDN w:val="0"/>
              <w:adjustRightInd w:val="0"/>
              <w:ind w:left="0" w:firstLine="0"/>
              <w:jc w:val="both"/>
            </w:pPr>
          </w:p>
        </w:tc>
        <w:tc>
          <w:tcPr>
            <w:tcW w:w="1807" w:type="dxa"/>
          </w:tcPr>
          <w:p w:rsidR="00F11769" w:rsidRPr="008162F9" w:rsidRDefault="00F11769" w:rsidP="00BC57E7">
            <w:pPr>
              <w:autoSpaceDE w:val="0"/>
              <w:autoSpaceDN w:val="0"/>
              <w:adjustRightInd w:val="0"/>
            </w:pPr>
            <w:r w:rsidRPr="008162F9">
              <w:t>Сведения о лотах аукциона</w:t>
            </w:r>
          </w:p>
        </w:tc>
        <w:tc>
          <w:tcPr>
            <w:tcW w:w="7407" w:type="dxa"/>
          </w:tcPr>
          <w:p w:rsidR="00F11769" w:rsidRPr="007C7846" w:rsidRDefault="00F11769" w:rsidP="00F11769">
            <w:pPr>
              <w:autoSpaceDE w:val="0"/>
              <w:autoSpaceDN w:val="0"/>
              <w:adjustRightInd w:val="0"/>
              <w:jc w:val="both"/>
              <w:rPr>
                <w:b/>
              </w:rPr>
            </w:pPr>
            <w:r w:rsidRPr="007C7846">
              <w:rPr>
                <w:b/>
              </w:rPr>
              <w:t>Указано в Приложении №2 по каждому лоту отдельно.</w:t>
            </w:r>
          </w:p>
          <w:p w:rsidR="00F11769" w:rsidRPr="007C7846" w:rsidRDefault="00F11769" w:rsidP="00F11769">
            <w:pPr>
              <w:autoSpaceDE w:val="0"/>
              <w:autoSpaceDN w:val="0"/>
              <w:adjustRightInd w:val="0"/>
              <w:jc w:val="both"/>
            </w:pPr>
            <w:r w:rsidRPr="007C7846">
              <w:t xml:space="preserve">(Начальная цена </w:t>
            </w:r>
            <w:smartTag w:uri="urn:schemas-microsoft-com:office:smarttags" w:element="metricconverter">
              <w:smartTagPr>
                <w:attr w:name="ProductID" w:val="1 кв. м"/>
              </w:smartTagPr>
              <w:r w:rsidRPr="007C7846">
                <w:t>1 кв. м</w:t>
              </w:r>
            </w:smartTag>
            <w:r w:rsidRPr="007C7846">
              <w:t xml:space="preserve"> места размещения нестационарного торгового объекта;</w:t>
            </w:r>
          </w:p>
          <w:p w:rsidR="00F11769" w:rsidRPr="007C7846" w:rsidRDefault="00F11769" w:rsidP="00F11769">
            <w:pPr>
              <w:autoSpaceDE w:val="0"/>
              <w:autoSpaceDN w:val="0"/>
              <w:adjustRightInd w:val="0"/>
              <w:jc w:val="both"/>
            </w:pPr>
            <w:r w:rsidRPr="007C7846">
              <w:t>Местоположение и размер площади места размещения нестационарного торгового объекта;</w:t>
            </w:r>
          </w:p>
          <w:p w:rsidR="00F11769" w:rsidRPr="007C7846" w:rsidRDefault="00F11769" w:rsidP="00F11769">
            <w:pPr>
              <w:autoSpaceDE w:val="0"/>
              <w:autoSpaceDN w:val="0"/>
              <w:adjustRightInd w:val="0"/>
              <w:jc w:val="both"/>
            </w:pPr>
            <w:r w:rsidRPr="007C7846">
              <w:t>Вид и специализация нестационарного торгового объекта;</w:t>
            </w:r>
          </w:p>
          <w:p w:rsidR="00F11769" w:rsidRPr="00F329CB" w:rsidRDefault="00F11769" w:rsidP="00EE2FF3">
            <w:pPr>
              <w:autoSpaceDE w:val="0"/>
              <w:autoSpaceDN w:val="0"/>
              <w:adjustRightInd w:val="0"/>
              <w:jc w:val="both"/>
              <w:rPr>
                <w:bCs/>
              </w:rPr>
            </w:pPr>
            <w:r w:rsidRPr="007C7846">
              <w:t xml:space="preserve">Период размещения нестационарного торгового объекта)  </w:t>
            </w:r>
          </w:p>
        </w:tc>
      </w:tr>
      <w:tr w:rsidR="00E17333" w:rsidRPr="00BA17CD" w:rsidTr="00154EBE">
        <w:tc>
          <w:tcPr>
            <w:tcW w:w="567" w:type="dxa"/>
          </w:tcPr>
          <w:p w:rsidR="00E17333" w:rsidRPr="00BA17CD" w:rsidRDefault="00E17333" w:rsidP="00121AAC">
            <w:pPr>
              <w:numPr>
                <w:ilvl w:val="0"/>
                <w:numId w:val="43"/>
              </w:numPr>
              <w:autoSpaceDE w:val="0"/>
              <w:autoSpaceDN w:val="0"/>
              <w:adjustRightInd w:val="0"/>
              <w:ind w:left="0" w:firstLine="0"/>
              <w:jc w:val="both"/>
            </w:pPr>
          </w:p>
        </w:tc>
        <w:tc>
          <w:tcPr>
            <w:tcW w:w="1807" w:type="dxa"/>
          </w:tcPr>
          <w:p w:rsidR="00E17333" w:rsidRPr="008162F9" w:rsidRDefault="00E17333" w:rsidP="00BC57E7">
            <w:pPr>
              <w:autoSpaceDE w:val="0"/>
              <w:autoSpaceDN w:val="0"/>
              <w:adjustRightInd w:val="0"/>
            </w:pPr>
            <w:r w:rsidRPr="008162F9">
              <w:t>Шаг аукциона</w:t>
            </w:r>
          </w:p>
        </w:tc>
        <w:tc>
          <w:tcPr>
            <w:tcW w:w="7407" w:type="dxa"/>
          </w:tcPr>
          <w:p w:rsidR="00E17333" w:rsidRPr="00E0206E" w:rsidRDefault="00E17333" w:rsidP="00E17333">
            <w:pPr>
              <w:autoSpaceDE w:val="0"/>
              <w:autoSpaceDN w:val="0"/>
              <w:adjustRightInd w:val="0"/>
              <w:jc w:val="both"/>
              <w:rPr>
                <w:b/>
              </w:rPr>
            </w:pPr>
            <w:r w:rsidRPr="00E0206E">
              <w:rPr>
                <w:b/>
              </w:rPr>
              <w:t>5 % от начальной цены 1 кв. м</w:t>
            </w:r>
          </w:p>
          <w:p w:rsidR="00E17333" w:rsidRPr="00F329CB" w:rsidRDefault="00E17333" w:rsidP="00563F26">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rsidR="00563F26">
              <w:t>альной) цены лота</w:t>
            </w:r>
            <w:r w:rsidRPr="00E0206E">
              <w:t xml:space="preserve">, указанной в извещении о проведении аукциона и настоящей документации – в отношении каждого лота отдельно. </w:t>
            </w:r>
          </w:p>
        </w:tc>
      </w:tr>
      <w:tr w:rsidR="00E17333" w:rsidRPr="00BA17CD" w:rsidTr="00154EBE">
        <w:tc>
          <w:tcPr>
            <w:tcW w:w="567" w:type="dxa"/>
          </w:tcPr>
          <w:p w:rsidR="00E17333" w:rsidRPr="00BA17CD" w:rsidRDefault="00E17333" w:rsidP="00121AAC">
            <w:pPr>
              <w:numPr>
                <w:ilvl w:val="0"/>
                <w:numId w:val="43"/>
              </w:numPr>
              <w:autoSpaceDE w:val="0"/>
              <w:autoSpaceDN w:val="0"/>
              <w:adjustRightInd w:val="0"/>
              <w:ind w:left="0" w:firstLine="0"/>
              <w:jc w:val="both"/>
            </w:pPr>
          </w:p>
        </w:tc>
        <w:tc>
          <w:tcPr>
            <w:tcW w:w="1807" w:type="dxa"/>
          </w:tcPr>
          <w:p w:rsidR="00E17333" w:rsidRPr="008162F9" w:rsidRDefault="00E17333" w:rsidP="00E17333">
            <w:pPr>
              <w:autoSpaceDE w:val="0"/>
              <w:autoSpaceDN w:val="0"/>
              <w:adjustRightInd w:val="0"/>
              <w:jc w:val="both"/>
            </w:pPr>
            <w:r w:rsidRPr="008162F9">
              <w:t>Порядок приема заявок, адрес места приема, дата и время начала и окончания приема заявок на участие в аукционе</w:t>
            </w:r>
          </w:p>
          <w:p w:rsidR="00E17333" w:rsidRDefault="00E17333" w:rsidP="00BC57E7">
            <w:pPr>
              <w:autoSpaceDE w:val="0"/>
              <w:autoSpaceDN w:val="0"/>
              <w:adjustRightInd w:val="0"/>
            </w:pPr>
          </w:p>
        </w:tc>
        <w:tc>
          <w:tcPr>
            <w:tcW w:w="7407" w:type="dxa"/>
          </w:tcPr>
          <w:p w:rsidR="00E17333" w:rsidRPr="00BC2EC3" w:rsidRDefault="00E17333" w:rsidP="00E17333">
            <w:pPr>
              <w:autoSpaceDE w:val="0"/>
              <w:autoSpaceDN w:val="0"/>
              <w:adjustRightInd w:val="0"/>
              <w:jc w:val="both"/>
              <w:rPr>
                <w:b/>
                <w:u w:val="single"/>
              </w:rPr>
            </w:pPr>
            <w:r w:rsidRPr="00BC2EC3">
              <w:rPr>
                <w:b/>
                <w:u w:val="single"/>
              </w:rPr>
              <w:t>Порядок приема заявок:</w:t>
            </w:r>
          </w:p>
          <w:p w:rsidR="00E17333" w:rsidRPr="00FB718D" w:rsidRDefault="00E17333" w:rsidP="00E17333">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 на участие в аукционе в срок и по форме, которые установлены документацией об аукционе</w:t>
            </w:r>
            <w:r>
              <w:rPr>
                <w:bCs/>
                <w:color w:val="000000"/>
              </w:rPr>
              <w:t>,</w:t>
            </w:r>
            <w:r w:rsidRPr="00F95D1A">
              <w:rPr>
                <w:bCs/>
                <w:color w:val="000000"/>
              </w:rPr>
              <w:t xml:space="preserve"> </w:t>
            </w:r>
            <w:r w:rsidRPr="00FB718D">
              <w:rPr>
                <w:bCs/>
                <w:color w:val="000000"/>
              </w:rPr>
              <w:t xml:space="preserve">в запечатанном конверте, на котором указывается наименование открытого аукциона </w:t>
            </w:r>
            <w:r>
              <w:rPr>
                <w:bCs/>
                <w:color w:val="000000"/>
              </w:rPr>
              <w:t xml:space="preserve">и </w:t>
            </w:r>
            <w:r w:rsidRPr="00FB718D">
              <w:rPr>
                <w:bCs/>
                <w:color w:val="000000"/>
              </w:rPr>
              <w:t>номер</w:t>
            </w:r>
            <w:r>
              <w:rPr>
                <w:bCs/>
                <w:color w:val="000000"/>
              </w:rPr>
              <w:t>а</w:t>
            </w:r>
            <w:r w:rsidRPr="00FB718D">
              <w:rPr>
                <w:bCs/>
                <w:color w:val="000000"/>
              </w:rPr>
              <w:t xml:space="preserve"> лот</w:t>
            </w:r>
            <w:r>
              <w:rPr>
                <w:bCs/>
                <w:color w:val="000000"/>
              </w:rPr>
              <w:t>ов</w:t>
            </w:r>
            <w:r w:rsidRPr="00FB718D">
              <w:rPr>
                <w:bCs/>
                <w:color w:val="000000"/>
              </w:rPr>
              <w:t>, на участие в котор</w:t>
            </w:r>
            <w:r>
              <w:rPr>
                <w:bCs/>
                <w:color w:val="000000"/>
              </w:rPr>
              <w:t>ых</w:t>
            </w:r>
            <w:r w:rsidRPr="00FB718D">
              <w:rPr>
                <w:bCs/>
                <w:color w:val="000000"/>
              </w:rPr>
              <w:t xml:space="preserve"> подается данная заявка.  </w:t>
            </w:r>
          </w:p>
          <w:p w:rsidR="00E17333" w:rsidRPr="008029BA" w:rsidRDefault="00E17333" w:rsidP="00E17333">
            <w:pPr>
              <w:tabs>
                <w:tab w:val="center" w:pos="7689"/>
              </w:tabs>
              <w:jc w:val="both"/>
            </w:pPr>
            <w:r w:rsidRPr="005E0EE4">
              <w:rPr>
                <w:color w:val="000000"/>
                <w:spacing w:val="-4"/>
                <w:szCs w:val="28"/>
              </w:rPr>
              <w:t>Заявка на участие в аукционе подается</w:t>
            </w:r>
            <w:r>
              <w:t xml:space="preserve">  организатору аукциона, </w:t>
            </w:r>
            <w:r w:rsidRPr="005E0EE4">
              <w:rPr>
                <w:color w:val="000000"/>
                <w:spacing w:val="-5"/>
                <w:szCs w:val="28"/>
              </w:rPr>
              <w:t>находящемуся</w:t>
            </w:r>
            <w:r>
              <w:t xml:space="preserve"> п</w:t>
            </w:r>
            <w:r w:rsidRPr="007E7461">
              <w:t xml:space="preserve">о адресу: </w:t>
            </w:r>
            <w:r>
              <w:rPr>
                <w:spacing w:val="-6"/>
                <w:szCs w:val="28"/>
              </w:rPr>
              <w:t>400074</w:t>
            </w:r>
            <w:r w:rsidRPr="008029BA">
              <w:rPr>
                <w:spacing w:val="-6"/>
                <w:szCs w:val="28"/>
              </w:rPr>
              <w:t>, г. Волго</w:t>
            </w:r>
            <w:r>
              <w:rPr>
                <w:spacing w:val="-6"/>
                <w:szCs w:val="28"/>
              </w:rPr>
              <w:t>град, ул. Рабоче-Крестьянская, д.19</w:t>
            </w:r>
            <w:r w:rsidRPr="008029BA">
              <w:t xml:space="preserve">, </w:t>
            </w:r>
            <w:r>
              <w:rPr>
                <w:spacing w:val="-6"/>
              </w:rPr>
              <w:t>кабинет № 219</w:t>
            </w:r>
            <w:r w:rsidRPr="008029BA">
              <w:rPr>
                <w:spacing w:val="-6"/>
              </w:rPr>
              <w:t xml:space="preserve">, </w:t>
            </w:r>
            <w:r w:rsidR="00563F26">
              <w:t xml:space="preserve"> в рабочие дни с 8</w:t>
            </w:r>
            <w:r w:rsidRPr="008029BA">
              <w:t>-</w:t>
            </w:r>
            <w:r w:rsidR="00563F26">
              <w:t>3</w:t>
            </w:r>
            <w:r w:rsidRPr="008029BA">
              <w:t>0 часов до 17-</w:t>
            </w:r>
            <w:r w:rsidR="00563F26">
              <w:t>3</w:t>
            </w:r>
            <w:r w:rsidRPr="008029BA">
              <w:t>0 часов (перерыв</w:t>
            </w:r>
            <w:r w:rsidR="00563F26">
              <w:t xml:space="preserve"> на обед</w:t>
            </w:r>
            <w:r w:rsidRPr="008029BA">
              <w:t xml:space="preserve"> с 12-30 до 13-30)</w:t>
            </w:r>
            <w:r w:rsidR="00563F26">
              <w:t xml:space="preserve"> выходные: суббота, воскресенье</w:t>
            </w:r>
            <w:r w:rsidRPr="008029BA">
              <w:t xml:space="preserve">. </w:t>
            </w:r>
          </w:p>
          <w:p w:rsidR="00E17333" w:rsidRPr="00F329CB" w:rsidRDefault="00E17333" w:rsidP="00E17333">
            <w:pPr>
              <w:pStyle w:val="af5"/>
              <w:spacing w:after="0"/>
              <w:ind w:firstLine="282"/>
              <w:rPr>
                <w:color w:val="000000"/>
                <w:spacing w:val="-6"/>
                <w:sz w:val="24"/>
                <w:szCs w:val="24"/>
              </w:rPr>
            </w:pPr>
          </w:p>
          <w:p w:rsidR="00E17333" w:rsidRPr="00F329CB" w:rsidRDefault="00E17333" w:rsidP="00E17333">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E17333" w:rsidRPr="00594B9F" w:rsidRDefault="00E17333" w:rsidP="00E17333">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E17333" w:rsidRPr="00421EA7" w:rsidRDefault="00E17333" w:rsidP="00E17333">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E17333" w:rsidRDefault="00E17333" w:rsidP="00E17333">
            <w:pPr>
              <w:autoSpaceDE w:val="0"/>
              <w:autoSpaceDN w:val="0"/>
              <w:adjustRightInd w:val="0"/>
              <w:jc w:val="both"/>
              <w:rPr>
                <w:color w:val="FF0000"/>
              </w:rPr>
            </w:pPr>
          </w:p>
          <w:p w:rsidR="00E17333" w:rsidRPr="00594B9F" w:rsidRDefault="00E17333" w:rsidP="00E17333">
            <w:pPr>
              <w:autoSpaceDE w:val="0"/>
              <w:autoSpaceDN w:val="0"/>
              <w:adjustRightInd w:val="0"/>
              <w:jc w:val="both"/>
              <w:rPr>
                <w:b/>
              </w:rPr>
            </w:pPr>
            <w:r w:rsidRPr="00594B9F">
              <w:rPr>
                <w:b/>
              </w:rPr>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E17333" w:rsidRPr="000716EB" w:rsidRDefault="001E141C" w:rsidP="00E17333">
            <w:pPr>
              <w:tabs>
                <w:tab w:val="center" w:pos="7689"/>
              </w:tabs>
              <w:rPr>
                <w:b/>
              </w:rPr>
            </w:pPr>
            <w:r>
              <w:rPr>
                <w:b/>
              </w:rPr>
              <w:t>«10</w:t>
            </w:r>
            <w:r w:rsidR="00B8064D">
              <w:rPr>
                <w:b/>
              </w:rPr>
              <w:t>» октября</w:t>
            </w:r>
            <w:r w:rsidR="00E17333" w:rsidRPr="000716EB">
              <w:rPr>
                <w:b/>
              </w:rPr>
              <w:t xml:space="preserve"> </w:t>
            </w:r>
            <w:smartTag w:uri="urn:schemas-microsoft-com:office:smarttags" w:element="metricconverter">
              <w:smartTagPr>
                <w:attr w:name="ProductID" w:val="2016 г"/>
              </w:smartTagPr>
              <w:r w:rsidR="00E17333" w:rsidRPr="000716EB">
                <w:rPr>
                  <w:b/>
                </w:rPr>
                <w:t>2016 г</w:t>
              </w:r>
            </w:smartTag>
            <w:r w:rsidR="00B8064D">
              <w:rPr>
                <w:b/>
              </w:rPr>
              <w:t>. 8-3</w:t>
            </w:r>
            <w:r w:rsidR="00E17333" w:rsidRPr="000716EB">
              <w:rPr>
                <w:b/>
              </w:rPr>
              <w:t>0</w:t>
            </w:r>
          </w:p>
          <w:p w:rsidR="00E17333" w:rsidRDefault="00E17333" w:rsidP="00E17333">
            <w:pPr>
              <w:autoSpaceDE w:val="0"/>
              <w:autoSpaceDN w:val="0"/>
              <w:adjustRightInd w:val="0"/>
              <w:jc w:val="both"/>
            </w:pPr>
          </w:p>
          <w:p w:rsidR="00E17333" w:rsidRPr="000C0E0E" w:rsidRDefault="00E17333" w:rsidP="00E17333">
            <w:pPr>
              <w:autoSpaceDE w:val="0"/>
              <w:autoSpaceDN w:val="0"/>
              <w:adjustRightInd w:val="0"/>
              <w:jc w:val="both"/>
              <w:rPr>
                <w:b/>
              </w:rPr>
            </w:pPr>
            <w:r w:rsidRPr="00594B9F">
              <w:rPr>
                <w:b/>
              </w:rPr>
              <w:t>Дата и время</w:t>
            </w:r>
            <w:r w:rsidR="001E141C">
              <w:rPr>
                <w:b/>
              </w:rPr>
              <w:t xml:space="preserve"> завершения</w:t>
            </w:r>
            <w:r w:rsidRPr="000C0E0E">
              <w:rPr>
                <w:b/>
              </w:rPr>
              <w:t xml:space="preserve"> приема заявок на участие в аукционе</w:t>
            </w:r>
            <w:r>
              <w:rPr>
                <w:b/>
              </w:rPr>
              <w:t>:</w:t>
            </w:r>
          </w:p>
          <w:p w:rsidR="00E17333" w:rsidRPr="000716EB" w:rsidRDefault="001E141C" w:rsidP="00E17333">
            <w:pPr>
              <w:tabs>
                <w:tab w:val="center" w:pos="7689"/>
              </w:tabs>
              <w:rPr>
                <w:b/>
              </w:rPr>
            </w:pPr>
            <w:r>
              <w:rPr>
                <w:b/>
              </w:rPr>
              <w:t>«07</w:t>
            </w:r>
            <w:r w:rsidR="00B8064D">
              <w:rPr>
                <w:b/>
              </w:rPr>
              <w:t>» ноября</w:t>
            </w:r>
            <w:r w:rsidR="00E17333" w:rsidRPr="000716EB">
              <w:rPr>
                <w:b/>
              </w:rPr>
              <w:t xml:space="preserve"> </w:t>
            </w:r>
            <w:smartTag w:uri="urn:schemas-microsoft-com:office:smarttags" w:element="metricconverter">
              <w:smartTagPr>
                <w:attr w:name="ProductID" w:val="2016 г"/>
              </w:smartTagPr>
              <w:r w:rsidR="00E17333" w:rsidRPr="000716EB">
                <w:rPr>
                  <w:b/>
                </w:rPr>
                <w:t>2016 г</w:t>
              </w:r>
            </w:smartTag>
            <w:r w:rsidR="00E17333" w:rsidRPr="000716EB">
              <w:rPr>
                <w:b/>
              </w:rPr>
              <w:t>. в 1</w:t>
            </w:r>
            <w:r w:rsidR="00E17333">
              <w:rPr>
                <w:b/>
              </w:rPr>
              <w:t>7</w:t>
            </w:r>
            <w:r w:rsidR="00563F26">
              <w:rPr>
                <w:b/>
              </w:rPr>
              <w:t>-3</w:t>
            </w:r>
            <w:r w:rsidR="00E17333" w:rsidRPr="000716EB">
              <w:rPr>
                <w:b/>
              </w:rPr>
              <w:t>0</w:t>
            </w:r>
          </w:p>
          <w:p w:rsidR="00E17333" w:rsidRDefault="00E17333" w:rsidP="00E17333">
            <w:pPr>
              <w:autoSpaceDE w:val="0"/>
              <w:autoSpaceDN w:val="0"/>
              <w:adjustRightInd w:val="0"/>
              <w:jc w:val="both"/>
            </w:pPr>
          </w:p>
          <w:p w:rsidR="00E17333" w:rsidRPr="00594B9F" w:rsidRDefault="00E17333" w:rsidP="00E17333">
            <w:pPr>
              <w:autoSpaceDE w:val="0"/>
              <w:autoSpaceDN w:val="0"/>
              <w:adjustRightInd w:val="0"/>
              <w:ind w:firstLine="282"/>
              <w:jc w:val="both"/>
            </w:pPr>
            <w:r>
              <w:t xml:space="preserve">Заявка на участие в аукционе, поступившая по истечении срока </w:t>
            </w:r>
            <w:r>
              <w:lastRenderedPageBreak/>
              <w:t>приема заявок на участие в аукционе, возвращается заявителю в день ее поступления</w:t>
            </w:r>
            <w:r w:rsidRPr="00594B9F">
              <w:t>.</w:t>
            </w:r>
          </w:p>
          <w:p w:rsidR="00E17333" w:rsidRPr="00421EA7" w:rsidRDefault="00E17333" w:rsidP="00E17333">
            <w:pPr>
              <w:pStyle w:val="ConsPlusNormal"/>
              <w:ind w:firstLine="282"/>
              <w:jc w:val="both"/>
              <w:rPr>
                <w:rFonts w:ascii="Times New Roman" w:hAnsi="Times New Roman"/>
                <w:sz w:val="24"/>
                <w:szCs w:val="24"/>
                <w:u w:val="single"/>
              </w:rPr>
            </w:pPr>
          </w:p>
          <w:p w:rsidR="00E17333" w:rsidRPr="00421EA7" w:rsidRDefault="00E17333" w:rsidP="00E17333">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Прием документов для участия в аукционе прекращается за 3 календарных дня до дня проведения аукциона.</w:t>
            </w:r>
          </w:p>
          <w:p w:rsidR="00E17333" w:rsidRPr="00421EA7" w:rsidRDefault="00E17333" w:rsidP="00E17333">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Организатор аукциона ведет протокол приема заявок на участие в аукционе, который должен содержать сведения о заявителях, датах и времени подачи заявок на участие в аукционе,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1 дня со дня окончания срока приема заявок на участие в аукционе. Заявитель становится участником аукциона с момента подписания организатором аукциона протокола приема заявок на участие в аукционе.</w:t>
            </w:r>
          </w:p>
          <w:p w:rsidR="00E17333" w:rsidRPr="00421EA7" w:rsidRDefault="00E17333" w:rsidP="00E17333">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решения протоколом приема заявок на участие в аукционе.</w:t>
            </w:r>
          </w:p>
          <w:p w:rsidR="00E17333" w:rsidRPr="00E0206E" w:rsidRDefault="00E17333" w:rsidP="00E17333">
            <w:pPr>
              <w:autoSpaceDE w:val="0"/>
              <w:autoSpaceDN w:val="0"/>
              <w:adjustRightInd w:val="0"/>
              <w:jc w:val="both"/>
              <w:rPr>
                <w:b/>
              </w:rPr>
            </w:pPr>
          </w:p>
        </w:tc>
      </w:tr>
      <w:tr w:rsidR="00E17333" w:rsidRPr="00BA17CD" w:rsidTr="00154EBE">
        <w:tc>
          <w:tcPr>
            <w:tcW w:w="567" w:type="dxa"/>
          </w:tcPr>
          <w:p w:rsidR="00E17333" w:rsidRPr="00BA17CD" w:rsidRDefault="00E17333" w:rsidP="00121AAC">
            <w:pPr>
              <w:numPr>
                <w:ilvl w:val="0"/>
                <w:numId w:val="43"/>
              </w:numPr>
              <w:autoSpaceDE w:val="0"/>
              <w:autoSpaceDN w:val="0"/>
              <w:adjustRightInd w:val="0"/>
              <w:ind w:left="0" w:firstLine="0"/>
              <w:jc w:val="both"/>
            </w:pPr>
          </w:p>
        </w:tc>
        <w:tc>
          <w:tcPr>
            <w:tcW w:w="1807" w:type="dxa"/>
          </w:tcPr>
          <w:p w:rsidR="00E17333" w:rsidRPr="008162F9" w:rsidRDefault="00AB3A15" w:rsidP="00E17333">
            <w:pPr>
              <w:autoSpaceDE w:val="0"/>
              <w:autoSpaceDN w:val="0"/>
              <w:adjustRightInd w:val="0"/>
              <w:jc w:val="both"/>
            </w:pPr>
            <w:r w:rsidRPr="008162F9">
              <w:t>Срок, место и порядок представления документации об аукционе</w:t>
            </w:r>
          </w:p>
        </w:tc>
        <w:tc>
          <w:tcPr>
            <w:tcW w:w="7407" w:type="dxa"/>
          </w:tcPr>
          <w:p w:rsidR="00AB3A15" w:rsidRPr="008029BA" w:rsidRDefault="00AB3A15" w:rsidP="00AB3A15">
            <w:pPr>
              <w:autoSpaceDE w:val="0"/>
              <w:autoSpaceDN w:val="0"/>
              <w:adjustRightInd w:val="0"/>
              <w:jc w:val="both"/>
            </w:pPr>
            <w:r>
              <w:rPr>
                <w:bCs/>
                <w:color w:val="000000"/>
              </w:rPr>
              <w:t xml:space="preserve">        </w:t>
            </w:r>
            <w:r w:rsidRPr="00544023">
              <w:rPr>
                <w:bCs/>
                <w:color w:val="000000"/>
              </w:rPr>
              <w:t xml:space="preserve">Документация об аукционе размещена </w:t>
            </w:r>
            <w:r w:rsidRPr="00544023">
              <w:rPr>
                <w:color w:val="000000"/>
              </w:rPr>
              <w:t xml:space="preserve">на официальном сайте администрации Волгограда - </w:t>
            </w:r>
            <w:hyperlink r:id="rId9" w:history="1">
              <w:r w:rsidRPr="00544023">
                <w:rPr>
                  <w:rStyle w:val="ab"/>
                  <w:color w:val="000000"/>
                </w:rPr>
                <w:t>www.volgadmin.ru</w:t>
              </w:r>
            </w:hyperlink>
            <w:r>
              <w:t xml:space="preserve"> </w:t>
            </w:r>
            <w:r w:rsidRPr="008029BA">
              <w:t>в р</w:t>
            </w:r>
            <w:r>
              <w:t xml:space="preserve">азделе «администрация Ворошиловского </w:t>
            </w:r>
            <w:r w:rsidRPr="008029BA">
              <w:t xml:space="preserve"> района / </w:t>
            </w:r>
            <w:r w:rsidR="00DD5435">
              <w:rPr>
                <w:u w:val="single"/>
              </w:rPr>
              <w:t>«Новости</w:t>
            </w:r>
            <w:r w:rsidRPr="008029BA">
              <w:rPr>
                <w:u w:val="single"/>
              </w:rPr>
              <w:t xml:space="preserve">» / </w:t>
            </w:r>
          </w:p>
          <w:p w:rsidR="00AB3A15" w:rsidRDefault="00AB3A15" w:rsidP="00AB3A15">
            <w:pPr>
              <w:autoSpaceDE w:val="0"/>
              <w:autoSpaceDN w:val="0"/>
              <w:adjustRightInd w:val="0"/>
              <w:jc w:val="both"/>
              <w:rPr>
                <w:bCs/>
                <w:color w:val="000000"/>
              </w:rPr>
            </w:pPr>
            <w:r w:rsidRPr="00544023">
              <w:rPr>
                <w:color w:val="000000"/>
              </w:rPr>
              <w:t xml:space="preserve"> </w:t>
            </w:r>
            <w:r>
              <w:rPr>
                <w:color w:val="000000"/>
              </w:rPr>
              <w:t xml:space="preserve">         </w:t>
            </w:r>
            <w:r w:rsidRPr="00544023">
              <w:rPr>
                <w:color w:val="000000"/>
              </w:rPr>
              <w:t xml:space="preserve">Заявитель </w:t>
            </w:r>
            <w:r w:rsidRPr="00544023">
              <w:rPr>
                <w:bCs/>
                <w:color w:val="000000"/>
              </w:rPr>
              <w:t xml:space="preserve">с момента размещения извещения о проведении аукциона самостоятельно копирует с </w:t>
            </w:r>
            <w:r w:rsidRPr="00544023">
              <w:rPr>
                <w:color w:val="000000"/>
              </w:rPr>
              <w:t>официального сайта</w:t>
            </w:r>
            <w:r w:rsidRPr="00544023">
              <w:rPr>
                <w:bCs/>
                <w:color w:val="000000"/>
              </w:rPr>
              <w:t xml:space="preserve"> документацию об аукционе.</w:t>
            </w:r>
          </w:p>
          <w:p w:rsidR="00AB3A15" w:rsidRDefault="00AB3A15" w:rsidP="00AB3A1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Ознакомиться с аукционной документацией можно так же в</w:t>
            </w:r>
            <w:r w:rsidRPr="00B10BE6">
              <w:rPr>
                <w:rFonts w:ascii="Times New Roman" w:hAnsi="Times New Roman" w:cs="Times New Roman"/>
                <w:sz w:val="24"/>
                <w:szCs w:val="24"/>
              </w:rPr>
              <w:t xml:space="preserve"> администрации Ворошиловского района Волгограда по адресу: ул. Рабоче-Крестьянская, д.19, (к.219) Волгоград, 400074.</w:t>
            </w:r>
          </w:p>
          <w:p w:rsidR="00D34DDA" w:rsidRPr="006E22E4" w:rsidRDefault="00D34DDA" w:rsidP="00D34DDA">
            <w:pPr>
              <w:autoSpaceDE w:val="0"/>
              <w:autoSpaceDN w:val="0"/>
              <w:adjustRightInd w:val="0"/>
              <w:jc w:val="both"/>
            </w:pPr>
            <w:r>
              <w:t>Режим работы: с 8-30 до 17-30,  перерыв на обед с 12-30 до 13-30, выходные: суббота, воскресенье.</w:t>
            </w:r>
          </w:p>
          <w:p w:rsidR="00E17333" w:rsidRPr="00BC2EC3" w:rsidRDefault="00E17333" w:rsidP="00E17333">
            <w:pPr>
              <w:autoSpaceDE w:val="0"/>
              <w:autoSpaceDN w:val="0"/>
              <w:adjustRightInd w:val="0"/>
              <w:jc w:val="both"/>
              <w:rPr>
                <w:b/>
                <w:u w:val="single"/>
              </w:rPr>
            </w:pPr>
          </w:p>
        </w:tc>
      </w:tr>
      <w:tr w:rsidR="00AB3A15" w:rsidRPr="00BA17CD" w:rsidTr="00154EBE">
        <w:tc>
          <w:tcPr>
            <w:tcW w:w="567" w:type="dxa"/>
          </w:tcPr>
          <w:p w:rsidR="00AB3A15" w:rsidRPr="00BA17CD" w:rsidRDefault="00AB3A15" w:rsidP="00121AAC">
            <w:pPr>
              <w:numPr>
                <w:ilvl w:val="0"/>
                <w:numId w:val="43"/>
              </w:numPr>
              <w:autoSpaceDE w:val="0"/>
              <w:autoSpaceDN w:val="0"/>
              <w:adjustRightInd w:val="0"/>
              <w:ind w:left="0" w:firstLine="0"/>
              <w:jc w:val="both"/>
            </w:pPr>
          </w:p>
        </w:tc>
        <w:tc>
          <w:tcPr>
            <w:tcW w:w="1807" w:type="dxa"/>
          </w:tcPr>
          <w:p w:rsidR="00AB3A15" w:rsidRPr="008162F9" w:rsidRDefault="00AB3A15" w:rsidP="00AB3A15">
            <w:pPr>
              <w:autoSpaceDE w:val="0"/>
              <w:autoSpaceDN w:val="0"/>
              <w:adjustRightInd w:val="0"/>
              <w:jc w:val="both"/>
            </w:pPr>
            <w:r w:rsidRPr="008162F9">
              <w:t>Порядок и срок отзыва заявок на участие в аукционе</w:t>
            </w:r>
          </w:p>
          <w:p w:rsidR="00AB3A15" w:rsidRPr="008162F9" w:rsidRDefault="00AB3A15" w:rsidP="00E17333">
            <w:pPr>
              <w:autoSpaceDE w:val="0"/>
              <w:autoSpaceDN w:val="0"/>
              <w:adjustRightInd w:val="0"/>
              <w:jc w:val="both"/>
            </w:pPr>
          </w:p>
        </w:tc>
        <w:tc>
          <w:tcPr>
            <w:tcW w:w="7407" w:type="dxa"/>
          </w:tcPr>
          <w:p w:rsidR="00AB3A15" w:rsidRPr="00766D31" w:rsidRDefault="00AB3A15" w:rsidP="00AB3A15">
            <w:pPr>
              <w:autoSpaceDE w:val="0"/>
              <w:autoSpaceDN w:val="0"/>
              <w:adjustRightInd w:val="0"/>
              <w:jc w:val="both"/>
              <w:rPr>
                <w:b/>
                <w:u w:val="single"/>
              </w:rPr>
            </w:pPr>
            <w:r w:rsidRPr="00766D31">
              <w:rPr>
                <w:b/>
                <w:u w:val="single"/>
              </w:rPr>
              <w:t>Порядок отзыва заявок на участие в аукционе:</w:t>
            </w:r>
          </w:p>
          <w:p w:rsidR="00AB3A15" w:rsidRDefault="00AB3A15" w:rsidP="00EE2FF3">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 Организатор аукциона </w:t>
            </w:r>
            <w:r>
              <w:t>возвращает</w:t>
            </w:r>
            <w:r w:rsidRPr="004C1D9D">
              <w:t xml:space="preserve"> внесенный задаток заявителю в течение 3 рабочих дней со дня регистрации отзыва заявки на участие в аукционе. В случае отзыва заявки на участие в аукционе заявителем позднее дня окончания срока приема заявок на участие в аукционе задаток возвращается в порядке, установленном для участников аукциона.</w:t>
            </w:r>
          </w:p>
        </w:tc>
      </w:tr>
      <w:tr w:rsidR="00AB3A15" w:rsidRPr="00BA17CD" w:rsidTr="00154EBE">
        <w:tc>
          <w:tcPr>
            <w:tcW w:w="567" w:type="dxa"/>
          </w:tcPr>
          <w:p w:rsidR="00AB3A15" w:rsidRPr="00BA17CD" w:rsidRDefault="00AB3A15" w:rsidP="00121AAC">
            <w:pPr>
              <w:numPr>
                <w:ilvl w:val="0"/>
                <w:numId w:val="43"/>
              </w:numPr>
              <w:autoSpaceDE w:val="0"/>
              <w:autoSpaceDN w:val="0"/>
              <w:adjustRightInd w:val="0"/>
              <w:ind w:left="0" w:firstLine="0"/>
              <w:jc w:val="both"/>
            </w:pPr>
          </w:p>
        </w:tc>
        <w:tc>
          <w:tcPr>
            <w:tcW w:w="1807" w:type="dxa"/>
          </w:tcPr>
          <w:p w:rsidR="00AB3A15" w:rsidRPr="008162F9" w:rsidRDefault="00AB3A15" w:rsidP="00AB3A15">
            <w:pPr>
              <w:autoSpaceDE w:val="0"/>
              <w:autoSpaceDN w:val="0"/>
              <w:adjustRightInd w:val="0"/>
              <w:jc w:val="both"/>
            </w:pPr>
            <w:r w:rsidRPr="008162F9">
              <w:t xml:space="preserve">Сумма задатка, порядок внесения участниками аукциона задатка. Порядок возврата задатка. Реквизиты счета для </w:t>
            </w:r>
            <w:r w:rsidRPr="008162F9">
              <w:lastRenderedPageBreak/>
              <w:t>перечисления задатка</w:t>
            </w:r>
          </w:p>
          <w:p w:rsidR="00AB3A15" w:rsidRPr="008162F9" w:rsidRDefault="00AB3A15" w:rsidP="00AB3A15">
            <w:pPr>
              <w:autoSpaceDE w:val="0"/>
              <w:autoSpaceDN w:val="0"/>
              <w:adjustRightInd w:val="0"/>
              <w:jc w:val="both"/>
            </w:pPr>
          </w:p>
        </w:tc>
        <w:tc>
          <w:tcPr>
            <w:tcW w:w="7407" w:type="dxa"/>
          </w:tcPr>
          <w:p w:rsidR="00AB3A15" w:rsidRDefault="00AB3A15" w:rsidP="00AB3A15">
            <w:pPr>
              <w:autoSpaceDE w:val="0"/>
              <w:autoSpaceDN w:val="0"/>
              <w:adjustRightInd w:val="0"/>
              <w:jc w:val="both"/>
              <w:rPr>
                <w:b/>
                <w:color w:val="000000"/>
                <w:u w:val="single"/>
              </w:rPr>
            </w:pPr>
            <w:r>
              <w:rPr>
                <w:b/>
                <w:color w:val="000000"/>
                <w:u w:val="single"/>
              </w:rPr>
              <w:lastRenderedPageBreak/>
              <w:t>Сумма</w:t>
            </w:r>
            <w:r w:rsidRPr="0019746D">
              <w:rPr>
                <w:b/>
                <w:color w:val="000000"/>
                <w:u w:val="single"/>
              </w:rPr>
              <w:t xml:space="preserve"> задатка: </w:t>
            </w:r>
          </w:p>
          <w:p w:rsidR="00AB3A15" w:rsidRPr="00E77866" w:rsidRDefault="00AB3A15" w:rsidP="00AB3A15">
            <w:pPr>
              <w:pStyle w:val="ConsPlusNormal"/>
              <w:ind w:firstLine="540"/>
              <w:jc w:val="both"/>
              <w:rPr>
                <w:rFonts w:ascii="Times New Roman" w:hAnsi="Times New Roman"/>
                <w:sz w:val="24"/>
                <w:szCs w:val="24"/>
              </w:rPr>
            </w:pPr>
            <w:r w:rsidRPr="00E77866">
              <w:rPr>
                <w:rFonts w:ascii="Times New Roman" w:hAnsi="Times New Roman"/>
                <w:sz w:val="24"/>
                <w:szCs w:val="24"/>
              </w:rPr>
              <w:t>Сумма задатка составляет 40% от цены предмета Договора на размещение и рассчитывается по следующей формуле:</w:t>
            </w:r>
          </w:p>
          <w:p w:rsidR="00AB3A15" w:rsidRPr="00E77866" w:rsidRDefault="00AB3A15" w:rsidP="00AB3A15">
            <w:pPr>
              <w:pStyle w:val="ConsPlusNormal"/>
              <w:jc w:val="center"/>
              <w:rPr>
                <w:rFonts w:ascii="Times New Roman" w:hAnsi="Times New Roman"/>
                <w:sz w:val="24"/>
                <w:szCs w:val="24"/>
              </w:rPr>
            </w:pPr>
            <w:r w:rsidRPr="00E77866">
              <w:rPr>
                <w:rFonts w:ascii="Times New Roman" w:hAnsi="Times New Roman"/>
                <w:sz w:val="24"/>
                <w:szCs w:val="24"/>
              </w:rPr>
              <w:t>З = Ц x S x П x 0,4,</w:t>
            </w:r>
          </w:p>
          <w:p w:rsidR="00AB3A15" w:rsidRPr="00E77866" w:rsidRDefault="00AB3A15" w:rsidP="00AB3A15">
            <w:pPr>
              <w:pStyle w:val="ConsPlusNormal"/>
              <w:ind w:firstLine="540"/>
              <w:jc w:val="both"/>
              <w:rPr>
                <w:rFonts w:ascii="Times New Roman" w:hAnsi="Times New Roman"/>
                <w:sz w:val="24"/>
                <w:szCs w:val="24"/>
              </w:rPr>
            </w:pPr>
            <w:r w:rsidRPr="00E77866">
              <w:rPr>
                <w:rFonts w:ascii="Times New Roman" w:hAnsi="Times New Roman"/>
                <w:sz w:val="24"/>
                <w:szCs w:val="24"/>
              </w:rPr>
              <w:t>где:</w:t>
            </w:r>
          </w:p>
          <w:p w:rsidR="00AB3A15" w:rsidRPr="00E77866" w:rsidRDefault="00AB3A15" w:rsidP="00AB3A15">
            <w:pPr>
              <w:pStyle w:val="ConsPlusNormal"/>
              <w:ind w:firstLine="540"/>
              <w:jc w:val="both"/>
              <w:rPr>
                <w:rFonts w:ascii="Times New Roman" w:hAnsi="Times New Roman"/>
                <w:sz w:val="24"/>
                <w:szCs w:val="24"/>
              </w:rPr>
            </w:pPr>
            <w:r w:rsidRPr="00E77866">
              <w:rPr>
                <w:rFonts w:ascii="Times New Roman" w:hAnsi="Times New Roman"/>
                <w:sz w:val="24"/>
                <w:szCs w:val="24"/>
              </w:rPr>
              <w:t>З - сумма задатка, уплачиваемая участником Аукциона (руб.);</w:t>
            </w:r>
          </w:p>
          <w:p w:rsidR="00AB3A15" w:rsidRPr="00E77866" w:rsidRDefault="00AB3A15" w:rsidP="00AB3A15">
            <w:pPr>
              <w:pStyle w:val="ConsPlusNormal"/>
              <w:ind w:firstLine="540"/>
              <w:jc w:val="both"/>
              <w:rPr>
                <w:rFonts w:ascii="Times New Roman" w:hAnsi="Times New Roman"/>
                <w:sz w:val="24"/>
                <w:szCs w:val="24"/>
              </w:rPr>
            </w:pPr>
            <w:r w:rsidRPr="00E77866">
              <w:rPr>
                <w:rFonts w:ascii="Times New Roman" w:hAnsi="Times New Roman"/>
                <w:sz w:val="24"/>
                <w:szCs w:val="24"/>
              </w:rPr>
              <w:t>Ц - начальная цена 1 кв. м места размещения нестационарного торгового объекта (руб.);</w:t>
            </w:r>
          </w:p>
          <w:p w:rsidR="00AB3A15" w:rsidRPr="00E77866" w:rsidRDefault="00AB3A15" w:rsidP="00AB3A15">
            <w:pPr>
              <w:pStyle w:val="ConsPlusNormal"/>
              <w:ind w:firstLine="540"/>
              <w:jc w:val="both"/>
              <w:rPr>
                <w:rFonts w:ascii="Times New Roman" w:hAnsi="Times New Roman"/>
                <w:sz w:val="24"/>
                <w:szCs w:val="24"/>
              </w:rPr>
            </w:pPr>
            <w:r w:rsidRPr="00E77866">
              <w:rPr>
                <w:rFonts w:ascii="Times New Roman" w:hAnsi="Times New Roman"/>
                <w:sz w:val="24"/>
                <w:szCs w:val="24"/>
              </w:rPr>
              <w:t>S - площадь места размещения нестационарного торгового объекта (кв. м);</w:t>
            </w:r>
          </w:p>
          <w:p w:rsidR="00AB3A15" w:rsidRPr="00E77866" w:rsidRDefault="00AB3A15" w:rsidP="00AB3A15">
            <w:pPr>
              <w:pStyle w:val="ConsPlusNormal"/>
              <w:ind w:firstLine="540"/>
              <w:jc w:val="both"/>
              <w:rPr>
                <w:rFonts w:ascii="Times New Roman" w:hAnsi="Times New Roman"/>
                <w:sz w:val="24"/>
                <w:szCs w:val="24"/>
              </w:rPr>
            </w:pPr>
            <w:r w:rsidRPr="00E77866">
              <w:rPr>
                <w:rFonts w:ascii="Times New Roman" w:hAnsi="Times New Roman"/>
                <w:sz w:val="24"/>
                <w:szCs w:val="24"/>
              </w:rPr>
              <w:t xml:space="preserve">П - количество месяцев (период) размещения нестационарного </w:t>
            </w:r>
            <w:r w:rsidRPr="00E77866">
              <w:rPr>
                <w:rFonts w:ascii="Times New Roman" w:hAnsi="Times New Roman"/>
                <w:sz w:val="24"/>
                <w:szCs w:val="24"/>
              </w:rPr>
              <w:lastRenderedPageBreak/>
              <w:t>торгового объекта.</w:t>
            </w:r>
          </w:p>
          <w:p w:rsidR="00AB3A15" w:rsidRPr="0019746D" w:rsidRDefault="00AB3A15" w:rsidP="00AB3A15">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AB3A15" w:rsidRDefault="00AB3A15" w:rsidP="00AB3A15">
            <w:pPr>
              <w:autoSpaceDE w:val="0"/>
              <w:autoSpaceDN w:val="0"/>
              <w:adjustRightInd w:val="0"/>
              <w:jc w:val="both"/>
              <w:rPr>
                <w:b/>
                <w:color w:val="FF0000"/>
              </w:rPr>
            </w:pPr>
          </w:p>
          <w:p w:rsidR="00AB3A15" w:rsidRPr="004E21C8" w:rsidRDefault="00AB3A15" w:rsidP="00AB3A15">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AB3A15" w:rsidRPr="004D7768" w:rsidRDefault="00AB3A15" w:rsidP="00AB3A15">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w:t>
            </w:r>
            <w:r w:rsidR="00651865">
              <w:rPr>
                <w:color w:val="000000"/>
                <w:sz w:val="24"/>
                <w:szCs w:val="24"/>
              </w:rPr>
              <w:t>ый счет администрации Ворошиловского</w:t>
            </w:r>
            <w:r>
              <w:rPr>
                <w:color w:val="000000"/>
                <w:sz w:val="24"/>
                <w:szCs w:val="24"/>
              </w:rPr>
              <w:t xml:space="preserve"> района Волгограда.</w:t>
            </w:r>
            <w:r w:rsidRPr="004D7768">
              <w:rPr>
                <w:color w:val="000000"/>
                <w:sz w:val="24"/>
                <w:szCs w:val="24"/>
              </w:rPr>
              <w:t xml:space="preserve"> </w:t>
            </w:r>
          </w:p>
          <w:p w:rsidR="00AB3A15" w:rsidRDefault="00AB3A15" w:rsidP="00AB3A15">
            <w:pPr>
              <w:autoSpaceDE w:val="0"/>
              <w:autoSpaceDN w:val="0"/>
              <w:adjustRightInd w:val="0"/>
              <w:jc w:val="both"/>
              <w:rPr>
                <w:b/>
                <w:color w:val="FF0000"/>
              </w:rPr>
            </w:pPr>
          </w:p>
          <w:p w:rsidR="00AB3A15" w:rsidRPr="004E21C8" w:rsidRDefault="00AB3A15" w:rsidP="00AB3A15">
            <w:pPr>
              <w:autoSpaceDE w:val="0"/>
              <w:autoSpaceDN w:val="0"/>
              <w:adjustRightInd w:val="0"/>
              <w:jc w:val="both"/>
              <w:rPr>
                <w:b/>
                <w:u w:val="single"/>
              </w:rPr>
            </w:pPr>
            <w:r w:rsidRPr="004E21C8">
              <w:rPr>
                <w:b/>
                <w:u w:val="single"/>
              </w:rPr>
              <w:t xml:space="preserve">Реквизиты счета для перечисления задатка: </w:t>
            </w:r>
          </w:p>
          <w:p w:rsidR="00AB3A15" w:rsidRPr="004F2D25" w:rsidRDefault="00AB3A15" w:rsidP="00AB3A15">
            <w:pPr>
              <w:pStyle w:val="ConsNormal"/>
              <w:ind w:right="0" w:firstLine="0"/>
              <w:jc w:val="both"/>
              <w:rPr>
                <w:rFonts w:ascii="Times New Roman" w:hAnsi="Times New Roman"/>
                <w:snapToGrid w:val="0"/>
                <w:sz w:val="24"/>
                <w:szCs w:val="24"/>
              </w:rPr>
            </w:pPr>
            <w:r w:rsidRPr="004F2D25">
              <w:rPr>
                <w:color w:val="FF0000"/>
                <w:sz w:val="24"/>
                <w:szCs w:val="24"/>
              </w:rPr>
              <w:t xml:space="preserve"> </w:t>
            </w:r>
            <w:r w:rsidRPr="004F2D25">
              <w:rPr>
                <w:rFonts w:ascii="Times New Roman" w:hAnsi="Times New Roman"/>
                <w:snapToGrid w:val="0"/>
                <w:sz w:val="24"/>
                <w:szCs w:val="24"/>
              </w:rPr>
              <w:t>Получатель: УФК по Волгоградской области (А</w:t>
            </w:r>
            <w:r w:rsidRPr="004F2D25">
              <w:rPr>
                <w:rFonts w:ascii="Times New Roman" w:hAnsi="Times New Roman"/>
                <w:sz w:val="24"/>
                <w:szCs w:val="24"/>
              </w:rPr>
              <w:t>дминистрация Ворошиловского района</w:t>
            </w:r>
            <w:r w:rsidRPr="004F2D25">
              <w:rPr>
                <w:rFonts w:ascii="Times New Roman" w:hAnsi="Times New Roman"/>
                <w:snapToGrid w:val="0"/>
                <w:sz w:val="24"/>
                <w:szCs w:val="24"/>
              </w:rPr>
              <w:t xml:space="preserve"> Волгограда л/с 05293008310) </w:t>
            </w:r>
          </w:p>
          <w:p w:rsidR="00AB3A15" w:rsidRPr="004F2D25" w:rsidRDefault="00AB3A15" w:rsidP="00AB3A15">
            <w:pPr>
              <w:pStyle w:val="ConsNormal"/>
              <w:ind w:right="0" w:firstLine="0"/>
              <w:jc w:val="both"/>
              <w:rPr>
                <w:rFonts w:ascii="Times New Roman" w:hAnsi="Times New Roman"/>
                <w:snapToGrid w:val="0"/>
                <w:sz w:val="24"/>
                <w:szCs w:val="24"/>
              </w:rPr>
            </w:pPr>
            <w:r w:rsidRPr="004F2D25">
              <w:rPr>
                <w:rFonts w:ascii="Times New Roman" w:hAnsi="Times New Roman"/>
                <w:snapToGrid w:val="0"/>
                <w:sz w:val="24"/>
                <w:szCs w:val="24"/>
              </w:rPr>
              <w:t>ИНН 3445922164, КПП 344501001</w:t>
            </w:r>
          </w:p>
          <w:p w:rsidR="00AB3A15" w:rsidRPr="004F2D25" w:rsidRDefault="00AB3A15" w:rsidP="00AB3A15">
            <w:pPr>
              <w:jc w:val="both"/>
            </w:pPr>
            <w:r w:rsidRPr="004F2D25">
              <w:rPr>
                <w:snapToGrid w:val="0"/>
              </w:rPr>
              <w:t xml:space="preserve">р/сч. </w:t>
            </w:r>
            <w:r w:rsidRPr="004F2D25">
              <w:t>40302810600003000302</w:t>
            </w:r>
          </w:p>
          <w:p w:rsidR="00AB3A15" w:rsidRPr="004F2D25" w:rsidRDefault="00AB3A15" w:rsidP="00AB3A15">
            <w:pPr>
              <w:jc w:val="both"/>
            </w:pPr>
            <w:r w:rsidRPr="004F2D25">
              <w:t>ОТДЕЛЕНИЕ ВОЛГОГРАД Г.ВОЛГОГРАД</w:t>
            </w:r>
          </w:p>
          <w:p w:rsidR="00AB3A15" w:rsidRPr="004F2D25" w:rsidRDefault="00AB3A15" w:rsidP="00AB3A15">
            <w:pPr>
              <w:jc w:val="both"/>
              <w:rPr>
                <w:snapToGrid w:val="0"/>
              </w:rPr>
            </w:pPr>
            <w:r w:rsidRPr="004F2D25">
              <w:rPr>
                <w:snapToGrid w:val="0"/>
              </w:rPr>
              <w:t xml:space="preserve">БИК 041806001 </w:t>
            </w:r>
          </w:p>
          <w:p w:rsidR="00AB3A15" w:rsidRPr="004F2D25" w:rsidRDefault="00AB3A15" w:rsidP="00AB3A15">
            <w:pPr>
              <w:jc w:val="both"/>
            </w:pPr>
            <w:r w:rsidRPr="004F2D25">
              <w:t>В платежном поручении в поле «Назначение платежа» указывается наименование аукциона и № лота.</w:t>
            </w:r>
          </w:p>
          <w:p w:rsidR="00AB3A15" w:rsidRPr="006859D3" w:rsidRDefault="00AB3A15" w:rsidP="00AB3A15">
            <w:pPr>
              <w:pStyle w:val="ConsNormal"/>
              <w:ind w:right="0" w:firstLine="0"/>
              <w:jc w:val="both"/>
              <w:rPr>
                <w:snapToGrid w:val="0"/>
                <w:color w:val="FF0000"/>
              </w:rPr>
            </w:pPr>
          </w:p>
          <w:p w:rsidR="00AB3A15" w:rsidRPr="004E21C8" w:rsidRDefault="00AB3A15" w:rsidP="00AB3A15">
            <w:pPr>
              <w:autoSpaceDE w:val="0"/>
              <w:autoSpaceDN w:val="0"/>
              <w:adjustRightInd w:val="0"/>
              <w:jc w:val="both"/>
              <w:rPr>
                <w:b/>
                <w:u w:val="single"/>
              </w:rPr>
            </w:pPr>
            <w:r w:rsidRPr="004E21C8">
              <w:rPr>
                <w:b/>
                <w:u w:val="single"/>
              </w:rPr>
              <w:t>Порядок возврата задатка:</w:t>
            </w:r>
          </w:p>
          <w:p w:rsidR="00AB3A15" w:rsidRDefault="00AB3A15" w:rsidP="00AB3A15">
            <w:pPr>
              <w:autoSpaceDE w:val="0"/>
              <w:autoSpaceDN w:val="0"/>
              <w:adjustRightInd w:val="0"/>
              <w:ind w:firstLine="282"/>
              <w:jc w:val="both"/>
              <w:rPr>
                <w:b/>
                <w:color w:val="FF0000"/>
              </w:rPr>
            </w:pPr>
            <w:r w:rsidRPr="004D7768">
              <w:rPr>
                <w:color w:val="000000"/>
              </w:rPr>
              <w:t>Денежные средства, внесенные в качестве</w:t>
            </w:r>
            <w:r>
              <w:rPr>
                <w:color w:val="000000"/>
              </w:rPr>
              <w:t xml:space="preserve"> задатка на участие в аукционе, </w:t>
            </w:r>
            <w:r w:rsidRPr="004D7768">
              <w:rPr>
                <w:color w:val="000000"/>
              </w:rPr>
              <w:t xml:space="preserve">возвращаются на счет участника </w:t>
            </w:r>
            <w:r>
              <w:rPr>
                <w:color w:val="000000"/>
              </w:rPr>
              <w:t xml:space="preserve">в </w:t>
            </w:r>
            <w:r>
              <w:t>следующих случаях:</w:t>
            </w:r>
          </w:p>
          <w:p w:rsidR="00AB3A15" w:rsidRDefault="00AB3A15" w:rsidP="00AB3A15">
            <w:pPr>
              <w:pStyle w:val="affff5"/>
              <w:numPr>
                <w:ilvl w:val="0"/>
                <w:numId w:val="44"/>
              </w:numPr>
              <w:autoSpaceDE w:val="0"/>
              <w:autoSpaceDN w:val="0"/>
              <w:adjustRightInd w:val="0"/>
              <w:ind w:left="0" w:firstLine="360"/>
              <w:jc w:val="both"/>
            </w:pPr>
            <w:r w:rsidRPr="00CF3F8D">
              <w:t>в течение 3 рабочих дней в случае отказа в проведении аукциона;</w:t>
            </w:r>
          </w:p>
          <w:p w:rsidR="00AB3A15" w:rsidRPr="00CF3F8D" w:rsidRDefault="00AB3A15" w:rsidP="00AB3A15">
            <w:pPr>
              <w:pStyle w:val="affff5"/>
              <w:numPr>
                <w:ilvl w:val="0"/>
                <w:numId w:val="44"/>
              </w:numPr>
              <w:autoSpaceDE w:val="0"/>
              <w:autoSpaceDN w:val="0"/>
              <w:adjustRightInd w:val="0"/>
              <w:ind w:left="0" w:firstLine="360"/>
              <w:jc w:val="both"/>
            </w:pPr>
            <w:r w:rsidRPr="004C1D9D">
              <w:t>в течение 3 рабочих дней со дня регистрации отзыва заявки на участие в аукционе</w:t>
            </w:r>
            <w:r>
              <w:t>;</w:t>
            </w:r>
          </w:p>
          <w:p w:rsidR="00AB3A15" w:rsidRPr="00CF3F8D" w:rsidRDefault="00AB3A15" w:rsidP="00AB3A15">
            <w:pPr>
              <w:pStyle w:val="affff5"/>
              <w:numPr>
                <w:ilvl w:val="0"/>
                <w:numId w:val="44"/>
              </w:numPr>
              <w:autoSpaceDE w:val="0"/>
              <w:autoSpaceDN w:val="0"/>
              <w:adjustRightInd w:val="0"/>
              <w:ind w:left="0" w:firstLine="360"/>
              <w:jc w:val="both"/>
              <w:rPr>
                <w:color w:val="FF0000"/>
              </w:rPr>
            </w:pPr>
            <w:r w:rsidRPr="00594B9F">
              <w:t>в течение 3 рабочих дней со дня оформления протокола приема заявок на участие в аукционе</w:t>
            </w:r>
            <w:r>
              <w:t>,</w:t>
            </w:r>
            <w:r w:rsidRPr="00594B9F">
              <w:t xml:space="preserve"> заявителю, не допущенному к участию в аукционе</w:t>
            </w:r>
            <w:r>
              <w:t>;</w:t>
            </w:r>
          </w:p>
          <w:p w:rsidR="00AB3A15" w:rsidRPr="00937AE3" w:rsidRDefault="00AB3A15" w:rsidP="00AB3A15">
            <w:pPr>
              <w:pStyle w:val="affff5"/>
              <w:numPr>
                <w:ilvl w:val="0"/>
                <w:numId w:val="44"/>
              </w:numPr>
              <w:autoSpaceDE w:val="0"/>
              <w:autoSpaceDN w:val="0"/>
              <w:adjustRightInd w:val="0"/>
              <w:ind w:left="0" w:firstLine="360"/>
              <w:jc w:val="both"/>
              <w:rPr>
                <w:color w:val="FF0000"/>
              </w:rPr>
            </w:pPr>
            <w:r w:rsidRPr="00CF3F8D">
              <w:t xml:space="preserve">в течение 3 рабочих дней со дня подписания протокола о результатах аукциона </w:t>
            </w:r>
            <w:r>
              <w:t>участникам аукциона</w:t>
            </w:r>
            <w:r w:rsidRPr="00CF3F8D">
              <w:t>, участвовавшим в аукционе, но не победивш</w:t>
            </w:r>
            <w:r>
              <w:t>им в нем;</w:t>
            </w:r>
          </w:p>
          <w:p w:rsidR="00AB3A15" w:rsidRPr="004C349A" w:rsidRDefault="00AB3A15" w:rsidP="00AB3A15">
            <w:pPr>
              <w:pStyle w:val="affff5"/>
              <w:numPr>
                <w:ilvl w:val="0"/>
                <w:numId w:val="44"/>
              </w:numPr>
              <w:autoSpaceDE w:val="0"/>
              <w:autoSpaceDN w:val="0"/>
              <w:adjustRightInd w:val="0"/>
              <w:ind w:left="0" w:firstLine="424"/>
              <w:jc w:val="both"/>
              <w:rPr>
                <w:color w:val="000000"/>
              </w:rPr>
            </w:pPr>
            <w:r w:rsidRPr="00937AE3">
              <w:t xml:space="preserve"> не позднее 3 рабочих дней, после подписания </w:t>
            </w:r>
            <w:r>
              <w:t>(заключения) д</w:t>
            </w:r>
            <w:r w:rsidRPr="00937AE3">
              <w:t xml:space="preserve">оговора на размещение с победителем </w:t>
            </w:r>
            <w:r>
              <w:t xml:space="preserve">аукциона, </w:t>
            </w:r>
            <w:r w:rsidRPr="00937AE3">
              <w:t xml:space="preserve">участнику </w:t>
            </w:r>
            <w:r>
              <w:t>а</w:t>
            </w:r>
            <w:r w:rsidRPr="00937AE3">
              <w:t xml:space="preserve">укциона, </w:t>
            </w:r>
            <w:r w:rsidRPr="004C349A">
              <w:rPr>
                <w:color w:val="000000"/>
              </w:rPr>
              <w:t>предложившему цену, предшествующую максимальной;</w:t>
            </w:r>
          </w:p>
          <w:p w:rsidR="00AB3A15" w:rsidRPr="00421EA7" w:rsidRDefault="00AB3A15" w:rsidP="00AB3A15">
            <w:pPr>
              <w:pStyle w:val="ConsPlusNormal"/>
              <w:numPr>
                <w:ilvl w:val="0"/>
                <w:numId w:val="44"/>
              </w:numPr>
              <w:tabs>
                <w:tab w:val="left" w:pos="0"/>
                <w:tab w:val="left" w:pos="424"/>
              </w:tabs>
              <w:ind w:left="0" w:firstLine="424"/>
              <w:jc w:val="both"/>
              <w:rPr>
                <w:rFonts w:ascii="Times New Roman" w:hAnsi="Times New Roman"/>
                <w:sz w:val="24"/>
                <w:szCs w:val="24"/>
                <w:u w:val="single"/>
              </w:rPr>
            </w:pPr>
            <w:r w:rsidRPr="00421EA7">
              <w:rPr>
                <w:rFonts w:ascii="Times New Roman" w:hAnsi="Times New Roman"/>
                <w:color w:val="000000"/>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421EA7">
              <w:rPr>
                <w:rFonts w:ascii="Times New Roman" w:hAnsi="Times New Roman"/>
                <w:sz w:val="24"/>
                <w:szCs w:val="24"/>
                <w:u w:val="single"/>
              </w:rPr>
              <w:t>задаток указанному победителю аукциона не возвращается.</w:t>
            </w:r>
          </w:p>
          <w:p w:rsidR="00AB3A15" w:rsidRDefault="00AB3A15" w:rsidP="00AB3A15">
            <w:pPr>
              <w:autoSpaceDE w:val="0"/>
              <w:autoSpaceDN w:val="0"/>
              <w:adjustRightInd w:val="0"/>
              <w:ind w:firstLine="540"/>
              <w:jc w:val="both"/>
            </w:pPr>
          </w:p>
          <w:p w:rsidR="00AB3A15" w:rsidRPr="00766D31" w:rsidRDefault="00AB3A15" w:rsidP="008162F9">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sidR="008162F9">
              <w:rPr>
                <w:color w:val="000000"/>
              </w:rPr>
              <w:t>вается в счет плановых платежей.</w:t>
            </w:r>
          </w:p>
        </w:tc>
      </w:tr>
      <w:tr w:rsidR="00AB3A15" w:rsidRPr="009A2EB4" w:rsidTr="00154EBE">
        <w:tc>
          <w:tcPr>
            <w:tcW w:w="567" w:type="dxa"/>
          </w:tcPr>
          <w:p w:rsidR="00AB3A15" w:rsidRPr="009A2EB4" w:rsidRDefault="00AB3A15" w:rsidP="00121AAC">
            <w:pPr>
              <w:numPr>
                <w:ilvl w:val="0"/>
                <w:numId w:val="43"/>
              </w:numPr>
              <w:autoSpaceDE w:val="0"/>
              <w:autoSpaceDN w:val="0"/>
              <w:adjustRightInd w:val="0"/>
              <w:ind w:left="0" w:firstLine="0"/>
              <w:jc w:val="both"/>
            </w:pPr>
          </w:p>
        </w:tc>
        <w:tc>
          <w:tcPr>
            <w:tcW w:w="1807" w:type="dxa"/>
          </w:tcPr>
          <w:p w:rsidR="00AB3A15" w:rsidRPr="008162F9" w:rsidRDefault="00AB3A15" w:rsidP="00AB3A15">
            <w:pPr>
              <w:autoSpaceDE w:val="0"/>
              <w:autoSpaceDN w:val="0"/>
              <w:adjustRightInd w:val="0"/>
              <w:jc w:val="both"/>
            </w:pPr>
            <w:r w:rsidRPr="008162F9">
              <w:t>Дата и место подписания договора на размещение</w:t>
            </w:r>
          </w:p>
          <w:p w:rsidR="00AB3A15" w:rsidRPr="008162F9" w:rsidRDefault="00AB3A15" w:rsidP="001B2B42">
            <w:pPr>
              <w:autoSpaceDE w:val="0"/>
              <w:autoSpaceDN w:val="0"/>
              <w:adjustRightInd w:val="0"/>
            </w:pPr>
          </w:p>
        </w:tc>
        <w:tc>
          <w:tcPr>
            <w:tcW w:w="7407" w:type="dxa"/>
          </w:tcPr>
          <w:p w:rsidR="00AB3A15" w:rsidRPr="0068573F" w:rsidRDefault="00AB3A15" w:rsidP="00AB3A15">
            <w:pPr>
              <w:autoSpaceDE w:val="0"/>
              <w:autoSpaceDN w:val="0"/>
              <w:adjustRightInd w:val="0"/>
              <w:jc w:val="both"/>
              <w:rPr>
                <w:color w:val="000000"/>
              </w:rPr>
            </w:pPr>
            <w:r w:rsidRPr="0068573F">
              <w:rPr>
                <w:color w:val="000000"/>
              </w:rPr>
              <w:t xml:space="preserve">Победитель аукциона и </w:t>
            </w:r>
            <w:r w:rsidRPr="0068573F">
              <w:rPr>
                <w:bCs/>
                <w:color w:val="000000"/>
              </w:rPr>
              <w:t xml:space="preserve">администрация </w:t>
            </w:r>
            <w:r>
              <w:rPr>
                <w:bCs/>
                <w:color w:val="000000"/>
              </w:rPr>
              <w:t>Ворошиловского</w:t>
            </w:r>
            <w:r w:rsidRPr="0068573F">
              <w:rPr>
                <w:bCs/>
                <w:color w:val="000000"/>
              </w:rPr>
              <w:t xml:space="preserve"> района Волгограда</w:t>
            </w:r>
            <w:r w:rsidRPr="0068573F">
              <w:rPr>
                <w:color w:val="000000"/>
              </w:rPr>
              <w:t xml:space="preserve"> подписывают (заключают) договор на размещение, к которому прикладывается ситуационный план размещения нестационарного торгового объекта в границах места размещения в соответствии со Схемой, в срок не ранее чем через 10 дней и не позднее чем через 20 дней со дня проведения аукциона, по месту нахождения </w:t>
            </w:r>
            <w:r>
              <w:rPr>
                <w:bCs/>
                <w:color w:val="000000"/>
              </w:rPr>
              <w:t>администрации Ворошиловского</w:t>
            </w:r>
            <w:r w:rsidRPr="0068573F">
              <w:rPr>
                <w:bCs/>
                <w:color w:val="000000"/>
              </w:rPr>
              <w:t xml:space="preserve"> района Волгограда.</w:t>
            </w:r>
          </w:p>
          <w:p w:rsidR="00AB3A15" w:rsidRPr="007C7846" w:rsidRDefault="00AB3A15" w:rsidP="00FB7C00">
            <w:pPr>
              <w:autoSpaceDE w:val="0"/>
              <w:autoSpaceDN w:val="0"/>
              <w:adjustRightInd w:val="0"/>
              <w:jc w:val="both"/>
              <w:rPr>
                <w:b/>
              </w:rPr>
            </w:pPr>
          </w:p>
        </w:tc>
      </w:tr>
      <w:tr w:rsidR="00AB3A15" w:rsidRPr="009A2EB4" w:rsidTr="00154EBE">
        <w:tc>
          <w:tcPr>
            <w:tcW w:w="567" w:type="dxa"/>
          </w:tcPr>
          <w:p w:rsidR="00AB3A15" w:rsidRPr="009A2EB4" w:rsidRDefault="00AB3A15" w:rsidP="00121AAC">
            <w:pPr>
              <w:numPr>
                <w:ilvl w:val="0"/>
                <w:numId w:val="43"/>
              </w:numPr>
              <w:autoSpaceDE w:val="0"/>
              <w:autoSpaceDN w:val="0"/>
              <w:adjustRightInd w:val="0"/>
              <w:ind w:left="0" w:firstLine="0"/>
              <w:jc w:val="both"/>
            </w:pPr>
          </w:p>
        </w:tc>
        <w:tc>
          <w:tcPr>
            <w:tcW w:w="1807" w:type="dxa"/>
          </w:tcPr>
          <w:p w:rsidR="00AB3A15" w:rsidRPr="008162F9" w:rsidRDefault="007F6E3E" w:rsidP="001B2B42">
            <w:pPr>
              <w:autoSpaceDE w:val="0"/>
              <w:autoSpaceDN w:val="0"/>
              <w:adjustRightInd w:val="0"/>
            </w:pPr>
            <w:r w:rsidRPr="008162F9">
              <w:t xml:space="preserve">Срок, в течение </w:t>
            </w:r>
            <w:r w:rsidRPr="008162F9">
              <w:lastRenderedPageBreak/>
              <w:t>которого организатор аукциона, вправе отказаться от проведения аукциона</w:t>
            </w:r>
          </w:p>
        </w:tc>
        <w:tc>
          <w:tcPr>
            <w:tcW w:w="7407" w:type="dxa"/>
          </w:tcPr>
          <w:p w:rsidR="00AB3A15" w:rsidRPr="007C7846" w:rsidRDefault="007F6E3E" w:rsidP="00FB7C00">
            <w:pPr>
              <w:autoSpaceDE w:val="0"/>
              <w:autoSpaceDN w:val="0"/>
              <w:adjustRightInd w:val="0"/>
              <w:jc w:val="both"/>
              <w:rPr>
                <w:b/>
              </w:rPr>
            </w:pPr>
            <w:r>
              <w:lastRenderedPageBreak/>
              <w:t>Н</w:t>
            </w:r>
            <w:r w:rsidRPr="005035CE">
              <w:t xml:space="preserve">е позднее чем за 3 </w:t>
            </w:r>
            <w:r w:rsidRPr="002322C9">
              <w:rPr>
                <w:color w:val="000000"/>
              </w:rPr>
              <w:t>рабочих дня до дня проведения аукциона.</w:t>
            </w:r>
            <w:r w:rsidR="00D34DDA">
              <w:rPr>
                <w:color w:val="000000"/>
              </w:rPr>
              <w:t xml:space="preserve">   Сообщение об отказе в проведении </w:t>
            </w:r>
            <w:r w:rsidR="00D34DDA">
              <w:t>а</w:t>
            </w:r>
            <w:r w:rsidR="00D34DDA" w:rsidRPr="006B7D7F">
              <w:t>укциона</w:t>
            </w:r>
            <w:r w:rsidR="00D34DDA">
              <w:t xml:space="preserve"> размещается</w:t>
            </w:r>
            <w:r w:rsidR="00D34DDA" w:rsidRPr="006B7D7F">
              <w:t xml:space="preserve"> в газете </w:t>
            </w:r>
            <w:r w:rsidR="00D34DDA" w:rsidRPr="006B7D7F">
              <w:lastRenderedPageBreak/>
              <w:t>«Городские вести. Царицын - Сталин</w:t>
            </w:r>
            <w:r w:rsidR="00D34DDA">
              <w:t xml:space="preserve">град – Волгоград» и </w:t>
            </w:r>
            <w:r w:rsidR="00D34DDA" w:rsidRPr="006B7D7F">
              <w:t>на официальном сайте администрации Волгограда</w:t>
            </w:r>
            <w:r w:rsidR="00D34DDA" w:rsidRPr="006B7D7F">
              <w:rPr>
                <w:color w:val="FF0000"/>
              </w:rPr>
              <w:t xml:space="preserve"> </w:t>
            </w:r>
            <w:r w:rsidR="00D34DDA" w:rsidRPr="00654211">
              <w:rPr>
                <w:color w:val="000000"/>
              </w:rPr>
              <w:t>(</w:t>
            </w:r>
            <w:r w:rsidR="00D34DDA" w:rsidRPr="006B7D7F">
              <w:t>www.volgadmin.ru</w:t>
            </w:r>
            <w:r w:rsidR="00D34DDA">
              <w:t>)</w:t>
            </w:r>
            <w:r w:rsidR="00D34DDA" w:rsidRPr="006B7D7F">
              <w:t xml:space="preserve"> в сети Интернет.</w:t>
            </w:r>
          </w:p>
        </w:tc>
      </w:tr>
      <w:tr w:rsidR="007F6E3E" w:rsidRPr="009A2EB4" w:rsidTr="00154EBE">
        <w:tc>
          <w:tcPr>
            <w:tcW w:w="567" w:type="dxa"/>
          </w:tcPr>
          <w:p w:rsidR="007F6E3E" w:rsidRPr="009A2EB4" w:rsidRDefault="007F6E3E" w:rsidP="00121AAC">
            <w:pPr>
              <w:numPr>
                <w:ilvl w:val="0"/>
                <w:numId w:val="43"/>
              </w:numPr>
              <w:autoSpaceDE w:val="0"/>
              <w:autoSpaceDN w:val="0"/>
              <w:adjustRightInd w:val="0"/>
              <w:ind w:left="0" w:firstLine="0"/>
              <w:jc w:val="both"/>
            </w:pPr>
          </w:p>
        </w:tc>
        <w:tc>
          <w:tcPr>
            <w:tcW w:w="1807" w:type="dxa"/>
          </w:tcPr>
          <w:p w:rsidR="007F6E3E" w:rsidRPr="008162F9" w:rsidRDefault="007F6E3E" w:rsidP="001B2B42">
            <w:pPr>
              <w:autoSpaceDE w:val="0"/>
              <w:autoSpaceDN w:val="0"/>
              <w:adjustRightInd w:val="0"/>
            </w:pPr>
            <w:r w:rsidRPr="008162F9">
              <w:t>Требования к техническим характеристикам нестационарного торгового объекта</w:t>
            </w:r>
          </w:p>
        </w:tc>
        <w:tc>
          <w:tcPr>
            <w:tcW w:w="7407" w:type="dxa"/>
          </w:tcPr>
          <w:p w:rsidR="007F6E3E" w:rsidRDefault="00DD5435" w:rsidP="00DD5435">
            <w:pPr>
              <w:pStyle w:val="ConsPlusNormal"/>
              <w:ind w:firstLine="540"/>
              <w:jc w:val="both"/>
            </w:pPr>
            <w:r>
              <w:rPr>
                <w:rFonts w:ascii="Times New Roman" w:hAnsi="Times New Roman"/>
                <w:sz w:val="24"/>
                <w:szCs w:val="24"/>
              </w:rPr>
              <w:t>елочный базар</w:t>
            </w:r>
            <w:r w:rsidR="007F6E3E" w:rsidRPr="00421EA7">
              <w:rPr>
                <w:rFonts w:ascii="Times New Roman" w:hAnsi="Times New Roman"/>
                <w:sz w:val="24"/>
                <w:szCs w:val="24"/>
              </w:rPr>
              <w:t xml:space="preserve"> - нестационарный торговый объект, представляющий собой </w:t>
            </w:r>
            <w:r>
              <w:rPr>
                <w:rFonts w:ascii="Times New Roman" w:hAnsi="Times New Roman"/>
                <w:sz w:val="24"/>
                <w:szCs w:val="24"/>
              </w:rPr>
              <w:t>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tc>
      </w:tr>
      <w:tr w:rsidR="00F11769" w:rsidRPr="009A2EB4" w:rsidTr="00154EBE">
        <w:tc>
          <w:tcPr>
            <w:tcW w:w="567" w:type="dxa"/>
          </w:tcPr>
          <w:p w:rsidR="00F11769" w:rsidRPr="009A2EB4" w:rsidRDefault="00F11769" w:rsidP="00121AAC">
            <w:pPr>
              <w:numPr>
                <w:ilvl w:val="0"/>
                <w:numId w:val="43"/>
              </w:numPr>
              <w:autoSpaceDE w:val="0"/>
              <w:autoSpaceDN w:val="0"/>
              <w:adjustRightInd w:val="0"/>
              <w:ind w:left="0" w:firstLine="0"/>
              <w:jc w:val="both"/>
            </w:pPr>
          </w:p>
        </w:tc>
        <w:tc>
          <w:tcPr>
            <w:tcW w:w="1807" w:type="dxa"/>
          </w:tcPr>
          <w:p w:rsidR="00F11769" w:rsidRPr="001F167A" w:rsidRDefault="00F11769" w:rsidP="007F6E3E">
            <w:pPr>
              <w:autoSpaceDE w:val="0"/>
              <w:autoSpaceDN w:val="0"/>
              <w:adjustRightInd w:val="0"/>
              <w:jc w:val="both"/>
              <w:rPr>
                <w:color w:val="000000"/>
                <w:u w:val="single"/>
              </w:rPr>
            </w:pPr>
            <w:r w:rsidRPr="008162F9">
              <w:t>Требования к участникам аукциона</w:t>
            </w:r>
          </w:p>
        </w:tc>
        <w:tc>
          <w:tcPr>
            <w:tcW w:w="7407" w:type="dxa"/>
          </w:tcPr>
          <w:p w:rsidR="00F11769" w:rsidRPr="0020660F" w:rsidRDefault="00F11769" w:rsidP="00F11769">
            <w:pPr>
              <w:pStyle w:val="affff5"/>
              <w:numPr>
                <w:ilvl w:val="0"/>
                <w:numId w:val="46"/>
              </w:numPr>
              <w:autoSpaceDE w:val="0"/>
              <w:autoSpaceDN w:val="0"/>
              <w:adjustRightInd w:val="0"/>
              <w:ind w:left="0" w:firstLine="282"/>
              <w:jc w:val="both"/>
            </w:pPr>
            <w:r w:rsidRPr="0020660F">
              <w:t>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F11769" w:rsidRPr="0020660F" w:rsidRDefault="00F11769" w:rsidP="00F11769">
            <w:pPr>
              <w:pStyle w:val="affff5"/>
              <w:numPr>
                <w:ilvl w:val="0"/>
                <w:numId w:val="46"/>
              </w:numPr>
              <w:autoSpaceDE w:val="0"/>
              <w:autoSpaceDN w:val="0"/>
              <w:adjustRightInd w:val="0"/>
              <w:ind w:left="0" w:firstLine="282"/>
              <w:jc w:val="both"/>
            </w:pPr>
            <w:r w:rsidRPr="0020660F">
              <w:t xml:space="preserve">неприостановление деятельности в порядке, предусмотренном </w:t>
            </w:r>
            <w:hyperlink r:id="rId10" w:history="1">
              <w:r w:rsidRPr="0020660F">
                <w:t>Кодексом</w:t>
              </w:r>
            </w:hyperlink>
            <w:r w:rsidRPr="0020660F">
              <w:t xml:space="preserve"> Российской Федерации об административных правонарушениях, на день подачи </w:t>
            </w:r>
            <w:r>
              <w:t>з</w:t>
            </w:r>
            <w:r w:rsidRPr="0020660F">
              <w:t>аявки</w:t>
            </w:r>
            <w:r>
              <w:t xml:space="preserve"> на участие в аукционе</w:t>
            </w:r>
            <w:r w:rsidRPr="0020660F">
              <w:t>;</w:t>
            </w:r>
          </w:p>
          <w:p w:rsidR="00F11769" w:rsidRPr="0020660F" w:rsidRDefault="00F11769" w:rsidP="00F11769">
            <w:pPr>
              <w:pStyle w:val="affff5"/>
              <w:numPr>
                <w:ilvl w:val="0"/>
                <w:numId w:val="46"/>
              </w:numPr>
              <w:autoSpaceDE w:val="0"/>
              <w:autoSpaceDN w:val="0"/>
              <w:adjustRightInd w:val="0"/>
              <w:ind w:left="0" w:firstLine="282"/>
              <w:jc w:val="both"/>
            </w:pPr>
            <w:r w:rsidRPr="0020660F">
              <w:t>отсутствие задолженности по уплате налогов, сборов, пеней и штрафов за нарушение законодательства Российской Федерации о налогах и сборах.</w:t>
            </w:r>
          </w:p>
          <w:p w:rsidR="00F11769" w:rsidRPr="001F167A" w:rsidRDefault="00F11769" w:rsidP="00F11769">
            <w:pPr>
              <w:autoSpaceDE w:val="0"/>
              <w:autoSpaceDN w:val="0"/>
              <w:adjustRightInd w:val="0"/>
              <w:jc w:val="both"/>
              <w:rPr>
                <w:color w:val="000000"/>
                <w:u w:val="single"/>
              </w:rPr>
            </w:pPr>
          </w:p>
        </w:tc>
      </w:tr>
      <w:tr w:rsidR="007F6E3E" w:rsidRPr="009A2EB4" w:rsidTr="00154EBE">
        <w:tc>
          <w:tcPr>
            <w:tcW w:w="567" w:type="dxa"/>
          </w:tcPr>
          <w:p w:rsidR="007F6E3E" w:rsidRPr="009A2EB4" w:rsidRDefault="007F6E3E" w:rsidP="00121AAC">
            <w:pPr>
              <w:numPr>
                <w:ilvl w:val="0"/>
                <w:numId w:val="43"/>
              </w:numPr>
              <w:autoSpaceDE w:val="0"/>
              <w:autoSpaceDN w:val="0"/>
              <w:adjustRightInd w:val="0"/>
              <w:ind w:left="0" w:firstLine="0"/>
              <w:jc w:val="both"/>
            </w:pPr>
          </w:p>
        </w:tc>
        <w:tc>
          <w:tcPr>
            <w:tcW w:w="1807" w:type="dxa"/>
          </w:tcPr>
          <w:p w:rsidR="007F6E3E" w:rsidRPr="001F167A" w:rsidRDefault="007F6E3E" w:rsidP="007F6E3E">
            <w:pPr>
              <w:autoSpaceDE w:val="0"/>
              <w:autoSpaceDN w:val="0"/>
              <w:adjustRightInd w:val="0"/>
              <w:jc w:val="both"/>
              <w:rPr>
                <w:color w:val="000000"/>
                <w:u w:val="single"/>
              </w:rPr>
            </w:pPr>
            <w:r w:rsidRPr="001F167A">
              <w:rPr>
                <w:color w:val="000000"/>
                <w:u w:val="single"/>
              </w:rPr>
              <w:t>Заявитель не допускается к участию в аукционе по следующим основаниям</w:t>
            </w:r>
          </w:p>
          <w:p w:rsidR="007F6E3E" w:rsidRPr="007F6E3E" w:rsidRDefault="007F6E3E" w:rsidP="001B2B42">
            <w:pPr>
              <w:autoSpaceDE w:val="0"/>
              <w:autoSpaceDN w:val="0"/>
              <w:adjustRightInd w:val="0"/>
              <w:rPr>
                <w:color w:val="FF0000"/>
              </w:rPr>
            </w:pPr>
          </w:p>
        </w:tc>
        <w:tc>
          <w:tcPr>
            <w:tcW w:w="7407" w:type="dxa"/>
          </w:tcPr>
          <w:p w:rsidR="007F6E3E" w:rsidRPr="001F167A" w:rsidRDefault="007F6E3E" w:rsidP="007F6E3E">
            <w:pPr>
              <w:autoSpaceDE w:val="0"/>
              <w:autoSpaceDN w:val="0"/>
              <w:adjustRightInd w:val="0"/>
              <w:ind w:firstLine="540"/>
              <w:jc w:val="both"/>
              <w:rPr>
                <w:color w:val="000000"/>
                <w:u w:val="single"/>
              </w:rPr>
            </w:pPr>
            <w:r w:rsidRPr="001F167A">
              <w:rPr>
                <w:color w:val="000000"/>
                <w:u w:val="single"/>
              </w:rPr>
              <w:t xml:space="preserve">1) непредставление определенных </w:t>
            </w:r>
            <w:hyperlink w:anchor="Par54" w:history="1">
              <w:r w:rsidRPr="00154EBE">
                <w:rPr>
                  <w:color w:val="FF0000"/>
                  <w:u w:val="single"/>
                </w:rPr>
                <w:t>пунктом</w:t>
              </w:r>
            </w:hyperlink>
            <w:r w:rsidR="00D34DDA">
              <w:rPr>
                <w:color w:val="FF0000"/>
                <w:u w:val="single"/>
              </w:rPr>
              <w:t xml:space="preserve"> 20 </w:t>
            </w:r>
            <w:r w:rsidRPr="00154EBE">
              <w:rPr>
                <w:color w:val="FF0000"/>
                <w:u w:val="single"/>
              </w:rPr>
              <w:t xml:space="preserve"> </w:t>
            </w:r>
            <w:r w:rsidRPr="001F167A">
              <w:rPr>
                <w:color w:val="000000"/>
                <w:u w:val="single"/>
              </w:rPr>
              <w:t>настоящего раздела необходимых для участия в аукционе документов или представление недостоверных сведений;</w:t>
            </w:r>
          </w:p>
          <w:p w:rsidR="007F6E3E" w:rsidRPr="001F167A" w:rsidRDefault="007F6E3E" w:rsidP="007F6E3E">
            <w:pPr>
              <w:autoSpaceDE w:val="0"/>
              <w:autoSpaceDN w:val="0"/>
              <w:adjustRightInd w:val="0"/>
              <w:ind w:firstLine="540"/>
              <w:jc w:val="both"/>
              <w:rPr>
                <w:color w:val="000000"/>
                <w:u w:val="single"/>
              </w:rPr>
            </w:pPr>
            <w:r w:rsidRPr="001F167A">
              <w:rPr>
                <w:color w:val="000000"/>
                <w:u w:val="single"/>
              </w:rPr>
              <w:t>2) непоступление задатка на счет, указанный в извещении о проведении аукциона, до дня окончания приема документов для участия в аукционе;</w:t>
            </w:r>
          </w:p>
          <w:p w:rsidR="007F6E3E" w:rsidRPr="001F167A" w:rsidRDefault="007F6E3E" w:rsidP="007F6E3E">
            <w:pPr>
              <w:autoSpaceDE w:val="0"/>
              <w:autoSpaceDN w:val="0"/>
              <w:adjustRightInd w:val="0"/>
              <w:ind w:firstLine="540"/>
              <w:jc w:val="both"/>
              <w:rPr>
                <w:color w:val="000000"/>
                <w:u w:val="single"/>
              </w:rPr>
            </w:pPr>
            <w:r w:rsidRPr="001F167A">
              <w:rPr>
                <w:color w:val="000000"/>
                <w:u w:val="single"/>
              </w:rPr>
              <w:t>3) наличие задолженности по уплате налогов и сборов.</w:t>
            </w:r>
          </w:p>
          <w:p w:rsidR="007F6E3E" w:rsidRPr="00421EA7" w:rsidRDefault="007F6E3E" w:rsidP="007F6E3E">
            <w:pPr>
              <w:pStyle w:val="ConsPlusNormal"/>
              <w:ind w:firstLine="0"/>
              <w:jc w:val="both"/>
              <w:rPr>
                <w:rFonts w:ascii="Times New Roman" w:hAnsi="Times New Roman"/>
                <w:sz w:val="24"/>
                <w:szCs w:val="24"/>
              </w:rPr>
            </w:pP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1F5F9E" w:rsidRDefault="00D34DDA" w:rsidP="001343FF">
            <w:pPr>
              <w:autoSpaceDE w:val="0"/>
              <w:autoSpaceDN w:val="0"/>
              <w:adjustRightInd w:val="0"/>
              <w:rPr>
                <w:color w:val="000000"/>
              </w:rPr>
            </w:pPr>
            <w:r w:rsidRPr="001F5F9E">
              <w:rPr>
                <w:color w:val="000000"/>
              </w:rPr>
              <w:t>Сроки выполнения работ по размещению объекта</w:t>
            </w:r>
          </w:p>
        </w:tc>
        <w:tc>
          <w:tcPr>
            <w:tcW w:w="7407" w:type="dxa"/>
          </w:tcPr>
          <w:p w:rsidR="001062BE" w:rsidRPr="001F5F9E" w:rsidRDefault="001E5774" w:rsidP="007C783C">
            <w:pPr>
              <w:jc w:val="both"/>
              <w:rPr>
                <w:color w:val="000000"/>
              </w:rPr>
            </w:pPr>
            <w:r>
              <w:rPr>
                <w:color w:val="000000"/>
              </w:rPr>
              <w:t>15 дней</w:t>
            </w:r>
            <w:r w:rsidR="001062BE" w:rsidRPr="001F5F9E">
              <w:rPr>
                <w:color w:val="000000"/>
              </w:rPr>
              <w:t xml:space="preserve"> со дня подписания договора на размещение</w:t>
            </w: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5B6922" w:rsidRDefault="001062BE" w:rsidP="003A33D1">
            <w:pPr>
              <w:autoSpaceDE w:val="0"/>
              <w:autoSpaceDN w:val="0"/>
              <w:adjustRightInd w:val="0"/>
              <w:jc w:val="both"/>
              <w:rPr>
                <w:color w:val="FF0000"/>
              </w:rPr>
            </w:pPr>
            <w:r w:rsidRPr="00EF303D">
              <w:t xml:space="preserve">Документы для участия в аукционе </w:t>
            </w:r>
          </w:p>
        </w:tc>
        <w:tc>
          <w:tcPr>
            <w:tcW w:w="7407" w:type="dxa"/>
          </w:tcPr>
          <w:p w:rsidR="001062BE" w:rsidRPr="001A2880" w:rsidRDefault="001062BE" w:rsidP="0026230A">
            <w:pPr>
              <w:autoSpaceDE w:val="0"/>
              <w:autoSpaceDN w:val="0"/>
              <w:adjustRightInd w:val="0"/>
              <w:ind w:firstLine="540"/>
              <w:jc w:val="both"/>
            </w:pPr>
            <w:r w:rsidRPr="001A2880">
              <w:t>Заявителем может быть любое юридическое лицо, индивидуальный предприниматель и гражданин.</w:t>
            </w:r>
          </w:p>
          <w:p w:rsidR="001062BE" w:rsidRPr="004E21C8" w:rsidRDefault="001062BE" w:rsidP="0026230A">
            <w:pPr>
              <w:autoSpaceDE w:val="0"/>
              <w:autoSpaceDN w:val="0"/>
              <w:adjustRightInd w:val="0"/>
              <w:ind w:firstLine="540"/>
              <w:jc w:val="both"/>
              <w:rPr>
                <w:b/>
                <w:color w:val="000000"/>
                <w:u w:val="single"/>
              </w:rPr>
            </w:pPr>
            <w:r w:rsidRPr="004E21C8">
              <w:rPr>
                <w:b/>
                <w:u w:val="single"/>
              </w:rPr>
              <w:t>Для участия в аукционе заявитель представляет следующие документы</w:t>
            </w:r>
            <w:r w:rsidRPr="004E21C8">
              <w:rPr>
                <w:b/>
                <w:color w:val="000000"/>
                <w:u w:val="single"/>
              </w:rPr>
              <w:t>:</w:t>
            </w:r>
          </w:p>
          <w:p w:rsidR="001062BE" w:rsidRPr="0026230A" w:rsidRDefault="001062BE" w:rsidP="00CF24B0">
            <w:pPr>
              <w:autoSpaceDE w:val="0"/>
              <w:autoSpaceDN w:val="0"/>
              <w:adjustRightInd w:val="0"/>
              <w:ind w:firstLine="282"/>
              <w:jc w:val="both"/>
            </w:pPr>
            <w:r>
              <w:t>1</w:t>
            </w:r>
            <w:r w:rsidRPr="0026230A">
              <w:t>) заявку на участие в аукционе по форме, установленной документацией</w:t>
            </w:r>
            <w:r>
              <w:t xml:space="preserve"> об аукционе</w:t>
            </w:r>
            <w:r w:rsidRPr="0026230A">
              <w:t>, с указанием реквизитов счета для возврата задатка;</w:t>
            </w:r>
          </w:p>
          <w:p w:rsidR="001062BE" w:rsidRPr="0026230A" w:rsidRDefault="001062BE" w:rsidP="00CF24B0">
            <w:pPr>
              <w:autoSpaceDE w:val="0"/>
              <w:autoSpaceDN w:val="0"/>
              <w:adjustRightInd w:val="0"/>
              <w:ind w:firstLine="282"/>
              <w:jc w:val="both"/>
            </w:pPr>
            <w:r w:rsidRPr="0026230A">
              <w:t xml:space="preserve">2)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w:t>
            </w:r>
            <w:r>
              <w:t>в</w:t>
            </w:r>
            <w:r w:rsidRPr="0026230A">
              <w:t>ыписки) - для индивидуальных предпринимателей, выданную не позднее 6 месяцев до даты приема заявок на участие в аукционе</w:t>
            </w:r>
            <w:r>
              <w:t xml:space="preserve">, </w:t>
            </w:r>
            <w:r w:rsidRPr="001A2880">
              <w:t>копию паспорта – для граждан</w:t>
            </w:r>
            <w:r w:rsidRPr="0026230A">
              <w:t>;</w:t>
            </w:r>
          </w:p>
          <w:p w:rsidR="001062BE" w:rsidRPr="0026230A" w:rsidRDefault="001062BE" w:rsidP="00CF24B0">
            <w:pPr>
              <w:autoSpaceDE w:val="0"/>
              <w:autoSpaceDN w:val="0"/>
              <w:adjustRightInd w:val="0"/>
              <w:ind w:firstLine="282"/>
              <w:jc w:val="both"/>
            </w:pPr>
            <w:r w:rsidRPr="0026230A">
              <w:t xml:space="preserve">3) справку об отсутствии задолженности по уплате налогов и </w:t>
            </w:r>
            <w:r w:rsidRPr="0026230A">
              <w:lastRenderedPageBreak/>
              <w:t>сборов в бюджеты всех уровней по состоянию на дату не раньше даты объявления аукциона;</w:t>
            </w:r>
          </w:p>
          <w:p w:rsidR="001062BE" w:rsidRPr="00421EA7" w:rsidRDefault="001062BE" w:rsidP="001A2880">
            <w:pPr>
              <w:pStyle w:val="ConsPlusNormal"/>
              <w:ind w:firstLine="282"/>
              <w:jc w:val="both"/>
              <w:rPr>
                <w:rFonts w:ascii="Times New Roman" w:hAnsi="Times New Roman"/>
                <w:sz w:val="24"/>
                <w:szCs w:val="24"/>
              </w:rPr>
            </w:pPr>
            <w:r w:rsidRPr="00421EA7">
              <w:rPr>
                <w:rFonts w:ascii="Times New Roman" w:hAnsi="Times New Roman"/>
                <w:sz w:val="24"/>
                <w:szCs w:val="24"/>
              </w:rPr>
              <w:t xml:space="preserve">4) документ, подтверждающий полномочия лица на осуществление действий от имени заявителя - </w:t>
            </w:r>
            <w:r w:rsidRPr="00421EA7">
              <w:rPr>
                <w:rFonts w:ascii="Times New Roman" w:hAnsi="Times New Roman"/>
                <w:b/>
                <w:sz w:val="24"/>
                <w:szCs w:val="24"/>
              </w:rPr>
              <w:t>юридического лица</w:t>
            </w:r>
            <w:r w:rsidRPr="00421EA7">
              <w:rPr>
                <w:rFonts w:ascii="Times New Roman" w:hAnsi="Times New Roman"/>
                <w:sz w:val="24"/>
                <w:szCs w:val="24"/>
              </w:rPr>
              <w:t xml:space="preserve">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421EA7">
              <w:rPr>
                <w:rFonts w:ascii="Times New Roman" w:hAnsi="Times New Roman"/>
                <w:b/>
                <w:sz w:val="24"/>
                <w:szCs w:val="24"/>
              </w:rPr>
              <w:t>доверенность</w:t>
            </w:r>
            <w:r w:rsidRPr="00421EA7">
              <w:rPr>
                <w:rFonts w:ascii="Times New Roman" w:hAnsi="Times New Roman"/>
                <w:sz w:val="24"/>
                <w:szCs w:val="24"/>
              </w:rPr>
              <w:t xml:space="preserve"> на осуществление действий от имени заявителя.</w:t>
            </w:r>
            <w:r w:rsidRPr="00421EA7">
              <w:rPr>
                <w:rFonts w:ascii="Times New Roman" w:hAnsi="Times New Roman"/>
                <w:b/>
                <w:sz w:val="24"/>
                <w:szCs w:val="24"/>
              </w:rPr>
              <w:t xml:space="preserve"> </w:t>
            </w:r>
            <w:r w:rsidRPr="00421EA7">
              <w:rPr>
                <w:rFonts w:ascii="Times New Roman" w:hAnsi="Times New Roman"/>
                <w:sz w:val="24"/>
                <w:szCs w:val="24"/>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62BE" w:rsidRDefault="001062BE" w:rsidP="00B06F52">
            <w:pPr>
              <w:autoSpaceDE w:val="0"/>
              <w:autoSpaceDN w:val="0"/>
              <w:adjustRightInd w:val="0"/>
              <w:ind w:firstLine="282"/>
              <w:jc w:val="both"/>
              <w:rPr>
                <w:color w:val="000000"/>
              </w:rPr>
            </w:pPr>
            <w:r w:rsidRPr="0026230A">
              <w:t>6) документ, подтверждающий внесение задатка</w:t>
            </w:r>
            <w:r>
              <w:t xml:space="preserve"> по </w:t>
            </w:r>
            <w:r w:rsidRPr="00985D83">
              <w:rPr>
                <w:color w:val="000000"/>
              </w:rPr>
              <w:t>каждому лоту отдельно, на который подается заявка</w:t>
            </w:r>
            <w:r>
              <w:t xml:space="preserve"> </w:t>
            </w:r>
            <w:r w:rsidRPr="004D7768">
              <w:rPr>
                <w:color w:val="000000"/>
              </w:rPr>
              <w:t>(</w:t>
            </w:r>
            <w:r w:rsidRPr="00985D83">
              <w:rPr>
                <w:color w:val="000000"/>
              </w:rPr>
              <w:t xml:space="preserve">платежное поручение, подтверждающее перечисление денежных средств в качестве задатка на участие в </w:t>
            </w:r>
            <w:r>
              <w:rPr>
                <w:color w:val="000000"/>
              </w:rPr>
              <w:t>аукционе</w:t>
            </w:r>
            <w:r w:rsidRPr="00985D83">
              <w:rPr>
                <w:color w:val="000000"/>
              </w:rPr>
              <w:t xml:space="preserve"> </w:t>
            </w:r>
          </w:p>
          <w:p w:rsidR="001062BE" w:rsidRPr="005B6922" w:rsidRDefault="001062BE" w:rsidP="00B06F52">
            <w:pPr>
              <w:autoSpaceDE w:val="0"/>
              <w:autoSpaceDN w:val="0"/>
              <w:adjustRightInd w:val="0"/>
              <w:ind w:firstLine="282"/>
              <w:jc w:val="both"/>
              <w:rPr>
                <w:color w:val="FF0000"/>
                <w:lang w:eastAsia="en-US"/>
              </w:rPr>
            </w:pP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E761E3" w:rsidRDefault="001062BE" w:rsidP="00EF778E">
            <w:pPr>
              <w:autoSpaceDE w:val="0"/>
              <w:autoSpaceDN w:val="0"/>
              <w:adjustRightInd w:val="0"/>
              <w:jc w:val="both"/>
              <w:rPr>
                <w:color w:val="000000"/>
              </w:rPr>
            </w:pPr>
            <w:r w:rsidRPr="00E761E3">
              <w:rPr>
                <w:color w:val="000000"/>
              </w:rPr>
              <w:t>Срок, на который заключается договор на размещение</w:t>
            </w:r>
          </w:p>
        </w:tc>
        <w:tc>
          <w:tcPr>
            <w:tcW w:w="7407" w:type="dxa"/>
          </w:tcPr>
          <w:p w:rsidR="001062BE" w:rsidRDefault="001062BE" w:rsidP="00DD5435">
            <w:pPr>
              <w:pStyle w:val="ConsPlusNormal"/>
              <w:ind w:firstLine="0"/>
              <w:jc w:val="both"/>
              <w:rPr>
                <w:rFonts w:ascii="Times New Roman" w:hAnsi="Times New Roman"/>
                <w:sz w:val="24"/>
                <w:szCs w:val="24"/>
              </w:rPr>
            </w:pPr>
            <w:r w:rsidRPr="00421EA7">
              <w:rPr>
                <w:rFonts w:ascii="Times New Roman" w:hAnsi="Times New Roman"/>
                <w:sz w:val="24"/>
                <w:szCs w:val="24"/>
              </w:rPr>
              <w:t>Договор на ра</w:t>
            </w:r>
            <w:r w:rsidR="00CD4A74">
              <w:rPr>
                <w:rFonts w:ascii="Times New Roman" w:hAnsi="Times New Roman"/>
                <w:sz w:val="24"/>
                <w:szCs w:val="24"/>
              </w:rPr>
              <w:t>змещение заключается на срок</w:t>
            </w:r>
            <w:r w:rsidR="00DD5435">
              <w:rPr>
                <w:rFonts w:ascii="Times New Roman" w:hAnsi="Times New Roman"/>
                <w:sz w:val="24"/>
                <w:szCs w:val="24"/>
              </w:rPr>
              <w:t>: елочные базары с 01 декабря по 31 декабря 2016г.</w:t>
            </w:r>
            <w:r w:rsidRPr="00421EA7">
              <w:rPr>
                <w:rFonts w:ascii="Times New Roman" w:hAnsi="Times New Roman"/>
                <w:sz w:val="24"/>
                <w:szCs w:val="24"/>
              </w:rPr>
              <w:t xml:space="preserve"> </w:t>
            </w:r>
          </w:p>
          <w:p w:rsidR="00CD4A74" w:rsidRPr="00421EA7" w:rsidRDefault="00CD4A74" w:rsidP="00DD5435">
            <w:pPr>
              <w:pStyle w:val="ConsPlusNormal"/>
              <w:ind w:firstLine="0"/>
              <w:jc w:val="both"/>
              <w:rPr>
                <w:rFonts w:ascii="Times New Roman" w:hAnsi="Times New Roman"/>
                <w:color w:val="FF0000"/>
                <w:sz w:val="24"/>
                <w:szCs w:val="24"/>
              </w:rPr>
            </w:pP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18093F" w:rsidRDefault="001062BE" w:rsidP="0018093F">
            <w:pPr>
              <w:autoSpaceDE w:val="0"/>
              <w:autoSpaceDN w:val="0"/>
              <w:adjustRightInd w:val="0"/>
              <w:ind w:hanging="2"/>
              <w:jc w:val="both"/>
            </w:pPr>
            <w:r>
              <w:t>Ф</w:t>
            </w:r>
            <w:r w:rsidRPr="0018093F">
              <w:t>орм</w:t>
            </w:r>
            <w:r>
              <w:t>а</w:t>
            </w:r>
            <w:r w:rsidRPr="0018093F">
              <w:t xml:space="preserve"> заявки на участие в аукционе</w:t>
            </w:r>
          </w:p>
          <w:p w:rsidR="001062BE" w:rsidRPr="00EF303D" w:rsidRDefault="001062BE" w:rsidP="0018093F">
            <w:pPr>
              <w:autoSpaceDE w:val="0"/>
              <w:autoSpaceDN w:val="0"/>
              <w:adjustRightInd w:val="0"/>
              <w:ind w:hanging="2"/>
              <w:jc w:val="both"/>
            </w:pPr>
          </w:p>
        </w:tc>
        <w:tc>
          <w:tcPr>
            <w:tcW w:w="7407" w:type="dxa"/>
          </w:tcPr>
          <w:p w:rsidR="001062BE" w:rsidRPr="00B36308" w:rsidRDefault="001062BE" w:rsidP="00793734">
            <w:pPr>
              <w:autoSpaceDE w:val="0"/>
              <w:autoSpaceDN w:val="0"/>
              <w:adjustRightInd w:val="0"/>
              <w:jc w:val="both"/>
              <w:rPr>
                <w:color w:val="000000"/>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p>
        </w:tc>
      </w:tr>
      <w:tr w:rsidR="00D34DDA" w:rsidRPr="009A2EB4" w:rsidTr="00154EBE">
        <w:tc>
          <w:tcPr>
            <w:tcW w:w="567" w:type="dxa"/>
          </w:tcPr>
          <w:p w:rsidR="00D34DDA" w:rsidRPr="009A2EB4" w:rsidRDefault="00D34DDA" w:rsidP="00121AAC">
            <w:pPr>
              <w:numPr>
                <w:ilvl w:val="0"/>
                <w:numId w:val="43"/>
              </w:numPr>
              <w:autoSpaceDE w:val="0"/>
              <w:autoSpaceDN w:val="0"/>
              <w:adjustRightInd w:val="0"/>
              <w:ind w:left="0" w:firstLine="0"/>
              <w:jc w:val="both"/>
            </w:pPr>
          </w:p>
        </w:tc>
        <w:tc>
          <w:tcPr>
            <w:tcW w:w="1807" w:type="dxa"/>
          </w:tcPr>
          <w:p w:rsidR="00D34DDA" w:rsidRPr="0018093F" w:rsidRDefault="00D34DDA" w:rsidP="00D34DDA">
            <w:pPr>
              <w:autoSpaceDE w:val="0"/>
              <w:autoSpaceDN w:val="0"/>
              <w:adjustRightInd w:val="0"/>
              <w:ind w:hanging="2"/>
              <w:jc w:val="both"/>
            </w:pPr>
            <w:r>
              <w:t>П</w:t>
            </w:r>
            <w:r w:rsidRPr="0018093F">
              <w:t>роект Договора на размещение</w:t>
            </w:r>
          </w:p>
          <w:p w:rsidR="00D34DDA" w:rsidRDefault="00D34DDA" w:rsidP="0018093F">
            <w:pPr>
              <w:autoSpaceDE w:val="0"/>
              <w:autoSpaceDN w:val="0"/>
              <w:adjustRightInd w:val="0"/>
              <w:ind w:hanging="2"/>
              <w:jc w:val="both"/>
            </w:pPr>
          </w:p>
        </w:tc>
        <w:tc>
          <w:tcPr>
            <w:tcW w:w="7407" w:type="dxa"/>
          </w:tcPr>
          <w:p w:rsidR="00D34DDA" w:rsidRPr="00B36308" w:rsidRDefault="00D34DDA" w:rsidP="00793734">
            <w:pPr>
              <w:autoSpaceDE w:val="0"/>
              <w:autoSpaceDN w:val="0"/>
              <w:adjustRightInd w:val="0"/>
              <w:jc w:val="both"/>
              <w:rPr>
                <w:color w:val="000000"/>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p>
        </w:tc>
      </w:tr>
      <w:tr w:rsidR="00D34DDA" w:rsidRPr="009A2EB4" w:rsidTr="00154EBE">
        <w:tc>
          <w:tcPr>
            <w:tcW w:w="567" w:type="dxa"/>
          </w:tcPr>
          <w:p w:rsidR="00D34DDA" w:rsidRPr="009A2EB4" w:rsidRDefault="00D34DDA" w:rsidP="00121AAC">
            <w:pPr>
              <w:numPr>
                <w:ilvl w:val="0"/>
                <w:numId w:val="43"/>
              </w:numPr>
              <w:autoSpaceDE w:val="0"/>
              <w:autoSpaceDN w:val="0"/>
              <w:adjustRightInd w:val="0"/>
              <w:ind w:left="0" w:firstLine="0"/>
              <w:jc w:val="both"/>
            </w:pPr>
          </w:p>
        </w:tc>
        <w:tc>
          <w:tcPr>
            <w:tcW w:w="1807" w:type="dxa"/>
          </w:tcPr>
          <w:p w:rsidR="00D34DDA" w:rsidRDefault="00D34DDA" w:rsidP="00D34DDA">
            <w:pPr>
              <w:autoSpaceDE w:val="0"/>
              <w:autoSpaceDN w:val="0"/>
              <w:adjustRightInd w:val="0"/>
              <w:ind w:hanging="2"/>
              <w:jc w:val="both"/>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7407" w:type="dxa"/>
          </w:tcPr>
          <w:p w:rsidR="00D34DDA" w:rsidRPr="00A129CF" w:rsidRDefault="00D34DDA" w:rsidP="00D34DDA">
            <w:pPr>
              <w:autoSpaceDE w:val="0"/>
              <w:autoSpaceDN w:val="0"/>
              <w:adjustRightInd w:val="0"/>
              <w:jc w:val="both"/>
            </w:pPr>
            <w:r w:rsidRPr="00A129CF">
              <w:t>Приложение №4 к документации об аукционе по каждому лоту отдельно.</w:t>
            </w:r>
          </w:p>
          <w:p w:rsidR="00D34DDA" w:rsidRPr="00B36308" w:rsidRDefault="00D34DDA" w:rsidP="00793734">
            <w:pPr>
              <w:autoSpaceDE w:val="0"/>
              <w:autoSpaceDN w:val="0"/>
              <w:adjustRightInd w:val="0"/>
              <w:jc w:val="both"/>
              <w:rPr>
                <w:color w:val="000000"/>
              </w:rPr>
            </w:pP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FF4F38" w:rsidRDefault="001062BE" w:rsidP="00B36308">
            <w:pPr>
              <w:autoSpaceDE w:val="0"/>
              <w:autoSpaceDN w:val="0"/>
              <w:adjustRightInd w:val="0"/>
              <w:ind w:hanging="2"/>
              <w:jc w:val="both"/>
            </w:pPr>
            <w:r w:rsidRPr="00FF4F38">
              <w:t>Инструкция по заполнению заявки на участие в аукционе</w:t>
            </w:r>
          </w:p>
        </w:tc>
        <w:tc>
          <w:tcPr>
            <w:tcW w:w="7407" w:type="dxa"/>
          </w:tcPr>
          <w:p w:rsidR="001062BE" w:rsidRPr="00FF4F38" w:rsidRDefault="001062BE" w:rsidP="00793734">
            <w:pPr>
              <w:autoSpaceDE w:val="0"/>
              <w:autoSpaceDN w:val="0"/>
              <w:adjustRightInd w:val="0"/>
              <w:jc w:val="both"/>
            </w:pPr>
            <w:r w:rsidRPr="00FF4F38">
              <w:t>Приложение № 5 к документации об аукционе</w:t>
            </w: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EF303D" w:rsidRDefault="001062BE" w:rsidP="006B7D7F">
            <w:pPr>
              <w:autoSpaceDE w:val="0"/>
              <w:autoSpaceDN w:val="0"/>
              <w:adjustRightInd w:val="0"/>
              <w:ind w:hanging="2"/>
              <w:jc w:val="both"/>
            </w:pPr>
            <w:r>
              <w:t>Информация о внесении изменений в  документацию об аукционе</w:t>
            </w:r>
          </w:p>
        </w:tc>
        <w:tc>
          <w:tcPr>
            <w:tcW w:w="7407" w:type="dxa"/>
          </w:tcPr>
          <w:p w:rsidR="001062BE" w:rsidRPr="006B7D7F" w:rsidRDefault="001062BE" w:rsidP="006B7D7F">
            <w:pPr>
              <w:autoSpaceDE w:val="0"/>
              <w:autoSpaceDN w:val="0"/>
              <w:adjustRightInd w:val="0"/>
              <w:ind w:firstLine="540"/>
              <w:jc w:val="both"/>
            </w:pPr>
            <w:r>
              <w:t>О</w:t>
            </w:r>
            <w:r w:rsidRPr="006B7D7F">
              <w:t xml:space="preserve">рганизатор </w:t>
            </w:r>
            <w:r>
              <w:t>а</w:t>
            </w:r>
            <w:r w:rsidRPr="006B7D7F">
              <w:t xml:space="preserve">укциона вправе принять решение о внесении изменений в извещение о проведении аукциона не позднее чем за 15 дней до даты окончания срока подачи </w:t>
            </w:r>
            <w:r>
              <w:t>з</w:t>
            </w:r>
            <w:r w:rsidRPr="006B7D7F">
              <w:t>аявок</w:t>
            </w:r>
            <w:r>
              <w:t xml:space="preserve"> на участие в аукционе</w:t>
            </w:r>
            <w:r w:rsidRPr="006B7D7F">
              <w:t xml:space="preserve">. Изменение предмета аукциона не допускается. В течение 3 рабочих дней со дня принятия указанного решения такие изменения соответственно опубликовываются организатором </w:t>
            </w:r>
            <w:r>
              <w:t>а</w:t>
            </w:r>
            <w:r w:rsidRPr="006B7D7F">
              <w:t xml:space="preserve">укциона в газете </w:t>
            </w:r>
            <w:r w:rsidRPr="006B7D7F">
              <w:lastRenderedPageBreak/>
              <w:t>«Городские вести. Царицын - Сталинград – Волгоград» и размещаются на официальном сайте администрации Волгограда</w:t>
            </w:r>
            <w:r w:rsidRPr="006B7D7F">
              <w:rPr>
                <w:color w:val="FF0000"/>
              </w:rPr>
              <w:t xml:space="preserve"> </w:t>
            </w:r>
            <w:r w:rsidRPr="00654211">
              <w:rPr>
                <w:color w:val="000000"/>
              </w:rPr>
              <w:t>(</w:t>
            </w:r>
            <w:r w:rsidRPr="006B7D7F">
              <w:t>www.volgadmin.ru</w:t>
            </w:r>
            <w:r>
              <w:t>)</w:t>
            </w:r>
            <w:r w:rsidRPr="006B7D7F">
              <w:t xml:space="preserve"> в сети Интернет. При этом срок подачи </w:t>
            </w:r>
            <w:r>
              <w:t>з</w:t>
            </w:r>
            <w:r w:rsidRPr="006B7D7F">
              <w:t xml:space="preserve">аявок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проведении </w:t>
            </w:r>
            <w:r>
              <w:t>аукциона</w:t>
            </w:r>
            <w:r w:rsidRPr="006B7D7F">
              <w:t xml:space="preserve"> до даты окончания срока подачи </w:t>
            </w:r>
            <w:r>
              <w:t>з</w:t>
            </w:r>
            <w:r w:rsidRPr="006B7D7F">
              <w:t xml:space="preserve">аявок </w:t>
            </w:r>
            <w:r>
              <w:t>на участие в аукционе он</w:t>
            </w:r>
            <w:r w:rsidRPr="006B7D7F">
              <w:t xml:space="preserve"> с</w:t>
            </w:r>
            <w:r>
              <w:t>оставлял не менее 15 дней.</w:t>
            </w:r>
          </w:p>
          <w:p w:rsidR="001062BE" w:rsidRDefault="001062BE" w:rsidP="00B65BDB">
            <w:pPr>
              <w:autoSpaceDE w:val="0"/>
              <w:autoSpaceDN w:val="0"/>
              <w:adjustRightInd w:val="0"/>
              <w:ind w:firstLine="282"/>
              <w:jc w:val="both"/>
            </w:pPr>
          </w:p>
          <w:p w:rsidR="001062BE" w:rsidRPr="00654211" w:rsidRDefault="001062BE" w:rsidP="006B7D7F">
            <w:pPr>
              <w:autoSpaceDE w:val="0"/>
              <w:autoSpaceDN w:val="0"/>
              <w:adjustRightInd w:val="0"/>
              <w:ind w:firstLine="282"/>
              <w:jc w:val="both"/>
              <w:rPr>
                <w:color w:val="000000"/>
                <w:u w:val="single"/>
              </w:rPr>
            </w:pPr>
            <w:r w:rsidRPr="00654211">
              <w:rPr>
                <w:color w:val="000000"/>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 в  документацию об аукционе.</w:t>
            </w:r>
          </w:p>
          <w:p w:rsidR="001062BE" w:rsidRPr="002C64D7" w:rsidRDefault="001062BE" w:rsidP="006B7D7F">
            <w:pPr>
              <w:autoSpaceDE w:val="0"/>
              <w:autoSpaceDN w:val="0"/>
              <w:adjustRightInd w:val="0"/>
              <w:ind w:firstLine="282"/>
              <w:jc w:val="both"/>
            </w:pPr>
          </w:p>
        </w:tc>
      </w:tr>
      <w:tr w:rsidR="001062BE" w:rsidRPr="009A2EB4" w:rsidTr="00154EBE">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1807" w:type="dxa"/>
          </w:tcPr>
          <w:p w:rsidR="001062BE" w:rsidRPr="002C6E99" w:rsidRDefault="001062BE" w:rsidP="00BA03B0">
            <w:pPr>
              <w:autoSpaceDE w:val="0"/>
              <w:autoSpaceDN w:val="0"/>
              <w:adjustRightInd w:val="0"/>
              <w:jc w:val="both"/>
              <w:rPr>
                <w:color w:val="000000"/>
                <w:u w:val="single"/>
              </w:rPr>
            </w:pPr>
            <w:r w:rsidRPr="002C6E99">
              <w:rPr>
                <w:color w:val="000000"/>
                <w:u w:val="single"/>
              </w:rPr>
              <w:t>Информация о признании аукциона несостоявшимся и уклонении от заключения договора на размещение</w:t>
            </w:r>
          </w:p>
        </w:tc>
        <w:tc>
          <w:tcPr>
            <w:tcW w:w="7407" w:type="dxa"/>
          </w:tcPr>
          <w:p w:rsidR="001062BE" w:rsidRPr="00BA03B0" w:rsidRDefault="001062BE" w:rsidP="00BA03B0">
            <w:pPr>
              <w:autoSpaceDE w:val="0"/>
              <w:autoSpaceDN w:val="0"/>
              <w:adjustRightInd w:val="0"/>
              <w:ind w:firstLine="424"/>
              <w:jc w:val="both"/>
              <w:rPr>
                <w:color w:val="000000"/>
              </w:rPr>
            </w:pPr>
            <w:bookmarkStart w:id="6" w:name="Par84"/>
            <w:bookmarkEnd w:id="6"/>
            <w:r w:rsidRPr="00BA03B0">
              <w:rPr>
                <w:color w:val="000000"/>
              </w:rPr>
              <w:t>1.  Аукцион признается несостоявшимся в случаях</w:t>
            </w:r>
          </w:p>
          <w:p w:rsidR="001062BE" w:rsidRPr="00BA03B0" w:rsidRDefault="001062BE" w:rsidP="00BA03B0">
            <w:pPr>
              <w:autoSpaceDE w:val="0"/>
              <w:autoSpaceDN w:val="0"/>
              <w:adjustRightInd w:val="0"/>
              <w:ind w:firstLine="424"/>
              <w:jc w:val="both"/>
              <w:rPr>
                <w:color w:val="000000"/>
              </w:rPr>
            </w:pPr>
            <w:r>
              <w:rPr>
                <w:color w:val="000000"/>
              </w:rPr>
              <w:t>1.1.</w:t>
            </w:r>
            <w:r w:rsidRPr="00BA03B0">
              <w:rPr>
                <w:color w:val="000000"/>
              </w:rPr>
              <w:t xml:space="preserve"> в аукционе участвовали менее 2 участников;</w:t>
            </w:r>
          </w:p>
          <w:p w:rsidR="001062BE" w:rsidRPr="00BA03B0" w:rsidRDefault="001062BE" w:rsidP="00BA03B0">
            <w:pPr>
              <w:autoSpaceDE w:val="0"/>
              <w:autoSpaceDN w:val="0"/>
              <w:adjustRightInd w:val="0"/>
              <w:ind w:firstLine="424"/>
              <w:jc w:val="both"/>
              <w:rPr>
                <w:color w:val="000000"/>
              </w:rPr>
            </w:pPr>
            <w:r>
              <w:rPr>
                <w:color w:val="000000"/>
              </w:rPr>
              <w:t xml:space="preserve">1.2. </w:t>
            </w:r>
            <w:r w:rsidRPr="00BA03B0">
              <w:rPr>
                <w:color w:val="000000"/>
              </w:rPr>
              <w:t xml:space="preserve"> на участие в аукционе не подана ни одна заявка на участие в аукционе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Pr="00BA03B0" w:rsidRDefault="001062BE" w:rsidP="002C0E69">
            <w:pPr>
              <w:autoSpaceDE w:val="0"/>
              <w:autoSpaceDN w:val="0"/>
              <w:adjustRightInd w:val="0"/>
              <w:ind w:firstLine="540"/>
              <w:jc w:val="both"/>
              <w:rPr>
                <w:color w:val="000000"/>
              </w:rPr>
            </w:pPr>
            <w:bookmarkStart w:id="7" w:name="Par86"/>
            <w:bookmarkEnd w:id="7"/>
            <w:r>
              <w:rPr>
                <w:color w:val="000000"/>
              </w:rPr>
              <w:t>1.3.</w:t>
            </w:r>
            <w:r w:rsidRPr="00BA03B0">
              <w:rPr>
                <w:color w:val="000000"/>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62BE" w:rsidRPr="0045766E" w:rsidRDefault="001062BE" w:rsidP="00E2510A">
            <w:pPr>
              <w:autoSpaceDE w:val="0"/>
              <w:autoSpaceDN w:val="0"/>
              <w:adjustRightInd w:val="0"/>
              <w:ind w:firstLine="540"/>
              <w:jc w:val="both"/>
            </w:pPr>
            <w:r>
              <w:t xml:space="preserve">2. </w:t>
            </w:r>
            <w:r w:rsidRPr="0045766E">
              <w:t>В случае если победитель аукциона не явился в установленные место и время для подписания</w:t>
            </w:r>
            <w:r w:rsidR="0095238D">
              <w:t xml:space="preserve"> (заключения)</w:t>
            </w:r>
            <w:r w:rsidRPr="0045766E">
              <w:t xml:space="preserve">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w:t>
            </w:r>
            <w:r w:rsidRPr="0095238D">
              <w:rPr>
                <w:b/>
              </w:rPr>
              <w:t>.</w:t>
            </w:r>
            <w:r w:rsidRPr="0045766E">
              <w:t xml:space="preserve"> Задаток указанному победителю аукциона не возвращается.</w:t>
            </w:r>
          </w:p>
          <w:p w:rsidR="001062BE" w:rsidRPr="0045766E" w:rsidRDefault="001062BE" w:rsidP="00E2510A">
            <w:pPr>
              <w:autoSpaceDE w:val="0"/>
              <w:autoSpaceDN w:val="0"/>
              <w:adjustRightInd w:val="0"/>
              <w:ind w:firstLine="540"/>
              <w:jc w:val="both"/>
            </w:pPr>
            <w:r w:rsidRPr="0045766E">
              <w:t xml:space="preserve">В этом случае администрация </w:t>
            </w:r>
            <w:r w:rsidR="007B68CC">
              <w:t>Ворошиловского</w:t>
            </w:r>
            <w:r>
              <w:t xml:space="preserve"> </w:t>
            </w:r>
            <w:r w:rsidRPr="0045766E">
              <w:t xml:space="preserve">района Волгограда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w:t>
            </w:r>
            <w:r>
              <w:t xml:space="preserve">(заключения) </w:t>
            </w:r>
            <w:r w:rsidRPr="0045766E">
              <w:t>договора на размещение.</w:t>
            </w:r>
          </w:p>
          <w:p w:rsidR="001062BE" w:rsidRPr="0045766E" w:rsidRDefault="001062BE" w:rsidP="00E2510A">
            <w:pPr>
              <w:autoSpaceDE w:val="0"/>
              <w:autoSpaceDN w:val="0"/>
              <w:adjustRightInd w:val="0"/>
              <w:ind w:firstLine="540"/>
              <w:jc w:val="both"/>
            </w:pPr>
            <w:r w:rsidRPr="0045766E">
              <w:t>В случае неявки в установленные место и время участника аукциона, предложившего цену, предшествующую максимальной, и уведомленного администрацией</w:t>
            </w:r>
            <w:r w:rsidR="0095238D">
              <w:t xml:space="preserve"> Ворошиловского</w:t>
            </w:r>
            <w:r w:rsidRPr="0045766E">
              <w:t xml:space="preserve"> района Волгограда о возможности заключения договора на размещение, администрацией района Волгограда с</w:t>
            </w:r>
            <w:r w:rsidR="0095238D">
              <w:t>оставляется соответствующий акт</w:t>
            </w:r>
            <w:r w:rsidRPr="0045766E">
              <w:t>. На основании составленных администрацией района Волгограда актов аукцион признается несостоявшимся, о чем составляется соответствующий протокол.</w:t>
            </w:r>
          </w:p>
          <w:p w:rsidR="001062BE" w:rsidRPr="0045766E" w:rsidRDefault="001062BE" w:rsidP="00E2510A">
            <w:pPr>
              <w:autoSpaceDE w:val="0"/>
              <w:autoSpaceDN w:val="0"/>
              <w:adjustRightInd w:val="0"/>
              <w:ind w:firstLine="540"/>
              <w:jc w:val="both"/>
            </w:pPr>
            <w:bookmarkStart w:id="8" w:name="Par90"/>
            <w:bookmarkEnd w:id="8"/>
            <w:r>
              <w:t xml:space="preserve">3. </w:t>
            </w:r>
            <w:r w:rsidRPr="0045766E">
              <w:t xml:space="preserve">В случае если аукцион признан несостоявшимся по причинам, указанным в </w:t>
            </w:r>
            <w:hyperlink w:anchor="Par84" w:history="1">
              <w:r w:rsidRPr="0045766E">
                <w:t>подпунктах 1</w:t>
              </w:r>
            </w:hyperlink>
            <w:r>
              <w:t>.1.</w:t>
            </w:r>
            <w:r w:rsidRPr="0045766E">
              <w:t xml:space="preserve">, </w:t>
            </w:r>
            <w:r>
              <w:t>1.</w:t>
            </w:r>
            <w:hyperlink w:anchor="Par86" w:history="1">
              <w:r w:rsidRPr="0045766E">
                <w:t>3</w:t>
              </w:r>
            </w:hyperlink>
            <w:r>
              <w:t>.</w:t>
            </w:r>
            <w:r w:rsidRPr="0045766E">
              <w:t xml:space="preserve"> </w:t>
            </w:r>
            <w:r>
              <w:t xml:space="preserve">пункта 1 </w:t>
            </w:r>
            <w:r w:rsidRPr="0045766E">
              <w:t>настоящего раздела, договор на размещение заключается по начальной цене предмета аукциона:</w:t>
            </w:r>
          </w:p>
          <w:p w:rsidR="001062BE" w:rsidRPr="0045766E" w:rsidRDefault="001062BE" w:rsidP="00E2510A">
            <w:pPr>
              <w:autoSpaceDE w:val="0"/>
              <w:autoSpaceDN w:val="0"/>
              <w:adjustRightInd w:val="0"/>
              <w:ind w:firstLine="540"/>
              <w:jc w:val="both"/>
            </w:pPr>
            <w:r>
              <w:t>3.1.</w:t>
            </w:r>
            <w:r w:rsidRPr="0045766E">
              <w:t xml:space="preserve"> С единственным участником.</w:t>
            </w:r>
          </w:p>
          <w:p w:rsidR="001062BE" w:rsidRPr="0045766E" w:rsidRDefault="001062BE" w:rsidP="00E2510A">
            <w:pPr>
              <w:autoSpaceDE w:val="0"/>
              <w:autoSpaceDN w:val="0"/>
              <w:adjustRightInd w:val="0"/>
              <w:ind w:firstLine="540"/>
              <w:jc w:val="both"/>
            </w:pPr>
            <w:r>
              <w:t>3.2.</w:t>
            </w:r>
            <w:r w:rsidRPr="0045766E">
              <w:t xml:space="preserve"> С лицом, первым подавшим заявку на участие в аукционе.</w:t>
            </w:r>
          </w:p>
          <w:p w:rsidR="001062BE" w:rsidRPr="0045766E" w:rsidRDefault="001062BE" w:rsidP="00E2510A">
            <w:pPr>
              <w:autoSpaceDE w:val="0"/>
              <w:autoSpaceDN w:val="0"/>
              <w:adjustRightInd w:val="0"/>
              <w:ind w:firstLine="540"/>
              <w:jc w:val="both"/>
            </w:pPr>
            <w:r w:rsidRPr="0045766E">
              <w:t xml:space="preserve">Организатор аукциона в случаях, если аукцион был признан несостоявшимся либо не был заключен договор на размещение в случаях, указанных в </w:t>
            </w:r>
            <w:hyperlink w:anchor="Par87" w:history="1">
              <w:r w:rsidRPr="0045766E">
                <w:t>пункте 1</w:t>
              </w:r>
            </w:hyperlink>
            <w:r w:rsidRPr="0045766E">
              <w:t xml:space="preserve"> и </w:t>
            </w:r>
            <w:hyperlink w:anchor="Par90" w:history="1">
              <w:r w:rsidRPr="0045766E">
                <w:t>пункте 2</w:t>
              </w:r>
            </w:hyperlink>
            <w:r w:rsidRPr="0045766E">
              <w:t xml:space="preserve"> настоящего раздела, вправе объявить о проведении повторного аукциона. При этом могут быть </w:t>
            </w:r>
            <w:r w:rsidRPr="0045766E">
              <w:lastRenderedPageBreak/>
              <w:t>изменены условия аукциона.</w:t>
            </w:r>
          </w:p>
          <w:p w:rsidR="001062BE" w:rsidRPr="00D54BE2" w:rsidRDefault="001062BE" w:rsidP="00E2510A">
            <w:pPr>
              <w:autoSpaceDE w:val="0"/>
              <w:autoSpaceDN w:val="0"/>
              <w:adjustRightInd w:val="0"/>
              <w:ind w:firstLine="540"/>
              <w:jc w:val="both"/>
              <w:rPr>
                <w:u w:val="single"/>
              </w:rPr>
            </w:pPr>
            <w:r w:rsidRPr="00D54BE2">
              <w:rPr>
                <w:u w:val="single"/>
              </w:rPr>
              <w:t>Информация о результатах аукциона размещается организатором аукциона в установленном порядке со дня подписания протокола о результатах аукциона в газете «Городские вести. Царицын - Сталинград – Волгоград» и в течение 10 календарных дней на официальном сайте администрации Волгограда www.volgadmin.ru в сети Интернет.</w:t>
            </w:r>
          </w:p>
          <w:p w:rsidR="001062BE" w:rsidRPr="0041674D" w:rsidRDefault="001062BE" w:rsidP="006B7D7F">
            <w:pPr>
              <w:autoSpaceDE w:val="0"/>
              <w:autoSpaceDN w:val="0"/>
              <w:adjustRightInd w:val="0"/>
              <w:ind w:firstLine="540"/>
              <w:jc w:val="both"/>
              <w:rPr>
                <w:color w:val="000000"/>
                <w:u w:val="single"/>
              </w:rPr>
            </w:pPr>
          </w:p>
        </w:tc>
      </w:tr>
    </w:tbl>
    <w:p w:rsidR="001062BE" w:rsidRDefault="001062BE" w:rsidP="00D840AD">
      <w:pPr>
        <w:widowControl w:val="0"/>
        <w:autoSpaceDE w:val="0"/>
        <w:autoSpaceDN w:val="0"/>
        <w:adjustRightInd w:val="0"/>
        <w:jc w:val="center"/>
      </w:pPr>
    </w:p>
    <w:p w:rsidR="001062BE" w:rsidRPr="00751886" w:rsidRDefault="001062BE" w:rsidP="00421C2A">
      <w:pPr>
        <w:autoSpaceDE w:val="0"/>
        <w:autoSpaceDN w:val="0"/>
        <w:adjustRightInd w:val="0"/>
        <w:ind w:firstLine="540"/>
        <w:jc w:val="both"/>
        <w:rPr>
          <w:sz w:val="28"/>
          <w:szCs w:val="28"/>
        </w:rPr>
      </w:pPr>
      <w:r>
        <w:rPr>
          <w:b/>
          <w:sz w:val="28"/>
          <w:szCs w:val="28"/>
        </w:rPr>
        <w:br w:type="page"/>
      </w:r>
    </w:p>
    <w:tbl>
      <w:tblPr>
        <w:tblW w:w="9747" w:type="dxa"/>
        <w:tblLook w:val="01E0" w:firstRow="1" w:lastRow="1" w:firstColumn="1" w:lastColumn="1" w:noHBand="0" w:noVBand="0"/>
      </w:tblPr>
      <w:tblGrid>
        <w:gridCol w:w="3085"/>
        <w:gridCol w:w="2693"/>
        <w:gridCol w:w="3969"/>
      </w:tblGrid>
      <w:tr w:rsidR="001062BE" w:rsidRPr="00121AAC" w:rsidTr="002A7FBF">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969" w:type="dxa"/>
          </w:tcPr>
          <w:p w:rsidR="001062BE" w:rsidRPr="00121AAC" w:rsidRDefault="001062BE" w:rsidP="002A7FBF">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4E21C8">
      <w:pPr>
        <w:autoSpaceDE w:val="0"/>
        <w:autoSpaceDN w:val="0"/>
        <w:adjustRightInd w:val="0"/>
        <w:jc w:val="right"/>
        <w:rPr>
          <w:b/>
          <w:sz w:val="28"/>
          <w:szCs w:val="28"/>
        </w:rPr>
      </w:pPr>
    </w:p>
    <w:p w:rsidR="001062BE" w:rsidRPr="004065D0" w:rsidRDefault="001062BE"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D840AD">
      <w:pPr>
        <w:tabs>
          <w:tab w:val="left" w:leader="underscore" w:pos="7031"/>
        </w:tabs>
        <w:snapToGrid w:val="0"/>
        <w:jc w:val="center"/>
      </w:pPr>
    </w:p>
    <w:p w:rsidR="001062BE" w:rsidRPr="002439CD" w:rsidRDefault="001062BE"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1062BE" w:rsidRDefault="003049A8" w:rsidP="00974C00">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о</w:t>
      </w:r>
      <w:r w:rsidR="00705189">
        <w:rPr>
          <w:rFonts w:ascii="Times New Roman" w:hAnsi="Times New Roman" w:cs="Times New Roman"/>
          <w:sz w:val="24"/>
          <w:szCs w:val="24"/>
        </w:rPr>
        <w:t>ткрытого аукциона на право размещения</w:t>
      </w:r>
      <w:r w:rsidR="001062BE" w:rsidRPr="002439CD">
        <w:rPr>
          <w:rFonts w:ascii="Times New Roman" w:hAnsi="Times New Roman" w:cs="Times New Roman"/>
          <w:sz w:val="24"/>
          <w:szCs w:val="24"/>
        </w:rPr>
        <w:t xml:space="preserve"> нестационарных </w:t>
      </w:r>
      <w:r w:rsidR="001062BE">
        <w:rPr>
          <w:rFonts w:ascii="Times New Roman" w:hAnsi="Times New Roman" w:cs="Times New Roman"/>
          <w:sz w:val="24"/>
          <w:szCs w:val="24"/>
        </w:rPr>
        <w:t xml:space="preserve">торговых </w:t>
      </w:r>
    </w:p>
    <w:p w:rsidR="001062BE" w:rsidRPr="002439CD" w:rsidRDefault="001062BE"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sidR="002A7FBF">
        <w:rPr>
          <w:rFonts w:ascii="Times New Roman" w:hAnsi="Times New Roman" w:cs="Times New Roman"/>
          <w:sz w:val="24"/>
          <w:szCs w:val="24"/>
        </w:rPr>
        <w:t xml:space="preserve"> Ворошиловского</w:t>
      </w:r>
      <w:r>
        <w:rPr>
          <w:rFonts w:ascii="Times New Roman" w:hAnsi="Times New Roman" w:cs="Times New Roman"/>
          <w:sz w:val="24"/>
          <w:szCs w:val="24"/>
        </w:rPr>
        <w:t xml:space="preserve"> района</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outlineLvl w:val="0"/>
        <w:rPr>
          <w:rFonts w:ascii="Times New Roman" w:hAnsi="Times New Roman" w:cs="Times New Roman"/>
          <w:sz w:val="24"/>
          <w:szCs w:val="24"/>
        </w:rPr>
      </w:pP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sidR="00705189">
        <w:rPr>
          <w:rFonts w:ascii="Times New Roman" w:hAnsi="Times New Roman" w:cs="Times New Roman"/>
          <w:sz w:val="24"/>
          <w:szCs w:val="24"/>
        </w:rPr>
        <w:t xml:space="preserve"> открытом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на право размещения</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sidR="00705189">
        <w:rPr>
          <w:rFonts w:ascii="Times New Roman" w:hAnsi="Times New Roman" w:cs="Times New Roman"/>
          <w:sz w:val="24"/>
          <w:szCs w:val="24"/>
        </w:rPr>
        <w:t>ых</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объект</w:t>
      </w:r>
      <w:r w:rsidR="00705189">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Pr="003C0F33">
        <w:rPr>
          <w:rFonts w:ascii="Times New Roman" w:hAnsi="Times New Roman" w:cs="Times New Roman"/>
          <w:sz w:val="16"/>
          <w:szCs w:val="16"/>
        </w:rPr>
        <w:t>физического лица)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1062BE" w:rsidRDefault="001062BE" w:rsidP="00952EE2">
      <w:pPr>
        <w:pStyle w:val="ConsPlusNonformat"/>
        <w:jc w:val="both"/>
        <w:rPr>
          <w:rFonts w:ascii="Times New Roman" w:hAnsi="Times New Roman" w:cs="Times New Roman"/>
          <w:sz w:val="24"/>
          <w:szCs w:val="24"/>
        </w:rPr>
      </w:pP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Pr="003C0F33">
        <w:rPr>
          <w:rFonts w:ascii="Times New Roman" w:hAnsi="Times New Roman" w:cs="Times New Roman"/>
          <w:sz w:val="24"/>
          <w:szCs w:val="24"/>
        </w:rPr>
        <w:t>физического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1062BE" w:rsidRDefault="001062BE" w:rsidP="00952E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  </w:t>
      </w:r>
      <w:r w:rsidRPr="003C0F33">
        <w:rPr>
          <w:rFonts w:ascii="Times New Roman" w:hAnsi="Times New Roman" w:cs="Times New Roman"/>
          <w:sz w:val="24"/>
          <w:szCs w:val="24"/>
        </w:rPr>
        <w:t>по лоту (ам) №№_____:</w:t>
      </w:r>
    </w:p>
    <w:p w:rsidR="001062BE" w:rsidRPr="002439CD" w:rsidRDefault="001062BE" w:rsidP="00974C0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4A6376">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5358D">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C1662B">
            <w:pPr>
              <w:pStyle w:val="ConsPlusNormal"/>
              <w:rPr>
                <w:rFonts w:ascii="Times New Roman" w:hAnsi="Times New Roman"/>
                <w:sz w:val="20"/>
                <w:szCs w:val="20"/>
              </w:rPr>
            </w:pP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64"/>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C1662B">
            <w:pPr>
              <w:pStyle w:val="ConsPlusNormal"/>
              <w:rPr>
                <w:rFonts w:ascii="Times New Roman" w:hAnsi="Times New Roman"/>
                <w:sz w:val="20"/>
                <w:szCs w:val="20"/>
              </w:rPr>
            </w:pP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64"/>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C1662B">
            <w:pPr>
              <w:pStyle w:val="ConsPlusNormal"/>
              <w:rPr>
                <w:rFonts w:ascii="Times New Roman" w:hAnsi="Times New Roman"/>
                <w:sz w:val="20"/>
                <w:szCs w:val="20"/>
              </w:rPr>
            </w:pPr>
          </w:p>
        </w:tc>
      </w:tr>
    </w:tbl>
    <w:p w:rsidR="001062BE" w:rsidRDefault="001062BE" w:rsidP="007B7A77">
      <w:pPr>
        <w:pStyle w:val="af5"/>
        <w:ind w:firstLine="567"/>
        <w:rPr>
          <w:color w:val="000000"/>
          <w:sz w:val="24"/>
          <w:szCs w:val="24"/>
        </w:rPr>
      </w:pPr>
    </w:p>
    <w:p w:rsidR="001062BE" w:rsidRPr="007B7A77" w:rsidRDefault="001062BE" w:rsidP="007B7A77">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3049A8">
        <w:rPr>
          <w:rFonts w:ascii="Times New Roman" w:hAnsi="Times New Roman" w:cs="Times New Roman"/>
          <w:sz w:val="24"/>
          <w:szCs w:val="24"/>
        </w:rPr>
        <w:t xml:space="preserve">Ворошиловского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002A7FBF" w:rsidRPr="002A7FBF">
        <w:rPr>
          <w:rFonts w:ascii="Times New Roman" w:hAnsi="Times New Roman" w:cs="Times New Roman"/>
          <w:sz w:val="24"/>
          <w:szCs w:val="24"/>
        </w:rPr>
        <w:t>.</w:t>
      </w:r>
    </w:p>
    <w:p w:rsidR="001062BE" w:rsidRPr="002439CD" w:rsidRDefault="001062BE" w:rsidP="00C1662B">
      <w:pPr>
        <w:pStyle w:val="ConsPlusNormal"/>
        <w:jc w:val="both"/>
        <w:rPr>
          <w:rFonts w:ascii="Times New Roman" w:hAnsi="Times New Roman"/>
          <w:sz w:val="24"/>
          <w:szCs w:val="24"/>
        </w:rPr>
      </w:pPr>
    </w:p>
    <w:p w:rsidR="001062BE"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lastRenderedPageBreak/>
        <w:t xml:space="preserve">    В  соответствии  с</w:t>
      </w:r>
      <w:r w:rsidR="003049A8">
        <w:rPr>
          <w:rFonts w:ascii="Times New Roman" w:hAnsi="Times New Roman" w:cs="Times New Roman"/>
          <w:sz w:val="24"/>
          <w:szCs w:val="24"/>
        </w:rPr>
        <w:t xml:space="preserve"> п. 2.16</w:t>
      </w:r>
      <w:r w:rsidRPr="002439CD">
        <w:rPr>
          <w:rFonts w:ascii="Times New Roman" w:hAnsi="Times New Roman" w:cs="Times New Roman"/>
          <w:sz w:val="24"/>
          <w:szCs w:val="24"/>
        </w:rPr>
        <w:t xml:space="preserve">  </w:t>
      </w:r>
      <w:r>
        <w:rPr>
          <w:rFonts w:ascii="Times New Roman" w:hAnsi="Times New Roman" w:cs="Times New Roman"/>
          <w:sz w:val="24"/>
          <w:szCs w:val="24"/>
        </w:rPr>
        <w:t>Порядка предоставления права</w:t>
      </w:r>
      <w:r w:rsidRPr="002439CD">
        <w:rPr>
          <w:rFonts w:ascii="Times New Roman" w:hAnsi="Times New Roman" w:cs="Times New Roman"/>
          <w:sz w:val="24"/>
          <w:szCs w:val="24"/>
        </w:rPr>
        <w:t xml:space="preserve">  на размещение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Pr>
          <w:rFonts w:ascii="Times New Roman" w:hAnsi="Times New Roman" w:cs="Times New Roman"/>
          <w:sz w:val="24"/>
          <w:szCs w:val="24"/>
        </w:rPr>
        <w:t>5</w:t>
      </w:r>
      <w:r w:rsidRPr="002439CD">
        <w:rPr>
          <w:rFonts w:ascii="Times New Roman" w:hAnsi="Times New Roman" w:cs="Times New Roman"/>
          <w:sz w:val="24"/>
          <w:szCs w:val="24"/>
        </w:rPr>
        <w:t>.05.201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Pr>
          <w:rFonts w:ascii="Times New Roman" w:hAnsi="Times New Roman" w:cs="Times New Roman"/>
          <w:sz w:val="24"/>
          <w:szCs w:val="24"/>
        </w:rPr>
        <w:t>44</w:t>
      </w:r>
      <w:r w:rsidRPr="002439CD">
        <w:rPr>
          <w:rFonts w:ascii="Times New Roman" w:hAnsi="Times New Roman" w:cs="Times New Roman"/>
          <w:sz w:val="24"/>
          <w:szCs w:val="24"/>
        </w:rPr>
        <w:t>/</w:t>
      </w:r>
      <w:r>
        <w:rPr>
          <w:rFonts w:ascii="Times New Roman" w:hAnsi="Times New Roman" w:cs="Times New Roman"/>
          <w:sz w:val="24"/>
          <w:szCs w:val="24"/>
        </w:rPr>
        <w:t>1303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1062BE" w:rsidRPr="002439CD"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1062BE" w:rsidTr="00F329CB">
        <w:trPr>
          <w:trHeight w:val="522"/>
        </w:trPr>
        <w:tc>
          <w:tcPr>
            <w:tcW w:w="817"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Pr="002439CD" w:rsidRDefault="001062BE" w:rsidP="00974C0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974C00">
      <w:pPr>
        <w:pStyle w:val="ConsPlusNonformat"/>
        <w:jc w:val="both"/>
        <w:rPr>
          <w:rFonts w:ascii="Times New Roman" w:hAnsi="Times New Roman" w:cs="Times New Roman"/>
          <w:sz w:val="24"/>
          <w:szCs w:val="24"/>
        </w:rPr>
      </w:pP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1"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7B7A77">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1062BE" w:rsidTr="00F329CB">
        <w:tc>
          <w:tcPr>
            <w:tcW w:w="5211" w:type="dxa"/>
          </w:tcPr>
          <w:p w:rsidR="001062BE" w:rsidRPr="003530AF" w:rsidRDefault="001062BE" w:rsidP="00F329CB">
            <w:pPr>
              <w:autoSpaceDE w:val="0"/>
              <w:autoSpaceDN w:val="0"/>
              <w:adjustRightInd w:val="0"/>
              <w:jc w:val="both"/>
            </w:pPr>
            <w:r>
              <w:t>Р</w:t>
            </w:r>
            <w:r w:rsidRPr="003530AF">
              <w:t>еквизит</w:t>
            </w:r>
            <w:r>
              <w:t>ы</w:t>
            </w:r>
            <w:r w:rsidRPr="003530AF">
              <w:t xml:space="preserve"> счета для возврата задатка</w:t>
            </w:r>
            <w:r>
              <w:t>:</w:t>
            </w:r>
          </w:p>
          <w:p w:rsidR="001062BE" w:rsidRPr="00F329CB" w:rsidRDefault="001062BE" w:rsidP="00F329CB">
            <w:pPr>
              <w:pStyle w:val="ConsPlusNonformat"/>
              <w:jc w:val="both"/>
              <w:rPr>
                <w:rFonts w:ascii="Times New Roman" w:hAnsi="Times New Roman" w:cs="Times New Roman"/>
                <w:sz w:val="24"/>
                <w:szCs w:val="24"/>
              </w:rPr>
            </w:pPr>
          </w:p>
        </w:tc>
        <w:tc>
          <w:tcPr>
            <w:tcW w:w="4820"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Default="001062BE" w:rsidP="00974C00">
      <w:pPr>
        <w:pStyle w:val="ConsPlusNonformat"/>
        <w:jc w:val="both"/>
        <w:rPr>
          <w:rFonts w:ascii="Times New Roman" w:hAnsi="Times New Roman" w:cs="Times New Roman"/>
          <w:sz w:val="24"/>
          <w:szCs w:val="24"/>
        </w:rPr>
      </w:pP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974C0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1062BE" w:rsidRDefault="001062BE" w:rsidP="00AE0F96"/>
    <w:p w:rsidR="001062BE" w:rsidRDefault="001062BE" w:rsidP="00AE0F96">
      <w:r>
        <w:t>М.П.</w:t>
      </w:r>
    </w:p>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1062BE" w:rsidRDefault="001062BE" w:rsidP="00AE0F96"/>
    <w:p w:rsidR="00EA1ABA" w:rsidRDefault="00EA1ABA" w:rsidP="00AE0F96"/>
    <w:p w:rsidR="00EA1ABA" w:rsidRDefault="00EA1ABA" w:rsidP="00AE0F96"/>
    <w:p w:rsidR="00EA1ABA" w:rsidRDefault="00EA1ABA" w:rsidP="00AE0F96"/>
    <w:p w:rsidR="00EA1ABA" w:rsidRDefault="00EA1ABA" w:rsidP="00AE0F96"/>
    <w:p w:rsidR="001062BE" w:rsidRDefault="001062BE" w:rsidP="00AE0F96"/>
    <w:tbl>
      <w:tblPr>
        <w:tblW w:w="15676" w:type="dxa"/>
        <w:tblLook w:val="01E0" w:firstRow="1" w:lastRow="1" w:firstColumn="1" w:lastColumn="1" w:noHBand="0" w:noVBand="0"/>
      </w:tblPr>
      <w:tblGrid>
        <w:gridCol w:w="4248"/>
        <w:gridCol w:w="6208"/>
        <w:gridCol w:w="5220"/>
      </w:tblGrid>
      <w:tr w:rsidR="00705189" w:rsidRPr="00407E1C" w:rsidTr="003049A8">
        <w:tc>
          <w:tcPr>
            <w:tcW w:w="4248" w:type="dxa"/>
          </w:tcPr>
          <w:p w:rsidR="00705189" w:rsidRPr="00407E1C" w:rsidRDefault="00705189" w:rsidP="003049A8">
            <w:pPr>
              <w:pStyle w:val="ConsPlusNormal"/>
              <w:widowControl/>
              <w:ind w:firstLine="0"/>
              <w:rPr>
                <w:rFonts w:ascii="Times New Roman" w:hAnsi="Times New Roman"/>
                <w:b/>
                <w:sz w:val="24"/>
                <w:szCs w:val="24"/>
              </w:rPr>
            </w:pPr>
          </w:p>
        </w:tc>
        <w:tc>
          <w:tcPr>
            <w:tcW w:w="6208" w:type="dxa"/>
          </w:tcPr>
          <w:p w:rsidR="00705189" w:rsidRDefault="00705189" w:rsidP="003049A8">
            <w:pPr>
              <w:ind w:left="2273" w:right="-633"/>
              <w:rPr>
                <w:bCs/>
              </w:rPr>
            </w:pPr>
            <w:r w:rsidRPr="003605F8">
              <w:t xml:space="preserve">Приложение №2 к </w:t>
            </w:r>
            <w:r w:rsidRPr="003605F8">
              <w:rPr>
                <w:bCs/>
              </w:rPr>
              <w:t>документа</w:t>
            </w:r>
            <w:r>
              <w:rPr>
                <w:bCs/>
              </w:rPr>
              <w:t>ци</w:t>
            </w:r>
            <w:r w:rsidRPr="003605F8">
              <w:rPr>
                <w:bCs/>
              </w:rPr>
              <w:t>и по проведению</w:t>
            </w:r>
            <w:r w:rsidRPr="003605F8">
              <w:t xml:space="preserve"> открытого аукциона </w:t>
            </w:r>
            <w:r w:rsidRPr="003605F8">
              <w:rPr>
                <w:bCs/>
              </w:rPr>
              <w:t>на</w:t>
            </w:r>
          </w:p>
          <w:p w:rsidR="00705189" w:rsidRPr="003605F8" w:rsidRDefault="00705189" w:rsidP="003049A8">
            <w:pPr>
              <w:ind w:left="2273" w:right="-633"/>
            </w:pPr>
            <w:r w:rsidRPr="003605F8">
              <w:rPr>
                <w:bCs/>
              </w:rPr>
              <w:t xml:space="preserve">право размещения </w:t>
            </w:r>
            <w:r w:rsidRPr="003605F8">
              <w:t xml:space="preserve"> нестационарных торговых объектов на территории Ворошиловского района Волгограда</w:t>
            </w:r>
          </w:p>
          <w:p w:rsidR="00705189" w:rsidRPr="003605F8" w:rsidRDefault="00705189" w:rsidP="003049A8">
            <w:pPr>
              <w:pStyle w:val="ConsPlusNormal"/>
              <w:widowControl/>
              <w:ind w:firstLine="0"/>
              <w:rPr>
                <w:rFonts w:ascii="Times New Roman" w:hAnsi="Times New Roman"/>
                <w:b/>
                <w:sz w:val="24"/>
                <w:szCs w:val="24"/>
              </w:rPr>
            </w:pPr>
          </w:p>
        </w:tc>
        <w:tc>
          <w:tcPr>
            <w:tcW w:w="5220" w:type="dxa"/>
          </w:tcPr>
          <w:p w:rsidR="00705189" w:rsidRPr="003605F8" w:rsidRDefault="00705189" w:rsidP="003049A8">
            <w:pPr>
              <w:pStyle w:val="ConsPlusNormal"/>
              <w:widowControl/>
              <w:ind w:left="700" w:hanging="700"/>
              <w:jc w:val="right"/>
              <w:rPr>
                <w:rFonts w:ascii="Times New Roman" w:hAnsi="Times New Roman"/>
                <w:sz w:val="24"/>
                <w:szCs w:val="24"/>
              </w:rPr>
            </w:pPr>
          </w:p>
        </w:tc>
      </w:tr>
    </w:tbl>
    <w:p w:rsidR="00705189" w:rsidRDefault="00705189" w:rsidP="00705189">
      <w:r>
        <w:tab/>
      </w:r>
      <w:r>
        <w:tab/>
      </w:r>
      <w:r>
        <w:tab/>
      </w:r>
      <w:r>
        <w:tab/>
      </w:r>
      <w:r>
        <w:tab/>
      </w:r>
      <w:r>
        <w:tab/>
      </w:r>
      <w:r>
        <w:tab/>
      </w:r>
      <w:r>
        <w:tab/>
      </w:r>
    </w:p>
    <w:p w:rsidR="00705189" w:rsidRPr="003605F8" w:rsidRDefault="00705189" w:rsidP="00705189">
      <w:pPr>
        <w:jc w:val="center"/>
      </w:pPr>
      <w:r w:rsidRPr="003605F8">
        <w:t>Перечень лотов мест размещения нестационарных торговых</w:t>
      </w:r>
    </w:p>
    <w:p w:rsidR="00705189" w:rsidRDefault="00705189" w:rsidP="00705189">
      <w:pPr>
        <w:ind w:left="6237" w:hanging="6237"/>
        <w:jc w:val="center"/>
      </w:pPr>
      <w:r w:rsidRPr="003605F8">
        <w:t>объектов на территории Ворошиловского района Волгограда</w:t>
      </w:r>
    </w:p>
    <w:p w:rsidR="003753DA" w:rsidRDefault="003753DA" w:rsidP="00705189">
      <w:pPr>
        <w:ind w:left="6237" w:hanging="6237"/>
        <w:jc w:val="center"/>
      </w:pPr>
    </w:p>
    <w:tbl>
      <w:tblPr>
        <w:tblW w:w="10141" w:type="dxa"/>
        <w:tblCellSpacing w:w="5" w:type="nil"/>
        <w:tblInd w:w="-285" w:type="dxa"/>
        <w:tblLayout w:type="fixed"/>
        <w:tblCellMar>
          <w:left w:w="75" w:type="dxa"/>
          <w:right w:w="75" w:type="dxa"/>
        </w:tblCellMar>
        <w:tblLook w:val="0000" w:firstRow="0" w:lastRow="0" w:firstColumn="0" w:lastColumn="0" w:noHBand="0" w:noVBand="0"/>
      </w:tblPr>
      <w:tblGrid>
        <w:gridCol w:w="644"/>
        <w:gridCol w:w="850"/>
        <w:gridCol w:w="2127"/>
        <w:gridCol w:w="992"/>
        <w:gridCol w:w="1559"/>
        <w:gridCol w:w="992"/>
        <w:gridCol w:w="1276"/>
        <w:gridCol w:w="851"/>
        <w:gridCol w:w="850"/>
      </w:tblGrid>
      <w:tr w:rsidR="003753DA" w:rsidRPr="00700AEE" w:rsidTr="00B8064D">
        <w:trPr>
          <w:trHeight w:val="2574"/>
          <w:tblCellSpacing w:w="5" w:type="nil"/>
        </w:trPr>
        <w:tc>
          <w:tcPr>
            <w:tcW w:w="644" w:type="dxa"/>
            <w:tcBorders>
              <w:top w:val="single" w:sz="4" w:space="0" w:color="auto"/>
              <w:left w:val="single" w:sz="4" w:space="0" w:color="auto"/>
              <w:bottom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 лота</w:t>
            </w:r>
          </w:p>
        </w:tc>
        <w:tc>
          <w:tcPr>
            <w:tcW w:w="850" w:type="dxa"/>
            <w:tcBorders>
              <w:top w:val="single" w:sz="4" w:space="0" w:color="auto"/>
              <w:left w:val="single" w:sz="4" w:space="0" w:color="auto"/>
              <w:bottom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Pr>
                <w:rFonts w:ascii="Times New Roman" w:hAnsi="Times New Roman" w:cs="Times New Roman"/>
                <w:sz w:val="24"/>
                <w:szCs w:val="24"/>
              </w:rPr>
              <w:t>Номер места на графической  с</w:t>
            </w:r>
            <w:r w:rsidRPr="00700AEE">
              <w:rPr>
                <w:rFonts w:ascii="Times New Roman" w:hAnsi="Times New Roman" w:cs="Times New Roman"/>
                <w:sz w:val="24"/>
                <w:szCs w:val="24"/>
              </w:rPr>
              <w:t>хеме</w:t>
            </w:r>
          </w:p>
        </w:tc>
        <w:tc>
          <w:tcPr>
            <w:tcW w:w="2127" w:type="dxa"/>
            <w:tcBorders>
              <w:top w:val="single" w:sz="4" w:space="0" w:color="auto"/>
              <w:left w:val="single" w:sz="4" w:space="0" w:color="auto"/>
              <w:bottom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Адрес места расположения объекта</w:t>
            </w:r>
          </w:p>
        </w:tc>
        <w:tc>
          <w:tcPr>
            <w:tcW w:w="992" w:type="dxa"/>
            <w:tcBorders>
              <w:top w:val="single" w:sz="4" w:space="0" w:color="auto"/>
              <w:left w:val="single" w:sz="4" w:space="0" w:color="auto"/>
              <w:bottom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Вид объекта</w:t>
            </w:r>
          </w:p>
        </w:tc>
        <w:tc>
          <w:tcPr>
            <w:tcW w:w="1559" w:type="dxa"/>
            <w:tcBorders>
              <w:top w:val="single" w:sz="4" w:space="0" w:color="auto"/>
              <w:left w:val="single" w:sz="4" w:space="0" w:color="auto"/>
              <w:bottom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Специализация объекта</w:t>
            </w:r>
          </w:p>
        </w:tc>
        <w:tc>
          <w:tcPr>
            <w:tcW w:w="992" w:type="dxa"/>
            <w:tcBorders>
              <w:top w:val="single" w:sz="4" w:space="0" w:color="auto"/>
              <w:left w:val="single" w:sz="4" w:space="0" w:color="auto"/>
              <w:bottom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Площадь, занимаемая объектом (кв.м.)</w:t>
            </w:r>
          </w:p>
        </w:tc>
        <w:tc>
          <w:tcPr>
            <w:tcW w:w="1276" w:type="dxa"/>
            <w:tcBorders>
              <w:top w:val="single" w:sz="4" w:space="0" w:color="auto"/>
              <w:left w:val="single" w:sz="4" w:space="0" w:color="auto"/>
              <w:bottom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Период размещения нестационарного объекта</w:t>
            </w:r>
          </w:p>
        </w:tc>
        <w:tc>
          <w:tcPr>
            <w:tcW w:w="851" w:type="dxa"/>
            <w:tcBorders>
              <w:top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 xml:space="preserve">начальная цена лота, </w:t>
            </w:r>
          </w:p>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руб. за м² в месяц</w:t>
            </w:r>
          </w:p>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w:t>
            </w:r>
          </w:p>
        </w:tc>
        <w:tc>
          <w:tcPr>
            <w:tcW w:w="850" w:type="dxa"/>
            <w:tcBorders>
              <w:top w:val="single" w:sz="4" w:space="0" w:color="auto"/>
              <w:right w:val="single" w:sz="4" w:space="0" w:color="auto"/>
            </w:tcBorders>
          </w:tcPr>
          <w:p w:rsidR="003753DA" w:rsidRPr="00700AEE" w:rsidRDefault="003753DA" w:rsidP="00B8064D">
            <w:pPr>
              <w:pStyle w:val="ConsPlusCell"/>
              <w:rPr>
                <w:rFonts w:ascii="Times New Roman" w:hAnsi="Times New Roman" w:cs="Times New Roman"/>
                <w:sz w:val="24"/>
                <w:szCs w:val="24"/>
              </w:rPr>
            </w:pPr>
            <w:r w:rsidRPr="00700AEE">
              <w:rPr>
                <w:rFonts w:ascii="Times New Roman" w:hAnsi="Times New Roman" w:cs="Times New Roman"/>
                <w:sz w:val="24"/>
                <w:szCs w:val="24"/>
              </w:rPr>
              <w:t>Сумма задатка, руб.</w:t>
            </w:r>
          </w:p>
        </w:tc>
      </w:tr>
      <w:tr w:rsidR="003753DA" w:rsidRPr="00116DF5"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700AEE" w:rsidRDefault="003753DA" w:rsidP="003753DA">
            <w:pPr>
              <w:numPr>
                <w:ilvl w:val="0"/>
                <w:numId w:val="50"/>
              </w:numPr>
              <w:jc w:val="center"/>
            </w:pPr>
          </w:p>
        </w:tc>
        <w:tc>
          <w:tcPr>
            <w:tcW w:w="850" w:type="dxa"/>
          </w:tcPr>
          <w:p w:rsidR="003753DA" w:rsidRPr="00DF76E0" w:rsidRDefault="003753DA" w:rsidP="00B8064D">
            <w:r>
              <w:t>1.500</w:t>
            </w:r>
          </w:p>
        </w:tc>
        <w:tc>
          <w:tcPr>
            <w:tcW w:w="2127" w:type="dxa"/>
          </w:tcPr>
          <w:p w:rsidR="003753DA" w:rsidRPr="00727E6C" w:rsidRDefault="003753DA" w:rsidP="00B8064D">
            <w:r>
              <w:t>Ул. Профсоюзная,21</w:t>
            </w:r>
          </w:p>
        </w:tc>
        <w:tc>
          <w:tcPr>
            <w:tcW w:w="992" w:type="dxa"/>
          </w:tcPr>
          <w:p w:rsidR="003753DA" w:rsidRPr="008D21F7" w:rsidRDefault="003753DA" w:rsidP="00B8064D">
            <w:r>
              <w:t>елочный базар</w:t>
            </w:r>
          </w:p>
        </w:tc>
        <w:tc>
          <w:tcPr>
            <w:tcW w:w="1559" w:type="dxa"/>
          </w:tcPr>
          <w:p w:rsidR="003753DA" w:rsidRPr="00DF76E0" w:rsidRDefault="003753DA" w:rsidP="00B8064D">
            <w:r>
              <w:t>хвойные деревья</w:t>
            </w:r>
            <w:r w:rsidR="001E5774">
              <w:t>, новогодние игрушки</w:t>
            </w:r>
          </w:p>
        </w:tc>
        <w:tc>
          <w:tcPr>
            <w:tcW w:w="992" w:type="dxa"/>
          </w:tcPr>
          <w:p w:rsidR="003753DA" w:rsidRPr="00700AEE" w:rsidRDefault="003753DA" w:rsidP="00B8064D">
            <w:pPr>
              <w:jc w:val="center"/>
            </w:pPr>
            <w:r>
              <w:t>10,0</w:t>
            </w:r>
          </w:p>
        </w:tc>
        <w:tc>
          <w:tcPr>
            <w:tcW w:w="1276" w:type="dxa"/>
          </w:tcPr>
          <w:p w:rsidR="003753DA" w:rsidRPr="002D23DE" w:rsidRDefault="003753DA" w:rsidP="00B8064D">
            <w:r>
              <w:t>01.12-31.12.2016г.</w:t>
            </w:r>
          </w:p>
        </w:tc>
        <w:tc>
          <w:tcPr>
            <w:tcW w:w="851" w:type="dxa"/>
          </w:tcPr>
          <w:p w:rsidR="003753DA" w:rsidRPr="00DF76E0" w:rsidRDefault="003753DA" w:rsidP="00B8064D">
            <w:r>
              <w:t>300</w:t>
            </w:r>
          </w:p>
        </w:tc>
        <w:tc>
          <w:tcPr>
            <w:tcW w:w="850" w:type="dxa"/>
          </w:tcPr>
          <w:p w:rsidR="003753DA" w:rsidRPr="00116DF5" w:rsidRDefault="003753DA" w:rsidP="00B8064D">
            <w:r>
              <w:t>1200</w:t>
            </w:r>
          </w:p>
        </w:tc>
      </w:tr>
      <w:tr w:rsidR="003753DA" w:rsidRPr="00FF601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DF76E0" w:rsidRDefault="003753DA" w:rsidP="003753DA">
            <w:pPr>
              <w:numPr>
                <w:ilvl w:val="0"/>
                <w:numId w:val="50"/>
              </w:numPr>
              <w:jc w:val="center"/>
            </w:pPr>
          </w:p>
        </w:tc>
        <w:tc>
          <w:tcPr>
            <w:tcW w:w="850" w:type="dxa"/>
          </w:tcPr>
          <w:p w:rsidR="003753DA" w:rsidRPr="00DF76E0" w:rsidRDefault="003753DA" w:rsidP="00B8064D">
            <w:r>
              <w:t>1.501</w:t>
            </w:r>
          </w:p>
        </w:tc>
        <w:tc>
          <w:tcPr>
            <w:tcW w:w="2127" w:type="dxa"/>
          </w:tcPr>
          <w:p w:rsidR="003753DA" w:rsidRPr="00727E6C" w:rsidRDefault="003753DA" w:rsidP="00B8064D">
            <w:r w:rsidRPr="00DF76E0">
              <w:t>Ул. им. милиционера Буханцева,52</w:t>
            </w:r>
          </w:p>
        </w:tc>
        <w:tc>
          <w:tcPr>
            <w:tcW w:w="992" w:type="dxa"/>
          </w:tcPr>
          <w:p w:rsidR="003753DA" w:rsidRPr="008D21F7" w:rsidRDefault="003753DA" w:rsidP="00B8064D">
            <w:r>
              <w:t>елочный базар</w:t>
            </w:r>
          </w:p>
        </w:tc>
        <w:tc>
          <w:tcPr>
            <w:tcW w:w="1559" w:type="dxa"/>
          </w:tcPr>
          <w:p w:rsidR="003753DA" w:rsidRPr="00DF76E0" w:rsidRDefault="003753DA" w:rsidP="00B8064D">
            <w:r>
              <w:t>хвойные деревья</w:t>
            </w:r>
            <w:r w:rsidR="003A0F9B">
              <w:t>, новогодние игрушки</w:t>
            </w:r>
          </w:p>
        </w:tc>
        <w:tc>
          <w:tcPr>
            <w:tcW w:w="992" w:type="dxa"/>
          </w:tcPr>
          <w:p w:rsidR="003753DA" w:rsidRPr="00DF76E0" w:rsidRDefault="003753DA" w:rsidP="00B8064D">
            <w:pPr>
              <w:jc w:val="center"/>
            </w:pPr>
            <w:r>
              <w:t>10,0</w:t>
            </w:r>
          </w:p>
        </w:tc>
        <w:tc>
          <w:tcPr>
            <w:tcW w:w="1276" w:type="dxa"/>
          </w:tcPr>
          <w:p w:rsidR="003753DA" w:rsidRPr="00DF76E0" w:rsidRDefault="003753DA" w:rsidP="00B8064D">
            <w:r>
              <w:t>01.12-31.12.2016г.</w:t>
            </w:r>
          </w:p>
        </w:tc>
        <w:tc>
          <w:tcPr>
            <w:tcW w:w="851" w:type="dxa"/>
          </w:tcPr>
          <w:p w:rsidR="003753DA" w:rsidRPr="00DF76E0" w:rsidRDefault="003753DA" w:rsidP="00B8064D">
            <w:r>
              <w:t>300</w:t>
            </w:r>
          </w:p>
        </w:tc>
        <w:tc>
          <w:tcPr>
            <w:tcW w:w="850" w:type="dxa"/>
          </w:tcPr>
          <w:p w:rsidR="003753DA" w:rsidRPr="00FF6017" w:rsidRDefault="003753DA" w:rsidP="00B8064D">
            <w:r>
              <w:t>1200</w:t>
            </w:r>
          </w:p>
        </w:tc>
      </w:tr>
      <w:tr w:rsidR="003753DA" w:rsidRPr="00116DF5"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DF76E0" w:rsidRDefault="003753DA" w:rsidP="003753DA">
            <w:pPr>
              <w:numPr>
                <w:ilvl w:val="0"/>
                <w:numId w:val="50"/>
              </w:numPr>
              <w:jc w:val="center"/>
            </w:pPr>
          </w:p>
        </w:tc>
        <w:tc>
          <w:tcPr>
            <w:tcW w:w="850" w:type="dxa"/>
          </w:tcPr>
          <w:p w:rsidR="003753DA" w:rsidRPr="00DF76E0" w:rsidRDefault="003753DA" w:rsidP="00B8064D">
            <w:r>
              <w:t>1.502</w:t>
            </w:r>
          </w:p>
        </w:tc>
        <w:tc>
          <w:tcPr>
            <w:tcW w:w="2127" w:type="dxa"/>
          </w:tcPr>
          <w:p w:rsidR="003753DA" w:rsidRPr="00727E6C" w:rsidRDefault="003753DA" w:rsidP="00B8064D">
            <w:r w:rsidRPr="00DF76E0">
              <w:t>Станция Волгоград-</w:t>
            </w:r>
            <w:r>
              <w:t>II</w:t>
            </w:r>
          </w:p>
        </w:tc>
        <w:tc>
          <w:tcPr>
            <w:tcW w:w="992" w:type="dxa"/>
          </w:tcPr>
          <w:p w:rsidR="003753DA" w:rsidRPr="008D21F7" w:rsidRDefault="003753DA" w:rsidP="00B8064D">
            <w:r>
              <w:t>елочный базар</w:t>
            </w:r>
          </w:p>
        </w:tc>
        <w:tc>
          <w:tcPr>
            <w:tcW w:w="1559" w:type="dxa"/>
          </w:tcPr>
          <w:p w:rsidR="003753DA" w:rsidRPr="00DF76E0" w:rsidRDefault="003753DA" w:rsidP="00B8064D">
            <w:r>
              <w:t>хвойные деревья</w:t>
            </w:r>
            <w:r w:rsidR="003A0F9B">
              <w:t>, новогодние игрушки</w:t>
            </w:r>
          </w:p>
        </w:tc>
        <w:tc>
          <w:tcPr>
            <w:tcW w:w="992" w:type="dxa"/>
          </w:tcPr>
          <w:p w:rsidR="003753DA" w:rsidRPr="00DF76E0" w:rsidRDefault="003753DA" w:rsidP="00B8064D">
            <w:pPr>
              <w:jc w:val="center"/>
            </w:pPr>
            <w:r>
              <w:t>10,0</w:t>
            </w:r>
          </w:p>
        </w:tc>
        <w:tc>
          <w:tcPr>
            <w:tcW w:w="1276" w:type="dxa"/>
          </w:tcPr>
          <w:p w:rsidR="003753DA" w:rsidRPr="00DF76E0" w:rsidRDefault="003753DA" w:rsidP="00B8064D">
            <w:r>
              <w:t>01.12-31.12.2016г.</w:t>
            </w:r>
          </w:p>
        </w:tc>
        <w:tc>
          <w:tcPr>
            <w:tcW w:w="851" w:type="dxa"/>
          </w:tcPr>
          <w:p w:rsidR="003753DA" w:rsidRPr="00DF76E0" w:rsidRDefault="003753DA" w:rsidP="00B8064D">
            <w:r>
              <w:t>300</w:t>
            </w:r>
          </w:p>
        </w:tc>
        <w:tc>
          <w:tcPr>
            <w:tcW w:w="850" w:type="dxa"/>
          </w:tcPr>
          <w:p w:rsidR="003753DA" w:rsidRPr="00116DF5" w:rsidRDefault="003753DA" w:rsidP="00B8064D">
            <w:r>
              <w:t>1200</w:t>
            </w:r>
          </w:p>
        </w:tc>
      </w:tr>
      <w:tr w:rsidR="003753DA" w:rsidRPr="00116DF5"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DF76E0" w:rsidRDefault="003753DA" w:rsidP="003753DA">
            <w:pPr>
              <w:numPr>
                <w:ilvl w:val="0"/>
                <w:numId w:val="50"/>
              </w:numPr>
              <w:jc w:val="center"/>
            </w:pPr>
          </w:p>
        </w:tc>
        <w:tc>
          <w:tcPr>
            <w:tcW w:w="850" w:type="dxa"/>
          </w:tcPr>
          <w:p w:rsidR="003753DA" w:rsidRPr="00DF76E0" w:rsidRDefault="003753DA" w:rsidP="00B8064D">
            <w:r>
              <w:t>1.503</w:t>
            </w:r>
          </w:p>
        </w:tc>
        <w:tc>
          <w:tcPr>
            <w:tcW w:w="2127" w:type="dxa"/>
          </w:tcPr>
          <w:p w:rsidR="003753DA" w:rsidRPr="00DF76E0" w:rsidRDefault="003753DA" w:rsidP="00B8064D">
            <w:r w:rsidRPr="00DF76E0">
              <w:t>Ул. Кузнецкая</w:t>
            </w:r>
            <w:r>
              <w:t>,26</w:t>
            </w:r>
            <w:r w:rsidRPr="00DF76E0">
              <w:t xml:space="preserve"> (напротив </w:t>
            </w:r>
            <w:r>
              <w:t xml:space="preserve"> жилого </w:t>
            </w:r>
            <w:r w:rsidRPr="00DF76E0">
              <w:t>дома)</w:t>
            </w:r>
          </w:p>
        </w:tc>
        <w:tc>
          <w:tcPr>
            <w:tcW w:w="992" w:type="dxa"/>
          </w:tcPr>
          <w:p w:rsidR="003753DA" w:rsidRPr="008D21F7" w:rsidRDefault="003753DA" w:rsidP="00B8064D">
            <w:r>
              <w:t>елочный базар</w:t>
            </w:r>
          </w:p>
        </w:tc>
        <w:tc>
          <w:tcPr>
            <w:tcW w:w="1559" w:type="dxa"/>
          </w:tcPr>
          <w:p w:rsidR="003753DA" w:rsidRPr="00DF76E0" w:rsidRDefault="003753DA" w:rsidP="00B8064D">
            <w:r>
              <w:t>хвойные деревья</w:t>
            </w:r>
            <w:r w:rsidR="003A0F9B">
              <w:t>, новогодние игрушки</w:t>
            </w:r>
          </w:p>
        </w:tc>
        <w:tc>
          <w:tcPr>
            <w:tcW w:w="992" w:type="dxa"/>
          </w:tcPr>
          <w:p w:rsidR="003753DA" w:rsidRPr="00700AEE" w:rsidRDefault="003753DA" w:rsidP="00B8064D">
            <w:pPr>
              <w:jc w:val="center"/>
            </w:pPr>
            <w:r>
              <w:t>10,0</w:t>
            </w:r>
          </w:p>
        </w:tc>
        <w:tc>
          <w:tcPr>
            <w:tcW w:w="1276" w:type="dxa"/>
          </w:tcPr>
          <w:p w:rsidR="003753DA" w:rsidRPr="00700AEE" w:rsidRDefault="003753DA" w:rsidP="00B8064D">
            <w:r>
              <w:t>01.12-31.12.2016г.</w:t>
            </w:r>
          </w:p>
        </w:tc>
        <w:tc>
          <w:tcPr>
            <w:tcW w:w="851" w:type="dxa"/>
          </w:tcPr>
          <w:p w:rsidR="003753DA" w:rsidRPr="00BC698F" w:rsidRDefault="003753DA" w:rsidP="00B8064D">
            <w:r>
              <w:t>300</w:t>
            </w:r>
          </w:p>
        </w:tc>
        <w:tc>
          <w:tcPr>
            <w:tcW w:w="850" w:type="dxa"/>
          </w:tcPr>
          <w:p w:rsidR="003753DA" w:rsidRPr="00116DF5" w:rsidRDefault="003753DA" w:rsidP="00B8064D">
            <w:r>
              <w:t>1200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700AEE" w:rsidRDefault="003753DA" w:rsidP="003753DA">
            <w:pPr>
              <w:numPr>
                <w:ilvl w:val="0"/>
                <w:numId w:val="50"/>
              </w:numPr>
              <w:jc w:val="center"/>
            </w:pPr>
          </w:p>
        </w:tc>
        <w:tc>
          <w:tcPr>
            <w:tcW w:w="850" w:type="dxa"/>
          </w:tcPr>
          <w:p w:rsidR="003753DA" w:rsidRPr="00DF76E0" w:rsidRDefault="003753DA" w:rsidP="00B8064D">
            <w:r>
              <w:t>1.504</w:t>
            </w:r>
          </w:p>
        </w:tc>
        <w:tc>
          <w:tcPr>
            <w:tcW w:w="2127" w:type="dxa"/>
          </w:tcPr>
          <w:p w:rsidR="003753DA" w:rsidRPr="008D21F7" w:rsidRDefault="003753DA" w:rsidP="00B8064D">
            <w:r w:rsidRPr="008D21F7">
              <w:t xml:space="preserve">Ул. Кузнецкая (напротив </w:t>
            </w:r>
            <w:r>
              <w:t xml:space="preserve"> жилого </w:t>
            </w:r>
            <w:r w:rsidRPr="008D21F7">
              <w:t>дома № 73</w:t>
            </w:r>
            <w:r>
              <w:t xml:space="preserve"> по четной стороне</w:t>
            </w:r>
            <w:r w:rsidRPr="008D21F7">
              <w:t>)</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500</w:t>
            </w:r>
          </w:p>
        </w:tc>
        <w:tc>
          <w:tcPr>
            <w:tcW w:w="850" w:type="dxa"/>
          </w:tcPr>
          <w:p w:rsidR="003753DA" w:rsidRPr="008D21F7" w:rsidRDefault="003753DA" w:rsidP="00B8064D">
            <w:r>
              <w:t>2000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1.505</w:t>
            </w:r>
          </w:p>
        </w:tc>
        <w:tc>
          <w:tcPr>
            <w:tcW w:w="2127" w:type="dxa"/>
          </w:tcPr>
          <w:p w:rsidR="003753DA" w:rsidRPr="008D21F7" w:rsidRDefault="003753DA" w:rsidP="00B8064D">
            <w:r w:rsidRPr="008D21F7">
              <w:t>Ул. Кузнецкая,69</w:t>
            </w:r>
            <w:r>
              <w:t xml:space="preserve"> (возле жилого дома)</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500</w:t>
            </w:r>
          </w:p>
        </w:tc>
        <w:tc>
          <w:tcPr>
            <w:tcW w:w="850" w:type="dxa"/>
          </w:tcPr>
          <w:p w:rsidR="003753DA" w:rsidRPr="008D21F7" w:rsidRDefault="003753DA" w:rsidP="00B8064D">
            <w:r>
              <w:t>2000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1.506</w:t>
            </w:r>
          </w:p>
        </w:tc>
        <w:tc>
          <w:tcPr>
            <w:tcW w:w="2127" w:type="dxa"/>
          </w:tcPr>
          <w:p w:rsidR="003753DA" w:rsidRPr="002D23DE" w:rsidRDefault="003753DA" w:rsidP="00B8064D">
            <w:r w:rsidRPr="002D23DE">
              <w:t>Ул. Кузнецкая,</w:t>
            </w:r>
            <w:r>
              <w:t>71 (напротив жилого дома)</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300</w:t>
            </w:r>
          </w:p>
        </w:tc>
        <w:tc>
          <w:tcPr>
            <w:tcW w:w="850" w:type="dxa"/>
          </w:tcPr>
          <w:p w:rsidR="003753DA" w:rsidRPr="008D21F7" w:rsidRDefault="003753DA" w:rsidP="00B8064D">
            <w:r>
              <w:t>1200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1.507</w:t>
            </w:r>
          </w:p>
        </w:tc>
        <w:tc>
          <w:tcPr>
            <w:tcW w:w="2127" w:type="dxa"/>
          </w:tcPr>
          <w:p w:rsidR="003753DA" w:rsidRPr="002D23DE" w:rsidRDefault="003753DA" w:rsidP="00B8064D">
            <w:r w:rsidRPr="002D23DE">
              <w:t>Пересечение ул. Ельшанской и ул. Ардатовской (возле дома № 16)</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50</w:t>
            </w:r>
          </w:p>
        </w:tc>
        <w:tc>
          <w:tcPr>
            <w:tcW w:w="850" w:type="dxa"/>
          </w:tcPr>
          <w:p w:rsidR="003753DA" w:rsidRPr="008D21F7" w:rsidRDefault="003753DA" w:rsidP="00B8064D">
            <w:r>
              <w:t>200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1.508</w:t>
            </w:r>
          </w:p>
        </w:tc>
        <w:tc>
          <w:tcPr>
            <w:tcW w:w="2127" w:type="dxa"/>
          </w:tcPr>
          <w:p w:rsidR="003753DA" w:rsidRPr="008D21F7" w:rsidRDefault="003753DA" w:rsidP="00B8064D">
            <w:r>
              <w:t>Ул. Рабоче-Крестьянская,61</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300</w:t>
            </w:r>
          </w:p>
        </w:tc>
        <w:tc>
          <w:tcPr>
            <w:tcW w:w="850" w:type="dxa"/>
          </w:tcPr>
          <w:p w:rsidR="003753DA" w:rsidRPr="008D21F7" w:rsidRDefault="003753DA" w:rsidP="00B8064D">
            <w:r>
              <w:t>1200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1.509</w:t>
            </w:r>
          </w:p>
        </w:tc>
        <w:tc>
          <w:tcPr>
            <w:tcW w:w="2127" w:type="dxa"/>
          </w:tcPr>
          <w:p w:rsidR="003753DA" w:rsidRPr="008D21F7" w:rsidRDefault="003753DA" w:rsidP="00B8064D">
            <w:r w:rsidRPr="00592CF6">
              <w:t>Ул. Цио</w:t>
            </w:r>
            <w:r>
              <w:t>л</w:t>
            </w:r>
            <w:r w:rsidRPr="00592CF6">
              <w:t>ковского</w:t>
            </w:r>
            <w:r>
              <w:t>,12</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50</w:t>
            </w:r>
          </w:p>
        </w:tc>
        <w:tc>
          <w:tcPr>
            <w:tcW w:w="850" w:type="dxa"/>
          </w:tcPr>
          <w:p w:rsidR="003753DA" w:rsidRPr="008D21F7" w:rsidRDefault="003753DA" w:rsidP="00B8064D">
            <w:r>
              <w:t>200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1.510</w:t>
            </w:r>
          </w:p>
        </w:tc>
        <w:tc>
          <w:tcPr>
            <w:tcW w:w="2127" w:type="dxa"/>
          </w:tcPr>
          <w:p w:rsidR="003753DA" w:rsidRPr="002D23DE" w:rsidRDefault="003753DA" w:rsidP="00B8064D">
            <w:r w:rsidRPr="002D23DE">
              <w:t xml:space="preserve">Пересечение ул. Иркутской и ул. </w:t>
            </w:r>
            <w:r>
              <w:t>Рабоче-Крестьянской</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300</w:t>
            </w:r>
          </w:p>
        </w:tc>
        <w:tc>
          <w:tcPr>
            <w:tcW w:w="850" w:type="dxa"/>
          </w:tcPr>
          <w:p w:rsidR="003753DA" w:rsidRPr="008D21F7" w:rsidRDefault="003753DA" w:rsidP="00B8064D">
            <w:r>
              <w:t>1200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1.511</w:t>
            </w:r>
          </w:p>
        </w:tc>
        <w:tc>
          <w:tcPr>
            <w:tcW w:w="2127" w:type="dxa"/>
          </w:tcPr>
          <w:p w:rsidR="003753DA" w:rsidRPr="008D21F7" w:rsidRDefault="003753DA" w:rsidP="00B8064D">
            <w:r w:rsidRPr="002D23DE">
              <w:t xml:space="preserve">Пересечение ул. Иркутской и ул. </w:t>
            </w:r>
            <w:r>
              <w:t>Рабоче-Крестьянской,39</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300</w:t>
            </w:r>
          </w:p>
        </w:tc>
        <w:tc>
          <w:tcPr>
            <w:tcW w:w="850" w:type="dxa"/>
          </w:tcPr>
          <w:p w:rsidR="003753DA" w:rsidRPr="008D21F7" w:rsidRDefault="003753DA" w:rsidP="00B8064D">
            <w:r>
              <w:t>1200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57"/>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1.512</w:t>
            </w:r>
          </w:p>
        </w:tc>
        <w:tc>
          <w:tcPr>
            <w:tcW w:w="2127" w:type="dxa"/>
          </w:tcPr>
          <w:p w:rsidR="003753DA" w:rsidRPr="00727E6C" w:rsidRDefault="003753DA" w:rsidP="00B8064D">
            <w:r>
              <w:t>Ул. Ростовская, 19</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300</w:t>
            </w:r>
          </w:p>
        </w:tc>
        <w:tc>
          <w:tcPr>
            <w:tcW w:w="850" w:type="dxa"/>
          </w:tcPr>
          <w:p w:rsidR="003753DA" w:rsidRPr="008D21F7" w:rsidRDefault="003753DA" w:rsidP="00B8064D">
            <w:r>
              <w:t>1200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439"/>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1.514</w:t>
            </w:r>
          </w:p>
        </w:tc>
        <w:tc>
          <w:tcPr>
            <w:tcW w:w="2127" w:type="dxa"/>
          </w:tcPr>
          <w:p w:rsidR="003753DA" w:rsidRPr="008D21F7" w:rsidRDefault="003753DA" w:rsidP="00B8064D">
            <w:r>
              <w:t>Ул. Елецкая,1</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400</w:t>
            </w:r>
          </w:p>
        </w:tc>
        <w:tc>
          <w:tcPr>
            <w:tcW w:w="850" w:type="dxa"/>
          </w:tcPr>
          <w:p w:rsidR="003753DA" w:rsidRPr="008D21F7" w:rsidRDefault="003753DA" w:rsidP="00B8064D">
            <w:r>
              <w:t>1600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549"/>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1.515</w:t>
            </w:r>
          </w:p>
        </w:tc>
        <w:tc>
          <w:tcPr>
            <w:tcW w:w="2127" w:type="dxa"/>
          </w:tcPr>
          <w:p w:rsidR="003753DA" w:rsidRPr="002D23DE" w:rsidRDefault="003753DA" w:rsidP="00B8064D">
            <w:r w:rsidRPr="002D23DE">
              <w:t>Ул. Елецкая</w:t>
            </w:r>
            <w:r>
              <w:t xml:space="preserve"> (между домами № </w:t>
            </w:r>
            <w:r w:rsidRPr="002D23DE">
              <w:t>3</w:t>
            </w:r>
            <w:r>
              <w:t xml:space="preserve"> и № </w:t>
            </w:r>
            <w:r w:rsidRPr="002D23DE">
              <w:t>5</w:t>
            </w:r>
            <w:r>
              <w:t>)</w:t>
            </w:r>
            <w:r w:rsidRPr="002D23DE">
              <w:t xml:space="preserve"> </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BC698F" w:rsidRDefault="003753DA" w:rsidP="00B8064D">
            <w:r>
              <w:t>400</w:t>
            </w:r>
          </w:p>
        </w:tc>
        <w:tc>
          <w:tcPr>
            <w:tcW w:w="850" w:type="dxa"/>
          </w:tcPr>
          <w:p w:rsidR="003753DA" w:rsidRPr="008D21F7" w:rsidRDefault="003753DA" w:rsidP="00B8064D">
            <w:r>
              <w:t>1600</w:t>
            </w:r>
          </w:p>
        </w:tc>
      </w:tr>
      <w:tr w:rsidR="003753DA" w:rsidRPr="008D21F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1.516</w:t>
            </w:r>
          </w:p>
        </w:tc>
        <w:tc>
          <w:tcPr>
            <w:tcW w:w="2127" w:type="dxa"/>
          </w:tcPr>
          <w:p w:rsidR="003753DA" w:rsidRPr="002D23DE" w:rsidRDefault="003753DA" w:rsidP="00B8064D">
            <w:r w:rsidRPr="002D23DE">
              <w:t>Ул. Елецкая,</w:t>
            </w:r>
            <w:r>
              <w:t>21 (возле ТОК «Парус»)</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400</w:t>
            </w:r>
          </w:p>
        </w:tc>
        <w:tc>
          <w:tcPr>
            <w:tcW w:w="850" w:type="dxa"/>
          </w:tcPr>
          <w:p w:rsidR="003753DA" w:rsidRPr="008D21F7" w:rsidRDefault="003753DA" w:rsidP="00B8064D">
            <w:r>
              <w:t>1600</w:t>
            </w:r>
          </w:p>
        </w:tc>
      </w:tr>
      <w:tr w:rsidR="003753DA" w:rsidRPr="00FF6017" w:rsidTr="00B806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Height w:val="706"/>
        </w:trPr>
        <w:tc>
          <w:tcPr>
            <w:tcW w:w="644" w:type="dxa"/>
          </w:tcPr>
          <w:p w:rsidR="003753DA" w:rsidRPr="008D21F7" w:rsidRDefault="003753DA" w:rsidP="003753DA">
            <w:pPr>
              <w:numPr>
                <w:ilvl w:val="0"/>
                <w:numId w:val="50"/>
              </w:numPr>
              <w:jc w:val="center"/>
            </w:pPr>
          </w:p>
        </w:tc>
        <w:tc>
          <w:tcPr>
            <w:tcW w:w="850" w:type="dxa"/>
          </w:tcPr>
          <w:p w:rsidR="003753DA" w:rsidRPr="008D21F7" w:rsidRDefault="003753DA" w:rsidP="00B8064D">
            <w:r>
              <w:t>1.517</w:t>
            </w:r>
          </w:p>
        </w:tc>
        <w:tc>
          <w:tcPr>
            <w:tcW w:w="2127" w:type="dxa"/>
          </w:tcPr>
          <w:p w:rsidR="003753DA" w:rsidRPr="002D23DE" w:rsidRDefault="003753DA" w:rsidP="00B8064D">
            <w:r w:rsidRPr="002D23DE">
              <w:t>Пересечение ул. Профсоюзной и ул. Рабоче-Крестьянской, 10</w:t>
            </w:r>
          </w:p>
        </w:tc>
        <w:tc>
          <w:tcPr>
            <w:tcW w:w="992" w:type="dxa"/>
          </w:tcPr>
          <w:p w:rsidR="003753DA" w:rsidRPr="008D21F7" w:rsidRDefault="003753DA" w:rsidP="00B8064D">
            <w:r>
              <w:t>елочный базар</w:t>
            </w:r>
          </w:p>
        </w:tc>
        <w:tc>
          <w:tcPr>
            <w:tcW w:w="1559" w:type="dxa"/>
          </w:tcPr>
          <w:p w:rsidR="003753DA" w:rsidRPr="008D21F7" w:rsidRDefault="003753DA" w:rsidP="00B8064D">
            <w:r>
              <w:t>хвойные деревья</w:t>
            </w:r>
            <w:r w:rsidR="003A0F9B">
              <w:t>, новогодние игрушки</w:t>
            </w:r>
          </w:p>
        </w:tc>
        <w:tc>
          <w:tcPr>
            <w:tcW w:w="992" w:type="dxa"/>
          </w:tcPr>
          <w:p w:rsidR="003753DA" w:rsidRPr="008D21F7" w:rsidRDefault="003753DA" w:rsidP="00B8064D">
            <w:pPr>
              <w:jc w:val="center"/>
            </w:pPr>
            <w:r>
              <w:t>10,0</w:t>
            </w:r>
          </w:p>
        </w:tc>
        <w:tc>
          <w:tcPr>
            <w:tcW w:w="1276" w:type="dxa"/>
          </w:tcPr>
          <w:p w:rsidR="003753DA" w:rsidRPr="008D21F7" w:rsidRDefault="003753DA" w:rsidP="00B8064D">
            <w:r>
              <w:t>01.12-31.12.2016г.</w:t>
            </w:r>
          </w:p>
        </w:tc>
        <w:tc>
          <w:tcPr>
            <w:tcW w:w="851" w:type="dxa"/>
          </w:tcPr>
          <w:p w:rsidR="003753DA" w:rsidRPr="008D21F7" w:rsidRDefault="003753DA" w:rsidP="00B8064D">
            <w:r>
              <w:t>300</w:t>
            </w:r>
          </w:p>
        </w:tc>
        <w:tc>
          <w:tcPr>
            <w:tcW w:w="850" w:type="dxa"/>
          </w:tcPr>
          <w:p w:rsidR="003753DA" w:rsidRPr="00FF6017" w:rsidRDefault="003753DA" w:rsidP="00B8064D">
            <w:r>
              <w:t>1200</w:t>
            </w:r>
          </w:p>
        </w:tc>
      </w:tr>
    </w:tbl>
    <w:p w:rsidR="003753DA" w:rsidRPr="003605F8" w:rsidRDefault="003753DA" w:rsidP="003753DA">
      <w:pPr>
        <w:ind w:left="6237" w:hanging="6237"/>
      </w:pPr>
    </w:p>
    <w:p w:rsidR="00705189" w:rsidRDefault="00705189" w:rsidP="00705189">
      <w:pPr>
        <w:jc w:val="center"/>
      </w:pPr>
    </w:p>
    <w:p w:rsidR="00705189" w:rsidRPr="00700AEE" w:rsidRDefault="00705189" w:rsidP="00705189">
      <w:pPr>
        <w:rPr>
          <w:sz w:val="28"/>
          <w:szCs w:val="28"/>
        </w:rPr>
      </w:pPr>
    </w:p>
    <w:p w:rsidR="001062BE" w:rsidRPr="00407E1C" w:rsidRDefault="001062BE" w:rsidP="00121AAC">
      <w:r>
        <w:br w:type="page"/>
      </w:r>
    </w:p>
    <w:tbl>
      <w:tblPr>
        <w:tblW w:w="9464" w:type="dxa"/>
        <w:tblLook w:val="01E0" w:firstRow="1" w:lastRow="1" w:firstColumn="1" w:lastColumn="1" w:noHBand="0" w:noVBand="0"/>
      </w:tblPr>
      <w:tblGrid>
        <w:gridCol w:w="3085"/>
        <w:gridCol w:w="2693"/>
        <w:gridCol w:w="3686"/>
      </w:tblGrid>
      <w:tr w:rsidR="001062BE" w:rsidRPr="00121AAC" w:rsidTr="009D1AE3">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686" w:type="dxa"/>
          </w:tcPr>
          <w:p w:rsidR="001062BE" w:rsidRPr="00121AAC" w:rsidRDefault="001062BE" w:rsidP="002A7FBF">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121AAC">
      <w:pPr>
        <w:pStyle w:val="ConsPlusNormal"/>
        <w:widowControl/>
        <w:ind w:firstLine="0"/>
        <w:rPr>
          <w:rFonts w:ascii="Times New Roman" w:hAnsi="Times New Roman"/>
          <w:b/>
          <w:sz w:val="24"/>
          <w:szCs w:val="24"/>
        </w:rPr>
      </w:pPr>
    </w:p>
    <w:p w:rsidR="001062BE" w:rsidRPr="00121AAC" w:rsidRDefault="001062BE" w:rsidP="00121AAC">
      <w:pPr>
        <w:pStyle w:val="ConsPlusNormal"/>
        <w:widowControl/>
        <w:ind w:firstLine="0"/>
        <w:rPr>
          <w:rFonts w:ascii="Times New Roman" w:hAnsi="Times New Roman"/>
          <w:b/>
          <w:sz w:val="24"/>
          <w:szCs w:val="24"/>
        </w:rPr>
      </w:pPr>
    </w:p>
    <w:p w:rsidR="001062BE" w:rsidRPr="00121AAC" w:rsidRDefault="001062BE" w:rsidP="00121AAC">
      <w:pPr>
        <w:pStyle w:val="ConsPlusNonformat"/>
        <w:jc w:val="center"/>
        <w:rPr>
          <w:rFonts w:ascii="Times New Roman" w:hAnsi="Times New Roman" w:cs="Times New Roman"/>
          <w:sz w:val="24"/>
          <w:szCs w:val="24"/>
        </w:rPr>
      </w:pPr>
      <w:r w:rsidRPr="00121AAC">
        <w:rPr>
          <w:rFonts w:ascii="Times New Roman" w:hAnsi="Times New Roman" w:cs="Times New Roman"/>
          <w:sz w:val="24"/>
          <w:szCs w:val="24"/>
        </w:rPr>
        <w:t>Договор</w:t>
      </w:r>
    </w:p>
    <w:p w:rsidR="001062BE" w:rsidRPr="00121AAC" w:rsidRDefault="001062BE" w:rsidP="00121AAC">
      <w:pPr>
        <w:pStyle w:val="ConsPlusNonformat"/>
        <w:jc w:val="center"/>
        <w:rPr>
          <w:rFonts w:ascii="Times New Roman" w:hAnsi="Times New Roman" w:cs="Times New Roman"/>
          <w:sz w:val="24"/>
          <w:szCs w:val="24"/>
        </w:rPr>
      </w:pPr>
      <w:r w:rsidRPr="00121AAC">
        <w:rPr>
          <w:rFonts w:ascii="Times New Roman" w:hAnsi="Times New Roman" w:cs="Times New Roman"/>
          <w:sz w:val="24"/>
          <w:szCs w:val="24"/>
        </w:rPr>
        <w:t>на размещение нестационарного торгового объекта</w:t>
      </w:r>
    </w:p>
    <w:p w:rsidR="001062BE" w:rsidRPr="00121AAC" w:rsidRDefault="001062BE" w:rsidP="00121AAC">
      <w:pPr>
        <w:pStyle w:val="ConsPlusNonformat"/>
        <w:jc w:val="center"/>
        <w:rPr>
          <w:rFonts w:ascii="Times New Roman" w:hAnsi="Times New Roman" w:cs="Times New Roman"/>
          <w:sz w:val="24"/>
          <w:szCs w:val="24"/>
        </w:rPr>
      </w:pPr>
      <w:r w:rsidRPr="00121AAC">
        <w:rPr>
          <w:rFonts w:ascii="Times New Roman" w:hAnsi="Times New Roman" w:cs="Times New Roman"/>
          <w:sz w:val="24"/>
          <w:szCs w:val="24"/>
        </w:rPr>
        <w:t>на территории Волгограда</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Волгоград                                    </w:t>
      </w:r>
      <w:r w:rsidRPr="00121AAC">
        <w:rPr>
          <w:rFonts w:ascii="Times New Roman" w:hAnsi="Times New Roman" w:cs="Times New Roman"/>
          <w:sz w:val="24"/>
          <w:szCs w:val="24"/>
        </w:rPr>
        <w:tab/>
      </w:r>
      <w:r w:rsidRPr="00121AAC">
        <w:rPr>
          <w:rFonts w:ascii="Times New Roman" w:hAnsi="Times New Roman" w:cs="Times New Roman"/>
          <w:sz w:val="24"/>
          <w:szCs w:val="24"/>
        </w:rPr>
        <w:tab/>
      </w:r>
      <w:r w:rsidRPr="00121AAC">
        <w:rPr>
          <w:rFonts w:ascii="Times New Roman" w:hAnsi="Times New Roman" w:cs="Times New Roman"/>
          <w:sz w:val="24"/>
          <w:szCs w:val="24"/>
        </w:rPr>
        <w:tab/>
        <w:t xml:space="preserve">       </w:t>
      </w:r>
      <w:r w:rsidR="003220B0">
        <w:rPr>
          <w:rFonts w:ascii="Times New Roman" w:hAnsi="Times New Roman" w:cs="Times New Roman"/>
          <w:sz w:val="24"/>
          <w:szCs w:val="24"/>
        </w:rPr>
        <w:tab/>
      </w:r>
      <w:r w:rsidR="003220B0">
        <w:rPr>
          <w:rFonts w:ascii="Times New Roman" w:hAnsi="Times New Roman" w:cs="Times New Roman"/>
          <w:sz w:val="24"/>
          <w:szCs w:val="24"/>
        </w:rPr>
        <w:tab/>
      </w:r>
      <w:r w:rsidR="003220B0">
        <w:rPr>
          <w:rFonts w:ascii="Times New Roman" w:hAnsi="Times New Roman" w:cs="Times New Roman"/>
          <w:sz w:val="24"/>
          <w:szCs w:val="24"/>
        </w:rPr>
        <w:tab/>
      </w:r>
      <w:r w:rsidRPr="00121AAC">
        <w:rPr>
          <w:rFonts w:ascii="Times New Roman" w:hAnsi="Times New Roman" w:cs="Times New Roman"/>
          <w:sz w:val="24"/>
          <w:szCs w:val="24"/>
        </w:rPr>
        <w:t xml:space="preserve"> "__" _________ 20__ г.</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____________________________________________________________________________________________________________________________________</w:t>
      </w:r>
      <w:r w:rsidR="003220B0">
        <w:rPr>
          <w:rFonts w:ascii="Times New Roman" w:hAnsi="Times New Roman" w:cs="Times New Roman"/>
          <w:sz w:val="24"/>
          <w:szCs w:val="24"/>
        </w:rPr>
        <w:t>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(полное наименование хозяйствующего субъекта)</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в лице ___________________________________________________________</w:t>
      </w:r>
      <w:r w:rsidR="003220B0">
        <w:rPr>
          <w:rFonts w:ascii="Times New Roman" w:hAnsi="Times New Roman" w:cs="Times New Roman"/>
          <w:sz w:val="24"/>
          <w:szCs w:val="24"/>
        </w:rPr>
        <w:t>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w:t>
      </w:r>
      <w:r w:rsidR="003220B0">
        <w:rPr>
          <w:rFonts w:ascii="Times New Roman" w:hAnsi="Times New Roman" w:cs="Times New Roman"/>
          <w:sz w:val="24"/>
          <w:szCs w:val="24"/>
        </w:rPr>
        <w:t>_________________</w:t>
      </w:r>
      <w:r w:rsidRPr="00121AAC">
        <w:rPr>
          <w:rFonts w:ascii="Times New Roman" w:hAnsi="Times New Roman" w:cs="Times New Roman"/>
          <w:sz w:val="24"/>
          <w:szCs w:val="24"/>
        </w:rPr>
        <w:t>,</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(должность, Ф.И.О.)</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действующего на основании _______________________________________</w:t>
      </w:r>
      <w:r w:rsidR="003220B0">
        <w:rPr>
          <w:rFonts w:ascii="Times New Roman" w:hAnsi="Times New Roman" w:cs="Times New Roman"/>
          <w:sz w:val="24"/>
          <w:szCs w:val="24"/>
        </w:rPr>
        <w:t>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w:t>
      </w:r>
      <w:r w:rsidR="003220B0">
        <w:rPr>
          <w:rFonts w:ascii="Times New Roman" w:hAnsi="Times New Roman" w:cs="Times New Roman"/>
          <w:sz w:val="24"/>
          <w:szCs w:val="24"/>
        </w:rPr>
        <w:t>_________________</w:t>
      </w:r>
      <w:r w:rsidRPr="00121AAC">
        <w:rPr>
          <w:rFonts w:ascii="Times New Roman" w:hAnsi="Times New Roman" w:cs="Times New Roman"/>
          <w:sz w:val="24"/>
          <w:szCs w:val="24"/>
        </w:rPr>
        <w:t>,</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именуемого  в  дальнейшем  "Хозяйствующий  субъект",  с  одной  стороны,  и</w:t>
      </w:r>
      <w:r w:rsidR="003220B0">
        <w:rPr>
          <w:rFonts w:ascii="Times New Roman" w:hAnsi="Times New Roman" w:cs="Times New Roman"/>
          <w:sz w:val="24"/>
          <w:szCs w:val="24"/>
        </w:rPr>
        <w:t xml:space="preserve"> </w:t>
      </w:r>
      <w:r w:rsidRPr="00121AAC">
        <w:rPr>
          <w:rFonts w:ascii="Times New Roman" w:hAnsi="Times New Roman" w:cs="Times New Roman"/>
          <w:sz w:val="24"/>
          <w:szCs w:val="24"/>
        </w:rPr>
        <w:t>уполномоченный орган в лице ______________________________________</w:t>
      </w:r>
      <w:r w:rsidR="003220B0">
        <w:rPr>
          <w:rFonts w:ascii="Times New Roman" w:hAnsi="Times New Roman" w:cs="Times New Roman"/>
          <w:sz w:val="24"/>
          <w:szCs w:val="24"/>
        </w:rPr>
        <w:t>__________________________________</w:t>
      </w:r>
      <w:r w:rsidRPr="00121AAC">
        <w:rPr>
          <w:rFonts w:ascii="Times New Roman" w:hAnsi="Times New Roman" w:cs="Times New Roman"/>
          <w:sz w:val="24"/>
          <w:szCs w:val="24"/>
        </w:rPr>
        <w:t>,</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именуемый  в  дальнейшем "Уполномоченный орган", с другой стороны, а вместе именуемые "Стороны", на основании ___________________________</w:t>
      </w:r>
      <w:r w:rsidR="003220B0">
        <w:rPr>
          <w:rFonts w:ascii="Times New Roman" w:hAnsi="Times New Roman" w:cs="Times New Roman"/>
          <w:sz w:val="24"/>
          <w:szCs w:val="24"/>
        </w:rPr>
        <w:t>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w:t>
      </w:r>
      <w:r w:rsidR="003220B0">
        <w:rPr>
          <w:rFonts w:ascii="Times New Roman" w:hAnsi="Times New Roman" w:cs="Times New Roman"/>
          <w:sz w:val="24"/>
          <w:szCs w:val="24"/>
        </w:rPr>
        <w:t>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(указывается основание заключения Договора - протокол о результатах аукциона.)</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заключили настоящий Договор о нижеследующем:</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w:t>
      </w:r>
      <w:r w:rsidR="002A7FBF">
        <w:rPr>
          <w:rFonts w:ascii="Times New Roman" w:hAnsi="Times New Roman" w:cs="Times New Roman"/>
          <w:sz w:val="24"/>
          <w:szCs w:val="24"/>
        </w:rPr>
        <w:tab/>
      </w:r>
      <w:r w:rsidR="002A7FBF">
        <w:rPr>
          <w:rFonts w:ascii="Times New Roman" w:hAnsi="Times New Roman" w:cs="Times New Roman"/>
          <w:sz w:val="24"/>
          <w:szCs w:val="24"/>
        </w:rPr>
        <w:tab/>
      </w:r>
      <w:r w:rsidR="002A7FBF">
        <w:rPr>
          <w:rFonts w:ascii="Times New Roman" w:hAnsi="Times New Roman" w:cs="Times New Roman"/>
          <w:sz w:val="24"/>
          <w:szCs w:val="24"/>
        </w:rPr>
        <w:tab/>
      </w:r>
      <w:r w:rsidR="002A7FBF">
        <w:rPr>
          <w:rFonts w:ascii="Times New Roman" w:hAnsi="Times New Roman" w:cs="Times New Roman"/>
          <w:sz w:val="24"/>
          <w:szCs w:val="24"/>
        </w:rPr>
        <w:tab/>
      </w:r>
      <w:r w:rsidRPr="00121AAC">
        <w:rPr>
          <w:rFonts w:ascii="Times New Roman" w:hAnsi="Times New Roman" w:cs="Times New Roman"/>
          <w:sz w:val="24"/>
          <w:szCs w:val="24"/>
        </w:rPr>
        <w:t xml:space="preserve"> 1. Предмет Договора</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bookmarkStart w:id="9" w:name="P558"/>
      <w:bookmarkEnd w:id="9"/>
      <w:r w:rsidRPr="00121AAC">
        <w:rPr>
          <w:rFonts w:ascii="Times New Roman" w:hAnsi="Times New Roman" w:cs="Times New Roman"/>
          <w:sz w:val="24"/>
          <w:szCs w:val="24"/>
        </w:rPr>
        <w:t xml:space="preserve">    1.1.  Уполномоченный  орган предоставляет Хозяйствующему субъекту право на размещение нестационарного торгового объекта (далее - объект):</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w:t>
      </w:r>
      <w:r w:rsidR="003220B0">
        <w:rPr>
          <w:rFonts w:ascii="Times New Roman" w:hAnsi="Times New Roman" w:cs="Times New Roman"/>
          <w:sz w:val="24"/>
          <w:szCs w:val="24"/>
        </w:rPr>
        <w:t>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w:t>
      </w:r>
      <w:r w:rsidR="003220B0">
        <w:rPr>
          <w:rFonts w:ascii="Times New Roman" w:hAnsi="Times New Roman" w:cs="Times New Roman"/>
          <w:sz w:val="24"/>
          <w:szCs w:val="24"/>
        </w:rPr>
        <w:t>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(вид объекта, специализация объекта, адрес места расположения объекта,</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номер места размещения объекта в схеме размещения нестационарных торговых  объектов, требования к архитектурному облику объекта)</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согласно   картографической   схеме  размещения  объекта  (масштаб  1:500),</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r w:rsidRPr="00121AAC">
        <w:rPr>
          <w:rFonts w:ascii="Times New Roman" w:hAnsi="Times New Roman"/>
          <w:sz w:val="24"/>
          <w:szCs w:val="24"/>
        </w:rPr>
        <w:t>2. Условия Договора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2.1. Хозяйствующий субъект обязан:</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2.1.1. В течение 1 месяца со дня подписания настоящего Договора обеспечить размещение объекта, соответствующего требованиям </w:t>
      </w:r>
      <w:hyperlink w:anchor="P558" w:history="1">
        <w:r w:rsidRPr="00121AAC">
          <w:rPr>
            <w:rFonts w:ascii="Times New Roman" w:hAnsi="Times New Roman"/>
            <w:color w:val="0000FF"/>
            <w:sz w:val="24"/>
            <w:szCs w:val="24"/>
          </w:rPr>
          <w:t>пункта 1.1 раздела 1</w:t>
        </w:r>
      </w:hyperlink>
      <w:r w:rsidRPr="00121AAC">
        <w:rPr>
          <w:rFonts w:ascii="Times New Roman" w:hAnsi="Times New Roman"/>
          <w:sz w:val="24"/>
          <w:szCs w:val="24"/>
        </w:rPr>
        <w:t xml:space="preserve"> настоящего Договора.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2.1.2. Использовать объект в соответствии с условиями </w:t>
      </w:r>
      <w:hyperlink w:anchor="P558" w:history="1">
        <w:r w:rsidRPr="00121AAC">
          <w:rPr>
            <w:rFonts w:ascii="Times New Roman" w:hAnsi="Times New Roman"/>
            <w:color w:val="0000FF"/>
            <w:sz w:val="24"/>
            <w:szCs w:val="24"/>
          </w:rPr>
          <w:t>пункта 1.1</w:t>
        </w:r>
      </w:hyperlink>
      <w:r w:rsidRPr="00121AAC">
        <w:rPr>
          <w:rFonts w:ascii="Times New Roman" w:hAnsi="Times New Roman"/>
          <w:sz w:val="24"/>
          <w:szCs w:val="24"/>
        </w:rPr>
        <w:t xml:space="preserve"> настоящего Договора.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2.1.3. Производить оплату за право на размещение объекта в размере и в порядке, установленных </w:t>
      </w:r>
      <w:hyperlink w:anchor="P584" w:history="1">
        <w:r w:rsidRPr="00121AAC">
          <w:rPr>
            <w:rFonts w:ascii="Times New Roman" w:hAnsi="Times New Roman"/>
            <w:color w:val="0000FF"/>
            <w:sz w:val="24"/>
            <w:szCs w:val="24"/>
          </w:rPr>
          <w:t>разделом 3</w:t>
        </w:r>
      </w:hyperlink>
      <w:r w:rsidRPr="00121AAC">
        <w:rPr>
          <w:rFonts w:ascii="Times New Roman" w:hAnsi="Times New Roman"/>
          <w:sz w:val="24"/>
          <w:szCs w:val="24"/>
        </w:rPr>
        <w:t xml:space="preserve"> настоящего Договора.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2.1.5.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2.1.6. При прекращении н</w:t>
      </w:r>
      <w:r w:rsidR="001E5774">
        <w:rPr>
          <w:rFonts w:ascii="Times New Roman" w:hAnsi="Times New Roman"/>
          <w:sz w:val="24"/>
          <w:szCs w:val="24"/>
        </w:rPr>
        <w:t>астоящего Договора в 3-</w:t>
      </w:r>
      <w:r w:rsidRPr="00121AAC">
        <w:rPr>
          <w:rFonts w:ascii="Times New Roman" w:hAnsi="Times New Roman"/>
          <w:sz w:val="24"/>
          <w:szCs w:val="24"/>
        </w:rPr>
        <w:t>дневный срок обеспечить демонтаж и вывоз</w:t>
      </w:r>
      <w:r w:rsidR="001E5774">
        <w:rPr>
          <w:rFonts w:ascii="Times New Roman" w:hAnsi="Times New Roman"/>
          <w:sz w:val="24"/>
          <w:szCs w:val="24"/>
        </w:rPr>
        <w:t xml:space="preserve"> объекта с места его размещения и произвести уборку соответствующей территории.</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2.2. Уполномоченный орган имеет право:</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2.2.2. В случае отказа Хозяйствующего субъекта осуществить демонтаж и вывоз объекта при прекращении настоящего Договора - самостоятельно осуществить указанные действия за счет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нестационарных объектов, осуществляется в соответствии с порядком, утвержденным постановлением администрации Волгограда.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bookmarkStart w:id="10" w:name="P584"/>
      <w:bookmarkEnd w:id="10"/>
      <w:r w:rsidRPr="00121AAC">
        <w:rPr>
          <w:rFonts w:ascii="Times New Roman" w:hAnsi="Times New Roman"/>
          <w:sz w:val="24"/>
          <w:szCs w:val="24"/>
        </w:rPr>
        <w:t>3. Плата за право на размещение объекта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bookmarkStart w:id="11" w:name="P586"/>
      <w:bookmarkEnd w:id="11"/>
      <w:r w:rsidRPr="00121AAC">
        <w:rPr>
          <w:rFonts w:ascii="Times New Roman" w:hAnsi="Times New Roman" w:cs="Times New Roman"/>
          <w:sz w:val="24"/>
          <w:szCs w:val="24"/>
        </w:rPr>
        <w:t xml:space="preserve">   </w:t>
      </w:r>
      <w:r w:rsidR="0050373B">
        <w:rPr>
          <w:rFonts w:ascii="Times New Roman" w:hAnsi="Times New Roman" w:cs="Times New Roman"/>
          <w:sz w:val="24"/>
          <w:szCs w:val="24"/>
        </w:rPr>
        <w:t xml:space="preserve">    </w:t>
      </w:r>
      <w:r w:rsidRPr="00121AAC">
        <w:rPr>
          <w:rFonts w:ascii="Times New Roman" w:hAnsi="Times New Roman" w:cs="Times New Roman"/>
          <w:sz w:val="24"/>
          <w:szCs w:val="24"/>
        </w:rPr>
        <w:t xml:space="preserve"> 3.1.  Плата  за  право  на размещение объекта устанавливается в размере</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 рублей (без НДС) за весь период</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(сумма цифрами и прописью)</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действия настоящего Договора.</w:t>
      </w:r>
    </w:p>
    <w:p w:rsidR="0050373B" w:rsidRDefault="001062BE" w:rsidP="00121AAC">
      <w:pPr>
        <w:pStyle w:val="ConsPlusNormal"/>
        <w:ind w:firstLine="540"/>
        <w:jc w:val="both"/>
        <w:rPr>
          <w:rFonts w:ascii="Times New Roman" w:hAnsi="Times New Roman"/>
          <w:sz w:val="24"/>
          <w:szCs w:val="24"/>
        </w:rPr>
      </w:pPr>
      <w:bookmarkStart w:id="12" w:name="P595"/>
      <w:bookmarkEnd w:id="12"/>
      <w:r w:rsidRPr="00121AAC">
        <w:rPr>
          <w:rFonts w:ascii="Times New Roman" w:hAnsi="Times New Roman"/>
          <w:sz w:val="24"/>
          <w:szCs w:val="24"/>
        </w:rPr>
        <w:t xml:space="preserve">3.2. Перечисление платы за право на размещение объекта производится </w:t>
      </w:r>
      <w:r w:rsidR="0050373B">
        <w:rPr>
          <w:rFonts w:ascii="Times New Roman" w:hAnsi="Times New Roman"/>
          <w:sz w:val="24"/>
          <w:szCs w:val="24"/>
        </w:rPr>
        <w:t>в течение 5 дней со дня заключения настоящего Договора в полном объеме.</w:t>
      </w:r>
    </w:p>
    <w:p w:rsidR="001062BE" w:rsidRPr="00121AAC" w:rsidRDefault="0050373B"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 </w:t>
      </w:r>
      <w:r w:rsidR="001062BE" w:rsidRPr="00121AAC">
        <w:rPr>
          <w:rFonts w:ascii="Times New Roman" w:hAnsi="Times New Roman"/>
          <w:sz w:val="24"/>
          <w:szCs w:val="24"/>
        </w:rPr>
        <w:t>3.3. Перечисление платы за право на размещение объекта производится по следующим реквизитам: __________________________________________.</w:t>
      </w:r>
    </w:p>
    <w:p w:rsidR="001062BE" w:rsidRPr="00121AAC" w:rsidRDefault="001062BE" w:rsidP="00121AAC">
      <w:pPr>
        <w:pStyle w:val="ConsPlusNormal"/>
        <w:ind w:firstLine="540"/>
        <w:jc w:val="both"/>
        <w:rPr>
          <w:rFonts w:ascii="Times New Roman" w:hAnsi="Times New Roman"/>
          <w:sz w:val="24"/>
          <w:szCs w:val="24"/>
        </w:rPr>
      </w:pPr>
      <w:bookmarkStart w:id="13" w:name="P602"/>
      <w:bookmarkEnd w:id="13"/>
      <w:r w:rsidRPr="00121AAC">
        <w:rPr>
          <w:rFonts w:ascii="Times New Roman" w:hAnsi="Times New Roman"/>
          <w:sz w:val="24"/>
          <w:szCs w:val="24"/>
        </w:rPr>
        <w:t>3.4. Перечисленный Хозяйствующим субъектом задаток засчитывается в счет оплаты за право на размещение объекта.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3.5. Коэффициент индексации применяется ежегодно. Размер коэффициента индексации утверждается ежегодно постановлением администрации Волгограда.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r w:rsidRPr="00121AAC">
        <w:rPr>
          <w:rFonts w:ascii="Times New Roman" w:hAnsi="Times New Roman"/>
          <w:sz w:val="24"/>
          <w:szCs w:val="24"/>
        </w:rPr>
        <w:t>4. Срок действия Договора</w:t>
      </w:r>
    </w:p>
    <w:p w:rsidR="001062BE" w:rsidRPr="00121AAC" w:rsidRDefault="001062BE" w:rsidP="00121AAC">
      <w:pPr>
        <w:pStyle w:val="ConsPlusNormal"/>
        <w:jc w:val="both"/>
        <w:rPr>
          <w:rFonts w:ascii="Times New Roman" w:hAnsi="Times New Roman"/>
          <w:sz w:val="24"/>
          <w:szCs w:val="24"/>
        </w:rPr>
      </w:pPr>
    </w:p>
    <w:p w:rsidR="001062BE" w:rsidRDefault="00A93EBB" w:rsidP="00121AAC">
      <w:pPr>
        <w:pStyle w:val="ConsPlusNormal"/>
        <w:ind w:firstLine="540"/>
        <w:jc w:val="both"/>
        <w:rPr>
          <w:rFonts w:ascii="Times New Roman" w:hAnsi="Times New Roman"/>
          <w:sz w:val="24"/>
          <w:szCs w:val="24"/>
        </w:rPr>
      </w:pPr>
      <w:r>
        <w:rPr>
          <w:rFonts w:ascii="Times New Roman" w:hAnsi="Times New Roman"/>
          <w:sz w:val="24"/>
          <w:szCs w:val="24"/>
        </w:rPr>
        <w:t xml:space="preserve">4.1 </w:t>
      </w:r>
      <w:r w:rsidR="001062BE" w:rsidRPr="00121AAC">
        <w:rPr>
          <w:rFonts w:ascii="Times New Roman" w:hAnsi="Times New Roman"/>
          <w:sz w:val="24"/>
          <w:szCs w:val="24"/>
        </w:rPr>
        <w:t>Настоящий Договор вступает в силу со дня его подписания (заключения) Сторонами и действует до "__" ___________ 20__ г.</w:t>
      </w:r>
    </w:p>
    <w:p w:rsidR="00A93EBB" w:rsidRPr="00121AAC" w:rsidRDefault="00A93EBB" w:rsidP="00121AAC">
      <w:pPr>
        <w:pStyle w:val="ConsPlusNormal"/>
        <w:ind w:firstLine="540"/>
        <w:jc w:val="both"/>
        <w:rPr>
          <w:rFonts w:ascii="Times New Roman" w:hAnsi="Times New Roman"/>
          <w:sz w:val="24"/>
          <w:szCs w:val="24"/>
        </w:rPr>
      </w:pPr>
      <w:r>
        <w:rPr>
          <w:rFonts w:ascii="Times New Roman" w:hAnsi="Times New Roman"/>
          <w:sz w:val="24"/>
          <w:szCs w:val="24"/>
        </w:rPr>
        <w:t>4.2  Срок размещения объекта с _________ по __________ .</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r w:rsidRPr="00121AAC">
        <w:rPr>
          <w:rFonts w:ascii="Times New Roman" w:hAnsi="Times New Roman"/>
          <w:sz w:val="24"/>
          <w:szCs w:val="24"/>
        </w:rPr>
        <w:t>5. Прекращение (расторжение) Договора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 Действие настоящего Договора прекращается в следующих случаях:</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5.1.1. По истечении срока, на который заключен настоящий Договор.</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5.1.3. Если место размещения объекта не соответствует действующему законодательству.</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5.1.4. Расторжения Договора в одностороннем порядке в случаях, предусмотренных </w:t>
      </w:r>
      <w:hyperlink w:anchor="P619" w:history="1">
        <w:r w:rsidRPr="00121AAC">
          <w:rPr>
            <w:rFonts w:ascii="Times New Roman" w:hAnsi="Times New Roman"/>
            <w:color w:val="0000FF"/>
            <w:sz w:val="24"/>
            <w:szCs w:val="24"/>
          </w:rPr>
          <w:t>пунктом 5.2</w:t>
        </w:r>
      </w:hyperlink>
      <w:r w:rsidRPr="00121AAC">
        <w:rPr>
          <w:rFonts w:ascii="Times New Roman" w:hAnsi="Times New Roman"/>
          <w:sz w:val="24"/>
          <w:szCs w:val="24"/>
        </w:rPr>
        <w:t xml:space="preserve"> настоящего раздела.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5.1.5. В иных случаях, предусмотренных действующим законодательством.</w:t>
      </w:r>
    </w:p>
    <w:p w:rsidR="001062BE" w:rsidRPr="00121AAC" w:rsidRDefault="001062BE" w:rsidP="00121AAC">
      <w:pPr>
        <w:pStyle w:val="ConsPlusNormal"/>
        <w:ind w:firstLine="540"/>
        <w:jc w:val="both"/>
        <w:rPr>
          <w:rFonts w:ascii="Times New Roman" w:hAnsi="Times New Roman"/>
          <w:sz w:val="24"/>
          <w:szCs w:val="24"/>
        </w:rPr>
      </w:pPr>
      <w:bookmarkStart w:id="14" w:name="P619"/>
      <w:bookmarkEnd w:id="14"/>
      <w:r w:rsidRPr="00121AAC">
        <w:rPr>
          <w:rFonts w:ascii="Times New Roman" w:hAnsi="Times New Roman"/>
          <w:sz w:val="24"/>
          <w:szCs w:val="24"/>
        </w:rPr>
        <w:t>5.2. Настоящий Договор может быть расторгнут досрочно в следующих случаях:</w:t>
      </w:r>
    </w:p>
    <w:p w:rsidR="001062BE" w:rsidRPr="00121AAC" w:rsidRDefault="000061F8" w:rsidP="00121AAC">
      <w:pPr>
        <w:pStyle w:val="ConsPlusNormal"/>
        <w:ind w:firstLine="540"/>
        <w:jc w:val="both"/>
        <w:rPr>
          <w:rFonts w:ascii="Times New Roman" w:hAnsi="Times New Roman"/>
          <w:sz w:val="24"/>
          <w:szCs w:val="24"/>
        </w:rPr>
      </w:pPr>
      <w:r>
        <w:rPr>
          <w:rFonts w:ascii="Times New Roman" w:hAnsi="Times New Roman"/>
          <w:sz w:val="24"/>
          <w:szCs w:val="24"/>
        </w:rPr>
        <w:t>5.2.1</w:t>
      </w:r>
      <w:r w:rsidR="001062BE" w:rsidRPr="00121AAC">
        <w:rPr>
          <w:rFonts w:ascii="Times New Roman" w:hAnsi="Times New Roman"/>
          <w:sz w:val="24"/>
          <w:szCs w:val="24"/>
        </w:rPr>
        <w:t>. В одностороннем порядке Уполномоченным органом при наличии одного из следующих оснований:</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наличия в течение года двух и более нарушений Хозяйствующим субъектом требований </w:t>
      </w:r>
      <w:r w:rsidRPr="00121AAC">
        <w:rPr>
          <w:rFonts w:ascii="Times New Roman" w:hAnsi="Times New Roman"/>
          <w:sz w:val="24"/>
          <w:szCs w:val="24"/>
        </w:rPr>
        <w:lastRenderedPageBreak/>
        <w:t>нормативных актов и (или</w:t>
      </w:r>
      <w:r w:rsidR="00EA6834">
        <w:rPr>
          <w:rFonts w:ascii="Times New Roman" w:hAnsi="Times New Roman"/>
          <w:sz w:val="24"/>
          <w:szCs w:val="24"/>
        </w:rPr>
        <w:t>) условий настоящего Договора, а так же постановлений</w:t>
      </w:r>
      <w:r w:rsidRPr="00121AAC">
        <w:rPr>
          <w:rFonts w:ascii="Times New Roman" w:hAnsi="Times New Roman"/>
          <w:sz w:val="24"/>
          <w:szCs w:val="24"/>
        </w:rPr>
        <w:t xml:space="preserve"> об администра</w:t>
      </w:r>
      <w:r w:rsidR="00EA6834">
        <w:rPr>
          <w:rFonts w:ascii="Times New Roman" w:hAnsi="Times New Roman"/>
          <w:sz w:val="24"/>
          <w:szCs w:val="24"/>
        </w:rPr>
        <w:t>тивных правонарушениях, судебных актов, вступивших в законную силу, вступивших в законную силу решений</w:t>
      </w:r>
      <w:r w:rsidRPr="00121AAC">
        <w:rPr>
          <w:rFonts w:ascii="Times New Roman" w:hAnsi="Times New Roman"/>
          <w:sz w:val="24"/>
          <w:szCs w:val="24"/>
        </w:rPr>
        <w:t>, вынесенные на основании актов проверок уполномоченных органов, составленных в том числе по результатам пров</w:t>
      </w:r>
      <w:r w:rsidR="000061F8">
        <w:rPr>
          <w:rFonts w:ascii="Times New Roman" w:hAnsi="Times New Roman"/>
          <w:sz w:val="24"/>
          <w:szCs w:val="24"/>
        </w:rPr>
        <w:t>ерок обоснованных жалоб граждан</w:t>
      </w:r>
      <w:r w:rsidRPr="00121AAC">
        <w:rPr>
          <w:rFonts w:ascii="Times New Roman" w:hAnsi="Times New Roman"/>
          <w:sz w:val="24"/>
          <w:szCs w:val="24"/>
        </w:rPr>
        <w:t>;</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неразмещения Хозяйствующим субъектом объекта в месте, определенном Договором, в течение 1 месяца с даты заключения настоящего Договора;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использования Хозяйствующим субъектом объекта с нарушением одного из условий, указанных в </w:t>
      </w:r>
      <w:hyperlink w:anchor="P558" w:history="1">
        <w:r w:rsidRPr="00121AAC">
          <w:rPr>
            <w:rFonts w:ascii="Times New Roman" w:hAnsi="Times New Roman"/>
            <w:color w:val="0000FF"/>
            <w:sz w:val="24"/>
            <w:szCs w:val="24"/>
          </w:rPr>
          <w:t>пункте 1.1 раздела 1</w:t>
        </w:r>
      </w:hyperlink>
      <w:r w:rsidRPr="00121AAC">
        <w:rPr>
          <w:rFonts w:ascii="Times New Roman" w:hAnsi="Times New Roman"/>
          <w:sz w:val="24"/>
          <w:szCs w:val="24"/>
        </w:rPr>
        <w:t xml:space="preserve"> настоящего Договора (вид объекта, специализация объекта, адрес места расположения объекта, несоблюдение требований к архитектурному облику объекта);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изменения архитектурного облика объекта без письменного согласования с Уполномоченным органом;</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в иных случаях, предусмотренных законодательством Российской Федерации.</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r w:rsidRPr="00121AAC">
        <w:rPr>
          <w:rFonts w:ascii="Times New Roman" w:hAnsi="Times New Roman"/>
          <w:sz w:val="24"/>
          <w:szCs w:val="24"/>
        </w:rPr>
        <w:t>6. Заключительные положения</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судебных органов в установленном порядке.</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1062BE" w:rsidRDefault="001062BE" w:rsidP="00121AAC">
      <w:pPr>
        <w:pStyle w:val="ConsPlusNormal"/>
        <w:widowControl/>
        <w:ind w:firstLine="0"/>
        <w:rPr>
          <w:rFonts w:ascii="Times New Roman" w:hAnsi="Times New Roman"/>
          <w:b/>
          <w:sz w:val="24"/>
          <w:szCs w:val="24"/>
        </w:rPr>
      </w:pPr>
    </w:p>
    <w:p w:rsidR="001062BE" w:rsidRDefault="001062BE" w:rsidP="00121AAC">
      <w:pPr>
        <w:pStyle w:val="ConsPlusNormal"/>
        <w:widowControl/>
        <w:ind w:firstLine="0"/>
        <w:rPr>
          <w:rFonts w:ascii="Times New Roman" w:hAnsi="Times New Roman"/>
          <w:b/>
          <w:sz w:val="24"/>
          <w:szCs w:val="24"/>
        </w:rPr>
      </w:pPr>
    </w:p>
    <w:p w:rsidR="001062BE" w:rsidRPr="00407E1C" w:rsidRDefault="001062BE" w:rsidP="00121AAC">
      <w:pPr>
        <w:autoSpaceDE w:val="0"/>
        <w:autoSpaceDN w:val="0"/>
        <w:adjustRightInd w:val="0"/>
        <w:jc w:val="both"/>
      </w:pPr>
    </w:p>
    <w:p w:rsidR="001062BE" w:rsidRPr="00407E1C" w:rsidRDefault="001062BE" w:rsidP="00121AAC">
      <w:pPr>
        <w:autoSpaceDE w:val="0"/>
        <w:autoSpaceDN w:val="0"/>
        <w:adjustRightInd w:val="0"/>
        <w:jc w:val="center"/>
        <w:outlineLvl w:val="0"/>
      </w:pPr>
      <w:r w:rsidRPr="00407E1C">
        <w:t>8. Реквизиты и подписи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794"/>
        <w:gridCol w:w="4422"/>
      </w:tblGrid>
      <w:tr w:rsidR="001062BE" w:rsidRPr="00407E1C" w:rsidTr="009D1AE3">
        <w:tc>
          <w:tcPr>
            <w:tcW w:w="4422" w:type="dxa"/>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Хозяйствующий субъект</w:t>
            </w: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Уполномоченный орган</w:t>
            </w:r>
          </w:p>
        </w:tc>
      </w:tr>
      <w:tr w:rsidR="001062BE" w:rsidRPr="00407E1C" w:rsidTr="009D1AE3">
        <w:tc>
          <w:tcPr>
            <w:tcW w:w="4422" w:type="dxa"/>
            <w:tcBorders>
              <w:bottom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pP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Borders>
              <w:bottom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pPr>
          </w:p>
        </w:tc>
      </w:tr>
      <w:tr w:rsidR="001062BE" w:rsidRPr="00407E1C" w:rsidTr="009D1AE3">
        <w:tc>
          <w:tcPr>
            <w:tcW w:w="4422" w:type="dxa"/>
            <w:tcBorders>
              <w:top w:val="single" w:sz="4" w:space="0" w:color="auto"/>
              <w:bottom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pP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Borders>
              <w:top w:val="single" w:sz="4" w:space="0" w:color="auto"/>
              <w:bottom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pPr>
          </w:p>
        </w:tc>
      </w:tr>
      <w:tr w:rsidR="001062BE" w:rsidRPr="00407E1C" w:rsidTr="009D1AE3">
        <w:tc>
          <w:tcPr>
            <w:tcW w:w="4422" w:type="dxa"/>
            <w:tcBorders>
              <w:top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Подпись</w:t>
            </w: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Borders>
              <w:top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Подпись</w:t>
            </w:r>
          </w:p>
        </w:tc>
      </w:tr>
      <w:tr w:rsidR="001062BE" w:rsidTr="009D1AE3">
        <w:tc>
          <w:tcPr>
            <w:tcW w:w="4422" w:type="dxa"/>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М.П.</w:t>
            </w: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Mar>
              <w:top w:w="102" w:type="dxa"/>
              <w:left w:w="62" w:type="dxa"/>
              <w:bottom w:w="102" w:type="dxa"/>
              <w:right w:w="62" w:type="dxa"/>
            </w:tcMar>
          </w:tcPr>
          <w:p w:rsidR="001062BE" w:rsidRDefault="001062BE" w:rsidP="009D1AE3">
            <w:pPr>
              <w:autoSpaceDE w:val="0"/>
              <w:autoSpaceDN w:val="0"/>
              <w:adjustRightInd w:val="0"/>
              <w:jc w:val="both"/>
            </w:pPr>
            <w:r w:rsidRPr="00407E1C">
              <w:t>М.П.</w:t>
            </w:r>
          </w:p>
        </w:tc>
      </w:tr>
    </w:tbl>
    <w:p w:rsidR="001062BE" w:rsidRPr="008F36BE" w:rsidRDefault="001062BE" w:rsidP="00121AAC">
      <w:pPr>
        <w:autoSpaceDE w:val="0"/>
        <w:autoSpaceDN w:val="0"/>
        <w:adjustRightInd w:val="0"/>
        <w:rPr>
          <w:rFonts w:ascii="Courier New" w:hAnsi="Courier New" w:cs="Courier New"/>
        </w:rPr>
      </w:pPr>
    </w:p>
    <w:p w:rsidR="001062BE" w:rsidRDefault="001062BE" w:rsidP="00121AAC">
      <w:pPr>
        <w:widowControl w:val="0"/>
        <w:autoSpaceDE w:val="0"/>
        <w:autoSpaceDN w:val="0"/>
        <w:adjustRightInd w:val="0"/>
        <w:jc w:val="both"/>
        <w:rPr>
          <w:lang w:val="en-US"/>
        </w:rPr>
      </w:pPr>
      <w:r w:rsidRPr="004157BC">
        <w:t xml:space="preserve">       </w:t>
      </w:r>
    </w:p>
    <w:p w:rsidR="001062BE" w:rsidRDefault="001062BE" w:rsidP="00121AAC">
      <w:r>
        <w:rPr>
          <w:lang w:val="en-US"/>
        </w:rPr>
        <w:br w:type="page"/>
      </w:r>
    </w:p>
    <w:p w:rsidR="0050373B" w:rsidRPr="00121AAC" w:rsidRDefault="0050373B" w:rsidP="003220B0">
      <w:pPr>
        <w:pStyle w:val="ConsPlusNormal"/>
        <w:widowControl/>
        <w:ind w:left="6237" w:firstLine="0"/>
        <w:jc w:val="both"/>
        <w:rPr>
          <w:rFonts w:ascii="Times New Roman" w:hAnsi="Times New Roman"/>
          <w:sz w:val="24"/>
          <w:szCs w:val="24"/>
        </w:rPr>
      </w:pPr>
      <w:r>
        <w:rPr>
          <w:rFonts w:ascii="Times New Roman" w:hAnsi="Times New Roman"/>
          <w:sz w:val="24"/>
          <w:szCs w:val="24"/>
        </w:rPr>
        <w:lastRenderedPageBreak/>
        <w:t>Приложение № 5</w:t>
      </w:r>
      <w:r w:rsidRPr="00121AAC">
        <w:rPr>
          <w:rFonts w:ascii="Times New Roman" w:hAnsi="Times New Roman"/>
          <w:sz w:val="24"/>
          <w:szCs w:val="24"/>
        </w:rPr>
        <w:t xml:space="preserve">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p w:rsidR="001062BE" w:rsidRDefault="001062BE" w:rsidP="0050373B">
      <w:pPr>
        <w:jc w:val="both"/>
      </w:pPr>
    </w:p>
    <w:p w:rsidR="0050373B" w:rsidRPr="00BD3A6E" w:rsidRDefault="0050373B" w:rsidP="00762A61">
      <w:pPr>
        <w:jc w:val="right"/>
        <w:rPr>
          <w:color w:val="000000"/>
        </w:rPr>
      </w:pPr>
    </w:p>
    <w:p w:rsidR="001062BE" w:rsidRDefault="001062BE" w:rsidP="00762A61">
      <w:pPr>
        <w:jc w:val="right"/>
      </w:pPr>
    </w:p>
    <w:p w:rsidR="001062BE" w:rsidRDefault="001062BE" w:rsidP="00762A61">
      <w:pPr>
        <w:jc w:val="center"/>
        <w:rPr>
          <w:b/>
          <w:color w:val="000000"/>
        </w:rPr>
      </w:pPr>
    </w:p>
    <w:p w:rsidR="001062BE" w:rsidRDefault="001062BE" w:rsidP="00762A61">
      <w:pPr>
        <w:jc w:val="center"/>
        <w:rPr>
          <w:b/>
          <w:color w:val="000000"/>
        </w:rPr>
      </w:pPr>
      <w:r w:rsidRPr="00AE5EFB">
        <w:rPr>
          <w:b/>
          <w:color w:val="000000"/>
        </w:rPr>
        <w:t xml:space="preserve">ИНСТРУКЦИЯ ПО ЗАПОЛНЕНИЮ ЗАЯВКИ НА УЧАСТИЕ В </w:t>
      </w:r>
      <w:r>
        <w:rPr>
          <w:b/>
          <w:color w:val="000000"/>
        </w:rPr>
        <w:t>АУКЦИОНЕ</w:t>
      </w:r>
    </w:p>
    <w:p w:rsidR="001062BE" w:rsidRPr="00AE5EFB" w:rsidRDefault="001062BE" w:rsidP="00762A61">
      <w:pPr>
        <w:jc w:val="center"/>
        <w:rPr>
          <w:b/>
          <w:color w:val="000000"/>
        </w:rPr>
      </w:pPr>
      <w:r w:rsidRPr="00AE5EFB">
        <w:rPr>
          <w:b/>
          <w:color w:val="000000"/>
        </w:rPr>
        <w:t xml:space="preserve"> </w:t>
      </w:r>
    </w:p>
    <w:p w:rsidR="001062BE" w:rsidRPr="002C6E99" w:rsidRDefault="001062BE" w:rsidP="00762A61">
      <w:pPr>
        <w:pStyle w:val="1"/>
        <w:spacing w:before="0" w:after="0"/>
        <w:ind w:firstLine="539"/>
        <w:jc w:val="both"/>
        <w:rPr>
          <w:color w:val="000000"/>
          <w:sz w:val="24"/>
          <w:szCs w:val="24"/>
        </w:rPr>
      </w:pPr>
      <w:r w:rsidRPr="002C6E99">
        <w:rPr>
          <w:color w:val="000000"/>
          <w:sz w:val="24"/>
          <w:szCs w:val="24"/>
        </w:rPr>
        <w:t>Настоящая инструкция разработана с целью оказания помощи участникам аукциона при предоставлении заявки на участие в аукционе.</w:t>
      </w:r>
    </w:p>
    <w:p w:rsidR="001062BE" w:rsidRPr="002C6E99" w:rsidRDefault="001062BE" w:rsidP="00121AAC">
      <w:pPr>
        <w:pStyle w:val="1"/>
        <w:numPr>
          <w:ilvl w:val="0"/>
          <w:numId w:val="47"/>
        </w:numPr>
        <w:tabs>
          <w:tab w:val="clear" w:pos="540"/>
          <w:tab w:val="num" w:pos="0"/>
          <w:tab w:val="left" w:pos="900"/>
        </w:tabs>
        <w:spacing w:before="0" w:after="0" w:line="240" w:lineRule="auto"/>
        <w:ind w:left="0" w:firstLine="540"/>
        <w:jc w:val="both"/>
        <w:rPr>
          <w:color w:val="000000"/>
          <w:sz w:val="24"/>
          <w:szCs w:val="24"/>
        </w:rPr>
      </w:pPr>
      <w:r w:rsidRPr="002C6E99">
        <w:rPr>
          <w:color w:val="000000"/>
          <w:sz w:val="24"/>
          <w:szCs w:val="24"/>
        </w:rPr>
        <w:t>Участник аукциона готовит заявку на участие в аукционе в соответствии с требованиями настоящей инструкции по заполнению форм</w:t>
      </w:r>
      <w:r w:rsidR="0050373B">
        <w:rPr>
          <w:color w:val="000000"/>
          <w:sz w:val="24"/>
          <w:szCs w:val="24"/>
        </w:rPr>
        <w:t>ы заявки на участие в аукционе.</w:t>
      </w:r>
    </w:p>
    <w:p w:rsidR="001062BE" w:rsidRPr="002C6E99" w:rsidRDefault="001062BE" w:rsidP="00121AAC">
      <w:pPr>
        <w:pStyle w:val="1"/>
        <w:numPr>
          <w:ilvl w:val="0"/>
          <w:numId w:val="47"/>
        </w:numPr>
        <w:tabs>
          <w:tab w:val="clear" w:pos="540"/>
          <w:tab w:val="num" w:pos="0"/>
          <w:tab w:val="left" w:pos="900"/>
        </w:tabs>
        <w:spacing w:before="0" w:after="0" w:line="240" w:lineRule="auto"/>
        <w:ind w:left="0" w:firstLine="540"/>
        <w:jc w:val="both"/>
        <w:rPr>
          <w:color w:val="000000"/>
          <w:sz w:val="24"/>
          <w:szCs w:val="24"/>
        </w:rPr>
      </w:pPr>
      <w:r w:rsidRPr="002C6E99">
        <w:rPr>
          <w:color w:val="000000"/>
          <w:sz w:val="24"/>
          <w:szCs w:val="24"/>
        </w:rPr>
        <w:t>Сведения, которые содержатся в заявках участников аукциона, не должны допускать двусмысленных толкований.</w:t>
      </w:r>
    </w:p>
    <w:p w:rsidR="001062BE" w:rsidRPr="002C6E99" w:rsidRDefault="001062BE" w:rsidP="00121AAC">
      <w:pPr>
        <w:pStyle w:val="1"/>
        <w:numPr>
          <w:ilvl w:val="0"/>
          <w:numId w:val="47"/>
        </w:numPr>
        <w:tabs>
          <w:tab w:val="clear" w:pos="540"/>
          <w:tab w:val="num" w:pos="0"/>
          <w:tab w:val="left" w:pos="900"/>
        </w:tabs>
        <w:spacing w:before="0" w:after="0" w:line="240" w:lineRule="auto"/>
        <w:ind w:left="0" w:firstLine="540"/>
        <w:jc w:val="both"/>
        <w:rPr>
          <w:color w:val="000000"/>
          <w:sz w:val="24"/>
          <w:szCs w:val="24"/>
        </w:rPr>
      </w:pPr>
      <w:r w:rsidRPr="002C6E99">
        <w:rPr>
          <w:color w:val="000000"/>
          <w:sz w:val="24"/>
          <w:szCs w:val="24"/>
        </w:rPr>
        <w:t>При подготовке заявки на участие в аукционе и документов, входящих в состав такой заявки, не допускается применение факсимильных подписей.</w:t>
      </w:r>
    </w:p>
    <w:p w:rsidR="001062BE" w:rsidRPr="002C6E99" w:rsidRDefault="001062BE" w:rsidP="00121AAC">
      <w:pPr>
        <w:pStyle w:val="1"/>
        <w:numPr>
          <w:ilvl w:val="0"/>
          <w:numId w:val="47"/>
        </w:numPr>
        <w:tabs>
          <w:tab w:val="clear" w:pos="540"/>
          <w:tab w:val="num" w:pos="0"/>
          <w:tab w:val="left" w:pos="900"/>
        </w:tabs>
        <w:spacing w:before="0" w:after="0" w:line="240" w:lineRule="auto"/>
        <w:ind w:left="0" w:firstLine="540"/>
        <w:jc w:val="both"/>
        <w:rPr>
          <w:color w:val="000000"/>
          <w:sz w:val="24"/>
          <w:szCs w:val="24"/>
        </w:rPr>
      </w:pPr>
      <w:r w:rsidRPr="002C6E99">
        <w:rPr>
          <w:color w:val="000000"/>
          <w:sz w:val="24"/>
          <w:szCs w:val="24"/>
        </w:rPr>
        <w:t>Заявка (равно как и все относящиеся к ней и являющиеся её частью документы) должна быть четко напечатана (разборчиво написана), не допускаются подчистки и исправления, за исключением если они подписаны уполномоченным лицом и скреплены печатью.</w:t>
      </w:r>
    </w:p>
    <w:p w:rsidR="001062BE" w:rsidRDefault="001062BE" w:rsidP="00121AAC">
      <w:pPr>
        <w:numPr>
          <w:ilvl w:val="0"/>
          <w:numId w:val="47"/>
        </w:numPr>
        <w:tabs>
          <w:tab w:val="clear" w:pos="540"/>
          <w:tab w:val="left" w:pos="0"/>
          <w:tab w:val="left" w:pos="993"/>
        </w:tabs>
        <w:ind w:left="0" w:firstLine="540"/>
        <w:jc w:val="both"/>
        <w:rPr>
          <w:color w:val="000000"/>
        </w:rPr>
      </w:pPr>
      <w:r w:rsidRPr="00662F8F">
        <w:rPr>
          <w:color w:val="000000"/>
        </w:rPr>
        <w:t xml:space="preserve">Конверт с заявкой на участие в </w:t>
      </w:r>
      <w:r>
        <w:rPr>
          <w:color w:val="000000"/>
        </w:rPr>
        <w:t>аукционе</w:t>
      </w:r>
      <w:r w:rsidRPr="00662F8F">
        <w:rPr>
          <w:color w:val="000000"/>
        </w:rPr>
        <w:t xml:space="preserve"> должен быть запечатан. </w:t>
      </w:r>
    </w:p>
    <w:p w:rsidR="001062BE" w:rsidRDefault="001062BE" w:rsidP="00121AAC">
      <w:pPr>
        <w:pStyle w:val="affff5"/>
        <w:numPr>
          <w:ilvl w:val="0"/>
          <w:numId w:val="48"/>
        </w:numPr>
        <w:tabs>
          <w:tab w:val="left" w:pos="0"/>
          <w:tab w:val="left" w:pos="36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540"/>
        <w:jc w:val="both"/>
        <w:rPr>
          <w:color w:val="000000"/>
          <w:u w:val="single"/>
        </w:rPr>
      </w:pPr>
      <w:r w:rsidRPr="00872C1A">
        <w:rPr>
          <w:color w:val="000000"/>
        </w:rPr>
        <w:t xml:space="preserve">Форма заявки на участие в </w:t>
      </w:r>
      <w:r>
        <w:rPr>
          <w:color w:val="000000"/>
        </w:rPr>
        <w:t>аукционе</w:t>
      </w:r>
      <w:r w:rsidRPr="00872C1A">
        <w:rPr>
          <w:color w:val="000000"/>
        </w:rPr>
        <w:t xml:space="preserve"> приведена в </w:t>
      </w:r>
      <w:r w:rsidRPr="00872C1A">
        <w:t>Приложении №</w:t>
      </w:r>
      <w:r>
        <w:t>1</w:t>
      </w:r>
      <w:r w:rsidRPr="00872C1A">
        <w:t xml:space="preserve"> к документации</w:t>
      </w:r>
      <w:r>
        <w:t xml:space="preserve"> об аукционе</w:t>
      </w:r>
      <w:r w:rsidRPr="00872C1A">
        <w:rPr>
          <w:color w:val="000000"/>
        </w:rPr>
        <w:t xml:space="preserve"> «Заявка на участие в </w:t>
      </w:r>
      <w:r>
        <w:rPr>
          <w:color w:val="000000"/>
        </w:rPr>
        <w:t>аукционе</w:t>
      </w:r>
      <w:r w:rsidRPr="00872C1A">
        <w:rPr>
          <w:color w:val="000000"/>
        </w:rPr>
        <w:t xml:space="preserve">». </w:t>
      </w:r>
      <w:r w:rsidRPr="002C6E99">
        <w:rPr>
          <w:color w:val="000000"/>
        </w:rPr>
        <w:t>Форма «Заявка на участие в аукционе» заполняется путем внесения конкретных данных по предмету договора в соответствующие пункты представленной формы по тем лотам, по которым предполагается участие в аукционе.</w:t>
      </w:r>
    </w:p>
    <w:p w:rsidR="001062BE" w:rsidRPr="00254946" w:rsidRDefault="001062BE" w:rsidP="00254946">
      <w:pPr>
        <w:pStyle w:val="affff5"/>
        <w:numPr>
          <w:ilvl w:val="0"/>
          <w:numId w:val="48"/>
        </w:numPr>
        <w:autoSpaceDE w:val="0"/>
        <w:autoSpaceDN w:val="0"/>
        <w:adjustRightInd w:val="0"/>
        <w:jc w:val="both"/>
      </w:pPr>
      <w:r w:rsidRPr="00254946">
        <w:t>Один заявитель вправе подать только 1 заявку на участие в аукционе по каждому лоту.</w:t>
      </w:r>
    </w:p>
    <w:p w:rsidR="001062BE" w:rsidRPr="00106E33" w:rsidRDefault="001062BE" w:rsidP="00BE19B9">
      <w:pPr>
        <w:pStyle w:val="ConsPlusNormal"/>
        <w:tabs>
          <w:tab w:val="left" w:pos="0"/>
          <w:tab w:val="left" w:pos="993"/>
        </w:tabs>
        <w:ind w:left="540" w:firstLine="0"/>
        <w:jc w:val="both"/>
        <w:rPr>
          <w:rFonts w:ascii="Times New Roman" w:hAnsi="Times New Roman"/>
          <w:sz w:val="24"/>
          <w:szCs w:val="24"/>
        </w:rPr>
      </w:pPr>
    </w:p>
    <w:p w:rsidR="001062BE" w:rsidRDefault="001062BE" w:rsidP="002C6E99">
      <w:pPr>
        <w:pStyle w:val="affff5"/>
        <w:numPr>
          <w:ilvl w:val="0"/>
          <w:numId w:val="49"/>
        </w:numPr>
        <w:tabs>
          <w:tab w:val="left" w:pos="0"/>
          <w:tab w:val="left" w:pos="900"/>
          <w:tab w:val="left" w:pos="993"/>
        </w:tabs>
        <w:jc w:val="both"/>
        <w:rPr>
          <w:color w:val="000000"/>
        </w:rPr>
      </w:pPr>
      <w:r w:rsidRPr="006B380C">
        <w:rPr>
          <w:i/>
          <w:color w:val="000000"/>
        </w:rPr>
        <w:t>З</w:t>
      </w:r>
      <w:r w:rsidRPr="006B380C">
        <w:rPr>
          <w:color w:val="000000"/>
        </w:rPr>
        <w:t xml:space="preserve">аявка на участие в конкурсе должна содержать опись входящих в ее состав документов. </w:t>
      </w:r>
    </w:p>
    <w:p w:rsidR="001062BE" w:rsidRPr="006B380C" w:rsidRDefault="001062BE" w:rsidP="002C6E99">
      <w:pPr>
        <w:tabs>
          <w:tab w:val="left" w:pos="0"/>
          <w:tab w:val="left" w:pos="900"/>
        </w:tabs>
        <w:jc w:val="both"/>
        <w:rPr>
          <w:color w:val="000000"/>
        </w:rPr>
      </w:pPr>
      <w:r w:rsidRPr="006B380C">
        <w:rPr>
          <w:color w:val="000000"/>
        </w:rPr>
        <w:t xml:space="preserve">Документы и сведения, прилагаемые к заявке, рекомендуется приложить в последовательности согласно описи документов. </w:t>
      </w:r>
      <w:r w:rsidRPr="006B380C">
        <w:rPr>
          <w:i/>
          <w:color w:val="000000"/>
        </w:rPr>
        <w:t xml:space="preserve">Внимание: выполнение этой рекомендации позволит Вам еще раз проверить комплектность заявки. </w:t>
      </w:r>
      <w:r w:rsidRPr="006B380C">
        <w:rPr>
          <w:color w:val="000000"/>
        </w:rPr>
        <w:t>В случае если участник подает несколько конвертов, то каждый конверт должен содержать полный пакет документов.</w:t>
      </w:r>
    </w:p>
    <w:sectPr w:rsidR="001062BE" w:rsidRPr="006B380C" w:rsidSect="009941E0">
      <w:footerReference w:type="default" r:id="rId12"/>
      <w:pgSz w:w="11906" w:h="16838"/>
      <w:pgMar w:top="851" w:right="567" w:bottom="851" w:left="7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DA" w:rsidRDefault="003F16DA">
      <w:r>
        <w:separator/>
      </w:r>
    </w:p>
  </w:endnote>
  <w:endnote w:type="continuationSeparator" w:id="0">
    <w:p w:rsidR="003F16DA" w:rsidRDefault="003F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74" w:rsidRDefault="001E5774"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3A7480">
      <w:rPr>
        <w:rStyle w:val="af8"/>
      </w:rPr>
      <w:t>19</w:t>
    </w:r>
    <w:r>
      <w:rPr>
        <w:rStyle w:val="af8"/>
      </w:rPr>
      <w:fldChar w:fldCharType="end"/>
    </w:r>
  </w:p>
  <w:p w:rsidR="001E5774" w:rsidRDefault="001E5774"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DA" w:rsidRDefault="003F16DA">
      <w:r>
        <w:separator/>
      </w:r>
    </w:p>
  </w:footnote>
  <w:footnote w:type="continuationSeparator" w:id="0">
    <w:p w:rsidR="003F16DA" w:rsidRDefault="003F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E68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7EA1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7">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9">
    <w:nsid w:val="FFFFFF89"/>
    <w:multiLevelType w:val="singleLevel"/>
    <w:tmpl w:val="F01035BC"/>
    <w:lvl w:ilvl="0">
      <w:start w:val="1"/>
      <w:numFmt w:val="bullet"/>
      <w:lvlText w:val=""/>
      <w:lvlJc w:val="left"/>
      <w:pPr>
        <w:tabs>
          <w:tab w:val="num" w:pos="360"/>
        </w:tabs>
        <w:ind w:left="360" w:hanging="360"/>
      </w:pPr>
      <w:rPr>
        <w:rFonts w:ascii="Symbol" w:hAnsi="Symbol" w:hint="default"/>
      </w:rPr>
    </w:lvl>
  </w:abstractNum>
  <w:abstractNum w:abstractNumId="10">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11">
    <w:nsid w:val="25B95CEC"/>
    <w:multiLevelType w:val="multilevel"/>
    <w:tmpl w:val="8BF0DCB2"/>
    <w:lvl w:ilvl="0">
      <w:start w:val="1"/>
      <w:numFmt w:val="decimal"/>
      <w:lvlText w:val="%1."/>
      <w:lvlJc w:val="left"/>
      <w:pPr>
        <w:tabs>
          <w:tab w:val="num" w:pos="643"/>
        </w:tabs>
        <w:ind w:left="643"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2A7E5FC1"/>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D10428"/>
    <w:multiLevelType w:val="hybridMultilevel"/>
    <w:tmpl w:val="3EBAB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7">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8">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9">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20">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7EE2EBD"/>
    <w:multiLevelType w:val="hybridMultilevel"/>
    <w:tmpl w:val="37203280"/>
    <w:lvl w:ilvl="0" w:tplc="F1BEB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9"/>
  </w:num>
  <w:num w:numId="20">
    <w:abstractNumId w:val="0"/>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9"/>
  </w:num>
  <w:num w:numId="30">
    <w:abstractNumId w:val="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9"/>
  </w:num>
  <w:num w:numId="39">
    <w:abstractNumId w:val="21"/>
  </w:num>
  <w:num w:numId="40">
    <w:abstractNumId w:val="10"/>
  </w:num>
  <w:num w:numId="41">
    <w:abstractNumId w:val="20"/>
  </w:num>
  <w:num w:numId="42">
    <w:abstractNumId w:val="18"/>
  </w:num>
  <w:num w:numId="43">
    <w:abstractNumId w:val="17"/>
  </w:num>
  <w:num w:numId="44">
    <w:abstractNumId w:val="14"/>
  </w:num>
  <w:num w:numId="45">
    <w:abstractNumId w:val="15"/>
  </w:num>
  <w:num w:numId="46">
    <w:abstractNumId w:val="22"/>
  </w:num>
  <w:num w:numId="47">
    <w:abstractNumId w:val="16"/>
  </w:num>
  <w:num w:numId="48">
    <w:abstractNumId w:val="13"/>
  </w:num>
  <w:num w:numId="49">
    <w:abstractNumId w:val="12"/>
  </w:num>
  <w:num w:numId="5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3C6"/>
    <w:rsid w:val="0005313A"/>
    <w:rsid w:val="0005349C"/>
    <w:rsid w:val="00055A5A"/>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3BC8"/>
    <w:rsid w:val="00076600"/>
    <w:rsid w:val="00080257"/>
    <w:rsid w:val="00080968"/>
    <w:rsid w:val="00080E6E"/>
    <w:rsid w:val="00080EFC"/>
    <w:rsid w:val="00082C05"/>
    <w:rsid w:val="00083497"/>
    <w:rsid w:val="0008415F"/>
    <w:rsid w:val="0008630B"/>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708A"/>
    <w:rsid w:val="000F0D6E"/>
    <w:rsid w:val="000F0FBB"/>
    <w:rsid w:val="000F2E75"/>
    <w:rsid w:val="000F525F"/>
    <w:rsid w:val="000F781B"/>
    <w:rsid w:val="00100131"/>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5CDC"/>
    <w:rsid w:val="0011600F"/>
    <w:rsid w:val="00116FD1"/>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BF5"/>
    <w:rsid w:val="00136CD0"/>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98B"/>
    <w:rsid w:val="00152176"/>
    <w:rsid w:val="00152215"/>
    <w:rsid w:val="00152B90"/>
    <w:rsid w:val="00152E94"/>
    <w:rsid w:val="001536AA"/>
    <w:rsid w:val="00154A3F"/>
    <w:rsid w:val="00154EBE"/>
    <w:rsid w:val="001569EE"/>
    <w:rsid w:val="0016077C"/>
    <w:rsid w:val="00162330"/>
    <w:rsid w:val="00162750"/>
    <w:rsid w:val="0016635B"/>
    <w:rsid w:val="00167AEE"/>
    <w:rsid w:val="00170B2A"/>
    <w:rsid w:val="00170EA8"/>
    <w:rsid w:val="00171DDF"/>
    <w:rsid w:val="001728E4"/>
    <w:rsid w:val="00172C15"/>
    <w:rsid w:val="0017595E"/>
    <w:rsid w:val="00176D87"/>
    <w:rsid w:val="001776D8"/>
    <w:rsid w:val="0018093F"/>
    <w:rsid w:val="00182EB0"/>
    <w:rsid w:val="001844D5"/>
    <w:rsid w:val="00185526"/>
    <w:rsid w:val="001860B6"/>
    <w:rsid w:val="00186318"/>
    <w:rsid w:val="00194794"/>
    <w:rsid w:val="00195604"/>
    <w:rsid w:val="0019609E"/>
    <w:rsid w:val="00196C2E"/>
    <w:rsid w:val="0019746D"/>
    <w:rsid w:val="001A03BC"/>
    <w:rsid w:val="001A0934"/>
    <w:rsid w:val="001A0FF4"/>
    <w:rsid w:val="001A10EF"/>
    <w:rsid w:val="001A21D1"/>
    <w:rsid w:val="001A2880"/>
    <w:rsid w:val="001A3D73"/>
    <w:rsid w:val="001A3F35"/>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D0236"/>
    <w:rsid w:val="001D03E7"/>
    <w:rsid w:val="001D050B"/>
    <w:rsid w:val="001D0EF9"/>
    <w:rsid w:val="001D171B"/>
    <w:rsid w:val="001D1E0F"/>
    <w:rsid w:val="001D24D2"/>
    <w:rsid w:val="001D3A82"/>
    <w:rsid w:val="001D4293"/>
    <w:rsid w:val="001D4C6B"/>
    <w:rsid w:val="001D5082"/>
    <w:rsid w:val="001D602C"/>
    <w:rsid w:val="001D6B53"/>
    <w:rsid w:val="001D73C5"/>
    <w:rsid w:val="001D78A1"/>
    <w:rsid w:val="001E141C"/>
    <w:rsid w:val="001E1691"/>
    <w:rsid w:val="001E2326"/>
    <w:rsid w:val="001E2EA7"/>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FD1"/>
    <w:rsid w:val="002034AB"/>
    <w:rsid w:val="002046E0"/>
    <w:rsid w:val="002051D1"/>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40203"/>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614FF"/>
    <w:rsid w:val="00261841"/>
    <w:rsid w:val="0026230A"/>
    <w:rsid w:val="00262D79"/>
    <w:rsid w:val="00263C1B"/>
    <w:rsid w:val="0026610E"/>
    <w:rsid w:val="00266248"/>
    <w:rsid w:val="002667BD"/>
    <w:rsid w:val="0027020B"/>
    <w:rsid w:val="00272499"/>
    <w:rsid w:val="00273142"/>
    <w:rsid w:val="00280403"/>
    <w:rsid w:val="0028089E"/>
    <w:rsid w:val="00281758"/>
    <w:rsid w:val="0028297B"/>
    <w:rsid w:val="002849B1"/>
    <w:rsid w:val="0028619F"/>
    <w:rsid w:val="0029117B"/>
    <w:rsid w:val="0029150B"/>
    <w:rsid w:val="002921C5"/>
    <w:rsid w:val="002928E8"/>
    <w:rsid w:val="0029368E"/>
    <w:rsid w:val="002942C0"/>
    <w:rsid w:val="002943E0"/>
    <w:rsid w:val="00294D97"/>
    <w:rsid w:val="002A0499"/>
    <w:rsid w:val="002A0E80"/>
    <w:rsid w:val="002A1211"/>
    <w:rsid w:val="002A2A57"/>
    <w:rsid w:val="002A2E2B"/>
    <w:rsid w:val="002A3B15"/>
    <w:rsid w:val="002A47D2"/>
    <w:rsid w:val="002A56B8"/>
    <w:rsid w:val="002A6418"/>
    <w:rsid w:val="002A7FBF"/>
    <w:rsid w:val="002B0168"/>
    <w:rsid w:val="002B03CD"/>
    <w:rsid w:val="002B0B44"/>
    <w:rsid w:val="002B1AFA"/>
    <w:rsid w:val="002B1B9F"/>
    <w:rsid w:val="002B23FA"/>
    <w:rsid w:val="002B302B"/>
    <w:rsid w:val="002B34E2"/>
    <w:rsid w:val="002B52D7"/>
    <w:rsid w:val="002B5339"/>
    <w:rsid w:val="002B665D"/>
    <w:rsid w:val="002B6977"/>
    <w:rsid w:val="002B6E97"/>
    <w:rsid w:val="002C0328"/>
    <w:rsid w:val="002C0D78"/>
    <w:rsid w:val="002C0E69"/>
    <w:rsid w:val="002C1285"/>
    <w:rsid w:val="002C15AE"/>
    <w:rsid w:val="002C1D0A"/>
    <w:rsid w:val="002C1DCD"/>
    <w:rsid w:val="002C2B1F"/>
    <w:rsid w:val="002C64D7"/>
    <w:rsid w:val="002C6E99"/>
    <w:rsid w:val="002D27D7"/>
    <w:rsid w:val="002D3A98"/>
    <w:rsid w:val="002D5168"/>
    <w:rsid w:val="002D6250"/>
    <w:rsid w:val="002D68DB"/>
    <w:rsid w:val="002D75FB"/>
    <w:rsid w:val="002D78E7"/>
    <w:rsid w:val="002D795E"/>
    <w:rsid w:val="002D7FA6"/>
    <w:rsid w:val="002E0E8C"/>
    <w:rsid w:val="002E13D1"/>
    <w:rsid w:val="002E55AB"/>
    <w:rsid w:val="002E5FF5"/>
    <w:rsid w:val="002E7914"/>
    <w:rsid w:val="002F164E"/>
    <w:rsid w:val="002F1996"/>
    <w:rsid w:val="002F245C"/>
    <w:rsid w:val="002F25C9"/>
    <w:rsid w:val="002F58A1"/>
    <w:rsid w:val="002F58AF"/>
    <w:rsid w:val="002F651F"/>
    <w:rsid w:val="002F6874"/>
    <w:rsid w:val="002F69D1"/>
    <w:rsid w:val="00300598"/>
    <w:rsid w:val="003024D6"/>
    <w:rsid w:val="00303E6B"/>
    <w:rsid w:val="003049A8"/>
    <w:rsid w:val="00305403"/>
    <w:rsid w:val="003055BA"/>
    <w:rsid w:val="003067C7"/>
    <w:rsid w:val="0030764F"/>
    <w:rsid w:val="00310D3D"/>
    <w:rsid w:val="0031252F"/>
    <w:rsid w:val="00312CBA"/>
    <w:rsid w:val="003132E0"/>
    <w:rsid w:val="00314836"/>
    <w:rsid w:val="003151BA"/>
    <w:rsid w:val="00316A88"/>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6304"/>
    <w:rsid w:val="00327D60"/>
    <w:rsid w:val="00330007"/>
    <w:rsid w:val="00330318"/>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A0E60"/>
    <w:rsid w:val="003A0F9B"/>
    <w:rsid w:val="003A1013"/>
    <w:rsid w:val="003A121E"/>
    <w:rsid w:val="003A1699"/>
    <w:rsid w:val="003A197A"/>
    <w:rsid w:val="003A1BAF"/>
    <w:rsid w:val="003A1F7A"/>
    <w:rsid w:val="003A23FC"/>
    <w:rsid w:val="003A26B1"/>
    <w:rsid w:val="003A33D1"/>
    <w:rsid w:val="003A3770"/>
    <w:rsid w:val="003A3AEB"/>
    <w:rsid w:val="003A3C72"/>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67BC"/>
    <w:rsid w:val="003D7359"/>
    <w:rsid w:val="003E052A"/>
    <w:rsid w:val="003E071C"/>
    <w:rsid w:val="003E0768"/>
    <w:rsid w:val="003E094E"/>
    <w:rsid w:val="003E0ED4"/>
    <w:rsid w:val="003E0F9A"/>
    <w:rsid w:val="003E1E28"/>
    <w:rsid w:val="003E2971"/>
    <w:rsid w:val="003E4593"/>
    <w:rsid w:val="003E4BB4"/>
    <w:rsid w:val="003E6D09"/>
    <w:rsid w:val="003E6DBB"/>
    <w:rsid w:val="003E7CB0"/>
    <w:rsid w:val="003F01B3"/>
    <w:rsid w:val="003F03EA"/>
    <w:rsid w:val="003F093D"/>
    <w:rsid w:val="003F15EA"/>
    <w:rsid w:val="003F16DA"/>
    <w:rsid w:val="003F1DD0"/>
    <w:rsid w:val="003F26EF"/>
    <w:rsid w:val="003F3551"/>
    <w:rsid w:val="003F3FAB"/>
    <w:rsid w:val="003F4396"/>
    <w:rsid w:val="003F4713"/>
    <w:rsid w:val="003F489F"/>
    <w:rsid w:val="003F4D77"/>
    <w:rsid w:val="003F5026"/>
    <w:rsid w:val="003F52D6"/>
    <w:rsid w:val="003F5D8F"/>
    <w:rsid w:val="003F6992"/>
    <w:rsid w:val="004003E2"/>
    <w:rsid w:val="0040172B"/>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27B"/>
    <w:rsid w:val="0045443F"/>
    <w:rsid w:val="0045517D"/>
    <w:rsid w:val="00455195"/>
    <w:rsid w:val="004552B0"/>
    <w:rsid w:val="00455A27"/>
    <w:rsid w:val="00456AED"/>
    <w:rsid w:val="0045766E"/>
    <w:rsid w:val="00457690"/>
    <w:rsid w:val="00457EA0"/>
    <w:rsid w:val="00460E14"/>
    <w:rsid w:val="0046216B"/>
    <w:rsid w:val="0046297D"/>
    <w:rsid w:val="00462BBB"/>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1525"/>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2D25"/>
    <w:rsid w:val="004F36FA"/>
    <w:rsid w:val="004F44A3"/>
    <w:rsid w:val="004F7505"/>
    <w:rsid w:val="005001EA"/>
    <w:rsid w:val="005003B8"/>
    <w:rsid w:val="00500C22"/>
    <w:rsid w:val="00502300"/>
    <w:rsid w:val="005035CE"/>
    <w:rsid w:val="00503645"/>
    <w:rsid w:val="0050373B"/>
    <w:rsid w:val="005109DD"/>
    <w:rsid w:val="00511378"/>
    <w:rsid w:val="00512CB4"/>
    <w:rsid w:val="00514E6A"/>
    <w:rsid w:val="00515ED1"/>
    <w:rsid w:val="00521581"/>
    <w:rsid w:val="0052172C"/>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B14E7"/>
    <w:rsid w:val="005B4F06"/>
    <w:rsid w:val="005B4F6B"/>
    <w:rsid w:val="005B50E6"/>
    <w:rsid w:val="005B581B"/>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732F"/>
    <w:rsid w:val="005E0EE4"/>
    <w:rsid w:val="005E1609"/>
    <w:rsid w:val="005E28C2"/>
    <w:rsid w:val="005E4DE0"/>
    <w:rsid w:val="005E51F4"/>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63B6"/>
    <w:rsid w:val="006073CD"/>
    <w:rsid w:val="0060793C"/>
    <w:rsid w:val="00607B11"/>
    <w:rsid w:val="00607DD5"/>
    <w:rsid w:val="0061053E"/>
    <w:rsid w:val="006107C5"/>
    <w:rsid w:val="0061167F"/>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923"/>
    <w:rsid w:val="00681A40"/>
    <w:rsid w:val="006830AB"/>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24A6"/>
    <w:rsid w:val="006B33F2"/>
    <w:rsid w:val="006B380C"/>
    <w:rsid w:val="006B3DB2"/>
    <w:rsid w:val="006B415F"/>
    <w:rsid w:val="006B45AF"/>
    <w:rsid w:val="006B45CE"/>
    <w:rsid w:val="006B4783"/>
    <w:rsid w:val="006B571C"/>
    <w:rsid w:val="006B5B7E"/>
    <w:rsid w:val="006B5BB5"/>
    <w:rsid w:val="006B6243"/>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F0F27"/>
    <w:rsid w:val="006F11AC"/>
    <w:rsid w:val="006F2375"/>
    <w:rsid w:val="006F46AB"/>
    <w:rsid w:val="006F6ABA"/>
    <w:rsid w:val="006F7AAB"/>
    <w:rsid w:val="006F7B16"/>
    <w:rsid w:val="006F7B46"/>
    <w:rsid w:val="00700414"/>
    <w:rsid w:val="0070043D"/>
    <w:rsid w:val="00700AEE"/>
    <w:rsid w:val="00700BF0"/>
    <w:rsid w:val="00700E17"/>
    <w:rsid w:val="00701D2A"/>
    <w:rsid w:val="00703B2B"/>
    <w:rsid w:val="00705189"/>
    <w:rsid w:val="007065FA"/>
    <w:rsid w:val="00706833"/>
    <w:rsid w:val="00706CE2"/>
    <w:rsid w:val="00707184"/>
    <w:rsid w:val="00707567"/>
    <w:rsid w:val="00711A21"/>
    <w:rsid w:val="007121F2"/>
    <w:rsid w:val="00712ED0"/>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41CEF"/>
    <w:rsid w:val="00742D8F"/>
    <w:rsid w:val="0074479E"/>
    <w:rsid w:val="007459E5"/>
    <w:rsid w:val="00745A6E"/>
    <w:rsid w:val="00745A7B"/>
    <w:rsid w:val="00746B2C"/>
    <w:rsid w:val="00747C6E"/>
    <w:rsid w:val="00750596"/>
    <w:rsid w:val="00750639"/>
    <w:rsid w:val="00751151"/>
    <w:rsid w:val="0075135C"/>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D7F"/>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FA2"/>
    <w:rsid w:val="00826847"/>
    <w:rsid w:val="00827309"/>
    <w:rsid w:val="008301E7"/>
    <w:rsid w:val="0083058A"/>
    <w:rsid w:val="00832001"/>
    <w:rsid w:val="00832578"/>
    <w:rsid w:val="00832FEC"/>
    <w:rsid w:val="00833580"/>
    <w:rsid w:val="00833836"/>
    <w:rsid w:val="008350FB"/>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91A"/>
    <w:rsid w:val="00870577"/>
    <w:rsid w:val="008709FC"/>
    <w:rsid w:val="00871A22"/>
    <w:rsid w:val="00872C1A"/>
    <w:rsid w:val="0087590A"/>
    <w:rsid w:val="00875D73"/>
    <w:rsid w:val="008768F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303C"/>
    <w:rsid w:val="008B30B8"/>
    <w:rsid w:val="008B338E"/>
    <w:rsid w:val="008B39B7"/>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56DF"/>
    <w:rsid w:val="008D5EBD"/>
    <w:rsid w:val="008D6C65"/>
    <w:rsid w:val="008D7325"/>
    <w:rsid w:val="008E2584"/>
    <w:rsid w:val="008E2671"/>
    <w:rsid w:val="008E2F65"/>
    <w:rsid w:val="008E3330"/>
    <w:rsid w:val="008E4BED"/>
    <w:rsid w:val="008E540E"/>
    <w:rsid w:val="008F0346"/>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2FFD"/>
    <w:rsid w:val="00963410"/>
    <w:rsid w:val="009643F6"/>
    <w:rsid w:val="00964794"/>
    <w:rsid w:val="0096737C"/>
    <w:rsid w:val="009704BD"/>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D83"/>
    <w:rsid w:val="00986032"/>
    <w:rsid w:val="00987268"/>
    <w:rsid w:val="00987AFD"/>
    <w:rsid w:val="009914CC"/>
    <w:rsid w:val="009917BB"/>
    <w:rsid w:val="00991EF6"/>
    <w:rsid w:val="0099225B"/>
    <w:rsid w:val="00992D62"/>
    <w:rsid w:val="009941E0"/>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B4F"/>
    <w:rsid w:val="00A06961"/>
    <w:rsid w:val="00A102E4"/>
    <w:rsid w:val="00A11EAE"/>
    <w:rsid w:val="00A129CF"/>
    <w:rsid w:val="00A132D8"/>
    <w:rsid w:val="00A13503"/>
    <w:rsid w:val="00A1461B"/>
    <w:rsid w:val="00A153DC"/>
    <w:rsid w:val="00A1619A"/>
    <w:rsid w:val="00A1623E"/>
    <w:rsid w:val="00A1674D"/>
    <w:rsid w:val="00A204DC"/>
    <w:rsid w:val="00A2088D"/>
    <w:rsid w:val="00A2117B"/>
    <w:rsid w:val="00A217C9"/>
    <w:rsid w:val="00A2294C"/>
    <w:rsid w:val="00A23A44"/>
    <w:rsid w:val="00A24F40"/>
    <w:rsid w:val="00A258EF"/>
    <w:rsid w:val="00A26CE7"/>
    <w:rsid w:val="00A27148"/>
    <w:rsid w:val="00A2726C"/>
    <w:rsid w:val="00A30BE5"/>
    <w:rsid w:val="00A312C7"/>
    <w:rsid w:val="00A323B7"/>
    <w:rsid w:val="00A33E87"/>
    <w:rsid w:val="00A34519"/>
    <w:rsid w:val="00A34774"/>
    <w:rsid w:val="00A34B64"/>
    <w:rsid w:val="00A34D36"/>
    <w:rsid w:val="00A3553F"/>
    <w:rsid w:val="00A3674A"/>
    <w:rsid w:val="00A36EA0"/>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A2"/>
    <w:rsid w:val="00A5744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3C14"/>
    <w:rsid w:val="00AA4289"/>
    <w:rsid w:val="00AA58FE"/>
    <w:rsid w:val="00AA6825"/>
    <w:rsid w:val="00AA7517"/>
    <w:rsid w:val="00AA79B6"/>
    <w:rsid w:val="00AB0779"/>
    <w:rsid w:val="00AB141C"/>
    <w:rsid w:val="00AB3A15"/>
    <w:rsid w:val="00AB56BD"/>
    <w:rsid w:val="00AB63CE"/>
    <w:rsid w:val="00AC1501"/>
    <w:rsid w:val="00AC1803"/>
    <w:rsid w:val="00AC24CC"/>
    <w:rsid w:val="00AC264B"/>
    <w:rsid w:val="00AC2851"/>
    <w:rsid w:val="00AC34A1"/>
    <w:rsid w:val="00AC39A7"/>
    <w:rsid w:val="00AC405C"/>
    <w:rsid w:val="00AC4E3F"/>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78F"/>
    <w:rsid w:val="00AE4E73"/>
    <w:rsid w:val="00AE597C"/>
    <w:rsid w:val="00AE5EFB"/>
    <w:rsid w:val="00AE67BD"/>
    <w:rsid w:val="00AE75FE"/>
    <w:rsid w:val="00AE7D99"/>
    <w:rsid w:val="00AF047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2226"/>
    <w:rsid w:val="00B236B6"/>
    <w:rsid w:val="00B236EA"/>
    <w:rsid w:val="00B24433"/>
    <w:rsid w:val="00B245A9"/>
    <w:rsid w:val="00B24976"/>
    <w:rsid w:val="00B24C51"/>
    <w:rsid w:val="00B25568"/>
    <w:rsid w:val="00B2668E"/>
    <w:rsid w:val="00B310BB"/>
    <w:rsid w:val="00B32690"/>
    <w:rsid w:val="00B32ACE"/>
    <w:rsid w:val="00B33455"/>
    <w:rsid w:val="00B3447E"/>
    <w:rsid w:val="00B347AE"/>
    <w:rsid w:val="00B34A1B"/>
    <w:rsid w:val="00B36308"/>
    <w:rsid w:val="00B363C0"/>
    <w:rsid w:val="00B3689B"/>
    <w:rsid w:val="00B369CE"/>
    <w:rsid w:val="00B379D1"/>
    <w:rsid w:val="00B37FD8"/>
    <w:rsid w:val="00B40DDC"/>
    <w:rsid w:val="00B40F5B"/>
    <w:rsid w:val="00B41D2A"/>
    <w:rsid w:val="00B4204F"/>
    <w:rsid w:val="00B43AD9"/>
    <w:rsid w:val="00B43B44"/>
    <w:rsid w:val="00B43FA8"/>
    <w:rsid w:val="00B442BF"/>
    <w:rsid w:val="00B4466B"/>
    <w:rsid w:val="00B44787"/>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4E9"/>
    <w:rsid w:val="00BA03B0"/>
    <w:rsid w:val="00BA17CD"/>
    <w:rsid w:val="00BA24C0"/>
    <w:rsid w:val="00BA3580"/>
    <w:rsid w:val="00BA3683"/>
    <w:rsid w:val="00BA37DA"/>
    <w:rsid w:val="00BA5DEC"/>
    <w:rsid w:val="00BA7533"/>
    <w:rsid w:val="00BA7B55"/>
    <w:rsid w:val="00BB0E18"/>
    <w:rsid w:val="00BB13B3"/>
    <w:rsid w:val="00BB1D66"/>
    <w:rsid w:val="00BB2B90"/>
    <w:rsid w:val="00BB2E08"/>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10DD6"/>
    <w:rsid w:val="00C1115E"/>
    <w:rsid w:val="00C11EA7"/>
    <w:rsid w:val="00C13055"/>
    <w:rsid w:val="00C13A3C"/>
    <w:rsid w:val="00C15271"/>
    <w:rsid w:val="00C1662B"/>
    <w:rsid w:val="00C16880"/>
    <w:rsid w:val="00C17846"/>
    <w:rsid w:val="00C17DA3"/>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7AB2"/>
    <w:rsid w:val="00C40EDA"/>
    <w:rsid w:val="00C42C92"/>
    <w:rsid w:val="00C432D5"/>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B7147"/>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4A74"/>
    <w:rsid w:val="00CD5329"/>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12C2"/>
    <w:rsid w:val="00D1236A"/>
    <w:rsid w:val="00D12E18"/>
    <w:rsid w:val="00D13822"/>
    <w:rsid w:val="00D14523"/>
    <w:rsid w:val="00D14912"/>
    <w:rsid w:val="00D15A97"/>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9B0"/>
    <w:rsid w:val="00D31C1C"/>
    <w:rsid w:val="00D329EF"/>
    <w:rsid w:val="00D33852"/>
    <w:rsid w:val="00D33990"/>
    <w:rsid w:val="00D33C56"/>
    <w:rsid w:val="00D33EF9"/>
    <w:rsid w:val="00D347B0"/>
    <w:rsid w:val="00D34DDA"/>
    <w:rsid w:val="00D34E0C"/>
    <w:rsid w:val="00D3569E"/>
    <w:rsid w:val="00D3775C"/>
    <w:rsid w:val="00D40BB2"/>
    <w:rsid w:val="00D40C64"/>
    <w:rsid w:val="00D429CE"/>
    <w:rsid w:val="00D42CB8"/>
    <w:rsid w:val="00D43237"/>
    <w:rsid w:val="00D43BD1"/>
    <w:rsid w:val="00D44066"/>
    <w:rsid w:val="00D440EE"/>
    <w:rsid w:val="00D46871"/>
    <w:rsid w:val="00D4752B"/>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7B8C"/>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A587B"/>
    <w:rsid w:val="00DA6886"/>
    <w:rsid w:val="00DB0AB7"/>
    <w:rsid w:val="00DB3860"/>
    <w:rsid w:val="00DB3ECF"/>
    <w:rsid w:val="00DB4A2B"/>
    <w:rsid w:val="00DC0153"/>
    <w:rsid w:val="00DC05C8"/>
    <w:rsid w:val="00DC0C95"/>
    <w:rsid w:val="00DC1DCA"/>
    <w:rsid w:val="00DC2C9E"/>
    <w:rsid w:val="00DC34E6"/>
    <w:rsid w:val="00DC604C"/>
    <w:rsid w:val="00DC624B"/>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6DD9"/>
    <w:rsid w:val="00DE70D1"/>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4297"/>
    <w:rsid w:val="00E670CD"/>
    <w:rsid w:val="00E71380"/>
    <w:rsid w:val="00E715AC"/>
    <w:rsid w:val="00E71DFE"/>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5A0C"/>
    <w:rsid w:val="00EC66F4"/>
    <w:rsid w:val="00EC7292"/>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769"/>
    <w:rsid w:val="00F11978"/>
    <w:rsid w:val="00F11B71"/>
    <w:rsid w:val="00F12D5D"/>
    <w:rsid w:val="00F13610"/>
    <w:rsid w:val="00F15B42"/>
    <w:rsid w:val="00F16D5E"/>
    <w:rsid w:val="00F16FBA"/>
    <w:rsid w:val="00F219D6"/>
    <w:rsid w:val="00F21DD1"/>
    <w:rsid w:val="00F2280F"/>
    <w:rsid w:val="00F23D2D"/>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EA1"/>
    <w:rsid w:val="00F90629"/>
    <w:rsid w:val="00F907D2"/>
    <w:rsid w:val="00F92712"/>
    <w:rsid w:val="00F94383"/>
    <w:rsid w:val="00F9482B"/>
    <w:rsid w:val="00F94961"/>
    <w:rsid w:val="00F94D4D"/>
    <w:rsid w:val="00F9519A"/>
    <w:rsid w:val="00F95D1A"/>
    <w:rsid w:val="00FA1B97"/>
    <w:rsid w:val="00FA1C3C"/>
    <w:rsid w:val="00FA2118"/>
    <w:rsid w:val="00FA2F48"/>
    <w:rsid w:val="00FA35D2"/>
    <w:rsid w:val="00FA40C7"/>
    <w:rsid w:val="00FA46E1"/>
    <w:rsid w:val="00FA494C"/>
    <w:rsid w:val="00FA5478"/>
    <w:rsid w:val="00FA5FF4"/>
    <w:rsid w:val="00FA7AD6"/>
    <w:rsid w:val="00FB058A"/>
    <w:rsid w:val="00FB0C71"/>
    <w:rsid w:val="00FB23DD"/>
    <w:rsid w:val="00FB25DC"/>
    <w:rsid w:val="00FB2CA8"/>
    <w:rsid w:val="00FB4C2B"/>
    <w:rsid w:val="00FB718D"/>
    <w:rsid w:val="00FB7C00"/>
    <w:rsid w:val="00FB7FCD"/>
    <w:rsid w:val="00FC059C"/>
    <w:rsid w:val="00FC0AA6"/>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38"/>
      </w:numPr>
      <w:spacing w:after="60"/>
      <w:jc w:val="both"/>
    </w:pPr>
  </w:style>
  <w:style w:type="paragraph" w:customStyle="1" w:styleId="a1">
    <w:name w:val="Раздел"/>
    <w:basedOn w:val="a2"/>
    <w:uiPriority w:val="99"/>
    <w:semiHidden/>
    <w:rsid w:val="0080440A"/>
    <w:pPr>
      <w:numPr>
        <w:ilvl w:val="1"/>
        <w:numId w:val="3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40"/>
      </w:numPr>
      <w:spacing w:before="120" w:after="120"/>
      <w:jc w:val="center"/>
    </w:pPr>
    <w:rPr>
      <w:b/>
      <w:bCs/>
    </w:rPr>
  </w:style>
  <w:style w:type="paragraph" w:customStyle="1" w:styleId="a">
    <w:name w:val="Условия контракта"/>
    <w:basedOn w:val="a2"/>
    <w:uiPriority w:val="99"/>
    <w:semiHidden/>
    <w:rsid w:val="0080440A"/>
    <w:pPr>
      <w:numPr>
        <w:numId w:val="4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4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4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38"/>
      </w:numPr>
      <w:spacing w:after="60"/>
      <w:jc w:val="both"/>
    </w:pPr>
  </w:style>
  <w:style w:type="paragraph" w:customStyle="1" w:styleId="a1">
    <w:name w:val="Раздел"/>
    <w:basedOn w:val="a2"/>
    <w:uiPriority w:val="99"/>
    <w:semiHidden/>
    <w:rsid w:val="0080440A"/>
    <w:pPr>
      <w:numPr>
        <w:ilvl w:val="1"/>
        <w:numId w:val="3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40"/>
      </w:numPr>
      <w:spacing w:before="120" w:after="120"/>
      <w:jc w:val="center"/>
    </w:pPr>
    <w:rPr>
      <w:b/>
      <w:bCs/>
    </w:rPr>
  </w:style>
  <w:style w:type="paragraph" w:customStyle="1" w:styleId="a">
    <w:name w:val="Условия контракта"/>
    <w:basedOn w:val="a2"/>
    <w:uiPriority w:val="99"/>
    <w:semiHidden/>
    <w:rsid w:val="0080440A"/>
    <w:pPr>
      <w:numPr>
        <w:numId w:val="4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4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4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327377A1F39F45906D22FDA2F846B96105C64C24DB1ADFE43FC187FUB0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29F289AF3B2D13DD76CE6EA7564FEF8F184F872984B53FFA239A97CEID3FO"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407DA641DC576814803F843F08EC1EC09C20E21FC48D43ACCDB7C33062L84DI"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229FB-8FC9-4A9C-99D4-E9401491F5CD}"/>
</file>

<file path=customXml/itemProps2.xml><?xml version="1.0" encoding="utf-8"?>
<ds:datastoreItem xmlns:ds="http://schemas.openxmlformats.org/officeDocument/2006/customXml" ds:itemID="{5A6E6355-EBF8-4B31-831A-EEEC85866E7C}"/>
</file>

<file path=customXml/itemProps3.xml><?xml version="1.0" encoding="utf-8"?>
<ds:datastoreItem xmlns:ds="http://schemas.openxmlformats.org/officeDocument/2006/customXml" ds:itemID="{B53D5F41-FA77-4BFE-9C44-7C9EC577C238}"/>
</file>

<file path=docProps/app.xml><?xml version="1.0" encoding="utf-8"?>
<Properties xmlns="http://schemas.openxmlformats.org/officeDocument/2006/extended-properties" xmlns:vt="http://schemas.openxmlformats.org/officeDocument/2006/docPropsVTypes">
  <Template>Normal</Template>
  <TotalTime>0</TotalTime>
  <Pages>19</Pages>
  <Words>5588</Words>
  <Characters>31857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Жукова Елена Владимировна</cp:lastModifiedBy>
  <cp:revision>2</cp:revision>
  <cp:lastPrinted>2016-08-11T06:20:00Z</cp:lastPrinted>
  <dcterms:created xsi:type="dcterms:W3CDTF">2016-10-06T06:12:00Z</dcterms:created>
  <dcterms:modified xsi:type="dcterms:W3CDTF">2016-10-06T06:12:00Z</dcterms:modified>
</cp:coreProperties>
</file>