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A8290A">
        <w:trPr>
          <w:trHeight w:val="1396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D123E8" wp14:editId="085B2E0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</w:t>
      </w:r>
      <w:bookmarkStart w:id="0" w:name="_GoBack"/>
      <w:bookmarkEnd w:id="0"/>
      <w:r w:rsidRPr="00A8290A">
        <w:rPr>
          <w:color w:val="000000" w:themeColor="text1"/>
          <w:sz w:val="28"/>
          <w:szCs w:val="28"/>
        </w:rPr>
        <w:t>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71A67-1746-4E63-9CD9-2C664BAC4DA5}"/>
</file>

<file path=customXml/itemProps2.xml><?xml version="1.0" encoding="utf-8"?>
<ds:datastoreItem xmlns:ds="http://schemas.openxmlformats.org/officeDocument/2006/customXml" ds:itemID="{DCA43BF9-AACF-4108-B7DC-CB4C6DA42BD0}"/>
</file>

<file path=customXml/itemProps3.xml><?xml version="1.0" encoding="utf-8"?>
<ds:datastoreItem xmlns:ds="http://schemas.openxmlformats.org/officeDocument/2006/customXml" ds:itemID="{488C899E-50C0-4AF7-904A-37432E699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2022-05-30T08:09:00Z</dcterms:modified>
</cp:coreProperties>
</file>