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33" w:rsidRPr="003F3733" w:rsidRDefault="003F3733" w:rsidP="00483E8F">
      <w:pPr>
        <w:spacing w:line="240" w:lineRule="auto"/>
        <w:ind w:firstLine="0"/>
        <w:jc w:val="center"/>
        <w:rPr>
          <w:b/>
          <w:sz w:val="24"/>
        </w:rPr>
      </w:pPr>
      <w:r w:rsidRPr="003F3733">
        <w:rPr>
          <w:b/>
          <w:sz w:val="24"/>
        </w:rPr>
        <w:t>АВТОНОМНАЯ НЕКОММЕРЧЕСКАЯ ОРГАНИЗАЦИЯ</w:t>
      </w:r>
    </w:p>
    <w:p w:rsidR="003F3733" w:rsidRPr="003F3733" w:rsidRDefault="003F3733" w:rsidP="00D0217C">
      <w:pPr>
        <w:spacing w:line="240" w:lineRule="auto"/>
        <w:ind w:firstLine="0"/>
        <w:jc w:val="center"/>
        <w:rPr>
          <w:b/>
          <w:sz w:val="24"/>
        </w:rPr>
      </w:pPr>
      <w:r w:rsidRPr="003F3733">
        <w:rPr>
          <w:b/>
          <w:sz w:val="24"/>
        </w:rPr>
        <w:t>ДОПОЛНИТЕЛЬНОГО ПРОФЕССИОНАЛЬНОГО ОБРАЗОВАНИЯ</w:t>
      </w:r>
    </w:p>
    <w:p w:rsidR="003F3733" w:rsidRPr="003F3733" w:rsidRDefault="003F3733" w:rsidP="00483E8F">
      <w:pPr>
        <w:spacing w:line="240" w:lineRule="auto"/>
        <w:ind w:firstLine="0"/>
        <w:jc w:val="center"/>
        <w:rPr>
          <w:b/>
          <w:sz w:val="24"/>
        </w:rPr>
      </w:pPr>
      <w:r w:rsidRPr="003F3733">
        <w:rPr>
          <w:b/>
          <w:sz w:val="24"/>
        </w:rPr>
        <w:t xml:space="preserve">«МЕЖРЕГИОНАЛЬНАЯ АКАДЕМИЯ ПОВЫШЕНИЯ КВАЛИФИКАЦИИ </w:t>
      </w:r>
    </w:p>
    <w:p w:rsidR="003F3733" w:rsidRDefault="003F3733" w:rsidP="00483E8F">
      <w:pPr>
        <w:spacing w:line="240" w:lineRule="auto"/>
        <w:ind w:firstLine="0"/>
        <w:jc w:val="center"/>
      </w:pPr>
      <w:r w:rsidRPr="003F3733">
        <w:rPr>
          <w:b/>
          <w:sz w:val="24"/>
        </w:rPr>
        <w:t>РУКОВОДИТЕЛЕЙ И СПЕЦИАЛИСТОВ»</w:t>
      </w:r>
    </w:p>
    <w:p w:rsidR="003F3733" w:rsidRDefault="003F3733" w:rsidP="00BC47F8">
      <w:pPr>
        <w:spacing w:line="240" w:lineRule="auto"/>
        <w:ind w:firstLine="0"/>
        <w:rPr>
          <w:sz w:val="24"/>
        </w:rPr>
      </w:pPr>
    </w:p>
    <w:p w:rsidR="00C13797" w:rsidRPr="003F3733" w:rsidRDefault="00C13797" w:rsidP="00E2571D">
      <w:pPr>
        <w:tabs>
          <w:tab w:val="left" w:pos="735"/>
          <w:tab w:val="right" w:pos="9355"/>
        </w:tabs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ab/>
      </w:r>
      <w:r w:rsidRPr="003F3733">
        <w:rPr>
          <w:sz w:val="24"/>
        </w:rPr>
        <w:t>УТВЕРЖДАЮ</w:t>
      </w:r>
    </w:p>
    <w:p w:rsidR="00C13797" w:rsidRDefault="00C13797" w:rsidP="000B28B8">
      <w:pPr>
        <w:tabs>
          <w:tab w:val="left" w:pos="675"/>
          <w:tab w:val="left" w:pos="1845"/>
          <w:tab w:val="right" w:pos="9355"/>
        </w:tabs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ab/>
      </w:r>
      <w:r w:rsidR="000B28B8">
        <w:rPr>
          <w:sz w:val="24"/>
        </w:rPr>
        <w:t>Руководитель ЦДО</w:t>
      </w:r>
    </w:p>
    <w:p w:rsidR="000B28B8" w:rsidRPr="003F3733" w:rsidRDefault="000B28B8" w:rsidP="000B28B8">
      <w:pPr>
        <w:tabs>
          <w:tab w:val="left" w:pos="675"/>
          <w:tab w:val="left" w:pos="1845"/>
          <w:tab w:val="right" w:pos="9355"/>
        </w:tabs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>З.А. Курбанова</w:t>
      </w:r>
    </w:p>
    <w:p w:rsidR="003F3733" w:rsidRDefault="00C13797" w:rsidP="007B0A00">
      <w:pPr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 xml:space="preserve"> </w:t>
      </w:r>
      <w:r w:rsidRPr="003F3733">
        <w:rPr>
          <w:sz w:val="24"/>
        </w:rPr>
        <w:t>«__</w:t>
      </w:r>
      <w:proofErr w:type="gramStart"/>
      <w:r w:rsidRPr="003F3733">
        <w:rPr>
          <w:sz w:val="24"/>
        </w:rPr>
        <w:t>_»_</w:t>
      </w:r>
      <w:proofErr w:type="gramEnd"/>
      <w:r w:rsidRPr="003F3733">
        <w:rPr>
          <w:sz w:val="24"/>
        </w:rPr>
        <w:t>_______</w:t>
      </w:r>
      <w:r>
        <w:rPr>
          <w:sz w:val="24"/>
        </w:rPr>
        <w:t>___</w:t>
      </w:r>
      <w:r w:rsidRPr="003F3733">
        <w:rPr>
          <w:sz w:val="24"/>
        </w:rPr>
        <w:t>20</w:t>
      </w:r>
      <w:r>
        <w:rPr>
          <w:sz w:val="24"/>
        </w:rPr>
        <w:t>2</w:t>
      </w:r>
      <w:r w:rsidR="001F5161">
        <w:rPr>
          <w:sz w:val="24"/>
        </w:rPr>
        <w:t>2</w:t>
      </w:r>
      <w:r w:rsidRPr="003F3733">
        <w:rPr>
          <w:sz w:val="24"/>
        </w:rPr>
        <w:t xml:space="preserve"> г.</w:t>
      </w:r>
    </w:p>
    <w:p w:rsidR="001F5161" w:rsidRPr="007B0A00" w:rsidRDefault="001F5161" w:rsidP="007B0A00">
      <w:pPr>
        <w:spacing w:line="240" w:lineRule="auto"/>
        <w:ind w:firstLine="0"/>
        <w:jc w:val="right"/>
        <w:rPr>
          <w:sz w:val="24"/>
        </w:rPr>
      </w:pPr>
    </w:p>
    <w:p w:rsidR="003F3733" w:rsidRPr="00D0217C" w:rsidRDefault="00F55282" w:rsidP="00D0217C">
      <w:pPr>
        <w:spacing w:line="240" w:lineRule="auto"/>
        <w:ind w:firstLine="0"/>
        <w:rPr>
          <w:b/>
          <w:bCs/>
          <w:sz w:val="24"/>
        </w:rPr>
      </w:pPr>
      <w:r w:rsidRPr="00E2571D">
        <w:rPr>
          <w:b/>
          <w:sz w:val="24"/>
        </w:rPr>
        <w:t>График</w:t>
      </w:r>
      <w:r w:rsidR="00483E8F" w:rsidRPr="00E2571D">
        <w:rPr>
          <w:b/>
          <w:sz w:val="24"/>
        </w:rPr>
        <w:t xml:space="preserve"> </w:t>
      </w:r>
      <w:r w:rsidR="00D0217C">
        <w:rPr>
          <w:b/>
          <w:sz w:val="24"/>
        </w:rPr>
        <w:t>на реализацию обучающих практикумов</w:t>
      </w:r>
      <w:r w:rsidR="00712C7B">
        <w:rPr>
          <w:b/>
          <w:sz w:val="24"/>
        </w:rPr>
        <w:t>:</w:t>
      </w:r>
      <w:r w:rsidR="00D0217C">
        <w:rPr>
          <w:b/>
          <w:sz w:val="24"/>
        </w:rPr>
        <w:t xml:space="preserve"> «</w:t>
      </w:r>
      <w:r w:rsidR="005E3C74" w:rsidRPr="005E3C74">
        <w:rPr>
          <w:rFonts w:eastAsia="Calibri"/>
          <w:b/>
          <w:bCs/>
          <w:iCs/>
          <w:sz w:val="24"/>
          <w:szCs w:val="22"/>
          <w:u w:val="single"/>
          <w:shd w:val="clear" w:color="auto" w:fill="FFFFFF"/>
        </w:rPr>
        <w:t>Управленческая и финансовая отчетность малого и среднего бизнеса: практика применения</w:t>
      </w:r>
      <w:r w:rsidR="00D0217C">
        <w:rPr>
          <w:b/>
          <w:sz w:val="24"/>
        </w:rPr>
        <w:t>»</w:t>
      </w:r>
      <w:r w:rsidR="00D0217C" w:rsidRPr="00D0217C">
        <w:rPr>
          <w:sz w:val="24"/>
        </w:rPr>
        <w:t xml:space="preserve"> по договору </w:t>
      </w:r>
      <w:r w:rsidR="00D0217C" w:rsidRPr="00D0217C">
        <w:rPr>
          <w:bCs/>
          <w:sz w:val="24"/>
        </w:rPr>
        <w:t>на оказание комплексной услуги субъектам малого и среднего предпринимательства, осуществляющим свою деятельность на территории Волгоградской области, по вопросам ведения финансовой и управленческой отчетности субъектами МСП (проведение обучающих мероприятий и оказание индивидуальных консультаций)</w:t>
      </w:r>
    </w:p>
    <w:p w:rsidR="002214FD" w:rsidRPr="003F3733" w:rsidRDefault="002214FD" w:rsidP="002214FD">
      <w:pPr>
        <w:spacing w:line="240" w:lineRule="auto"/>
        <w:ind w:firstLine="0"/>
        <w:rPr>
          <w:b/>
          <w:sz w:val="24"/>
        </w:rPr>
      </w:pP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560"/>
        <w:gridCol w:w="2559"/>
        <w:gridCol w:w="3685"/>
        <w:gridCol w:w="2977"/>
      </w:tblGrid>
      <w:tr w:rsidR="001F5161" w:rsidRPr="00BC47F8" w:rsidTr="001F5161">
        <w:tc>
          <w:tcPr>
            <w:tcW w:w="560" w:type="dxa"/>
          </w:tcPr>
          <w:p w:rsidR="001F5161" w:rsidRPr="00E2571D" w:rsidRDefault="001F5161" w:rsidP="001A170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2571D">
              <w:rPr>
                <w:b/>
                <w:sz w:val="24"/>
              </w:rPr>
              <w:t>№ п/п</w:t>
            </w:r>
          </w:p>
        </w:tc>
        <w:tc>
          <w:tcPr>
            <w:tcW w:w="2559" w:type="dxa"/>
          </w:tcPr>
          <w:p w:rsidR="001F5161" w:rsidRPr="00E2571D" w:rsidRDefault="001F5161" w:rsidP="001A170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2571D">
              <w:rPr>
                <w:b/>
                <w:sz w:val="24"/>
              </w:rPr>
              <w:t xml:space="preserve">Дата и время </w:t>
            </w:r>
            <w:r w:rsidR="00212C0E">
              <w:rPr>
                <w:b/>
                <w:sz w:val="24"/>
              </w:rPr>
              <w:t xml:space="preserve">и место проведения </w:t>
            </w:r>
            <w:proofErr w:type="spellStart"/>
            <w:r w:rsidRPr="00E2571D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685" w:type="dxa"/>
          </w:tcPr>
          <w:p w:rsidR="001F5161" w:rsidRPr="00E2571D" w:rsidRDefault="001F5161" w:rsidP="001A170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2571D">
              <w:rPr>
                <w:b/>
                <w:sz w:val="24"/>
              </w:rPr>
              <w:t>Содержание практикума</w:t>
            </w:r>
          </w:p>
        </w:tc>
        <w:tc>
          <w:tcPr>
            <w:tcW w:w="2977" w:type="dxa"/>
          </w:tcPr>
          <w:p w:rsidR="001F5161" w:rsidRPr="00E2571D" w:rsidRDefault="001F5161" w:rsidP="001A170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2571D">
              <w:rPr>
                <w:b/>
                <w:sz w:val="24"/>
              </w:rPr>
              <w:t>Количество академических</w:t>
            </w:r>
          </w:p>
          <w:p w:rsidR="001F5161" w:rsidRPr="00E2571D" w:rsidRDefault="001F5161" w:rsidP="00F5528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2571D">
              <w:rPr>
                <w:b/>
                <w:sz w:val="24"/>
              </w:rPr>
              <w:t xml:space="preserve">часов </w:t>
            </w:r>
          </w:p>
        </w:tc>
      </w:tr>
      <w:tr w:rsidR="00CB5CE9" w:rsidRPr="00BC47F8" w:rsidTr="00F55282">
        <w:trPr>
          <w:trHeight w:val="2404"/>
        </w:trPr>
        <w:tc>
          <w:tcPr>
            <w:tcW w:w="560" w:type="dxa"/>
          </w:tcPr>
          <w:p w:rsidR="00CB5CE9" w:rsidRPr="00E2571D" w:rsidRDefault="00CB5CE9" w:rsidP="001A170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9" w:type="dxa"/>
            <w:vAlign w:val="center"/>
          </w:tcPr>
          <w:p w:rsidR="00CB5CE9" w:rsidRPr="00E2571D" w:rsidRDefault="00F55282" w:rsidP="00FD529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2571D">
              <w:rPr>
                <w:sz w:val="24"/>
              </w:rPr>
              <w:t>14</w:t>
            </w:r>
            <w:r w:rsidR="00CB5CE9" w:rsidRPr="00E2571D">
              <w:rPr>
                <w:sz w:val="24"/>
              </w:rPr>
              <w:t>.</w:t>
            </w:r>
            <w:r w:rsidRPr="00E2571D">
              <w:rPr>
                <w:sz w:val="24"/>
              </w:rPr>
              <w:t>06</w:t>
            </w:r>
            <w:r w:rsidR="00CB5CE9" w:rsidRPr="00E2571D">
              <w:rPr>
                <w:sz w:val="24"/>
              </w:rPr>
              <w:t>.202</w:t>
            </w:r>
            <w:r w:rsidRPr="00E2571D">
              <w:rPr>
                <w:sz w:val="24"/>
              </w:rPr>
              <w:t>2</w:t>
            </w:r>
          </w:p>
          <w:p w:rsidR="00CB5CE9" w:rsidRDefault="00CB5CE9" w:rsidP="00F552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2571D">
              <w:rPr>
                <w:sz w:val="24"/>
              </w:rPr>
              <w:t>С 1</w:t>
            </w:r>
            <w:r w:rsidR="00F55282" w:rsidRPr="00E2571D">
              <w:rPr>
                <w:sz w:val="24"/>
              </w:rPr>
              <w:t>4</w:t>
            </w:r>
            <w:r w:rsidRPr="00E2571D">
              <w:rPr>
                <w:sz w:val="24"/>
              </w:rPr>
              <w:t>.00</w:t>
            </w:r>
            <w:r w:rsidR="005E3C74">
              <w:rPr>
                <w:sz w:val="24"/>
              </w:rPr>
              <w:t xml:space="preserve"> </w:t>
            </w:r>
            <w:r w:rsidRPr="00E2571D">
              <w:rPr>
                <w:sz w:val="24"/>
              </w:rPr>
              <w:t>ч.-1</w:t>
            </w:r>
            <w:r w:rsidR="00F55282" w:rsidRPr="00E2571D">
              <w:rPr>
                <w:sz w:val="24"/>
              </w:rPr>
              <w:t>7</w:t>
            </w:r>
            <w:r w:rsidRPr="00E2571D">
              <w:rPr>
                <w:sz w:val="24"/>
              </w:rPr>
              <w:t>.00</w:t>
            </w:r>
            <w:r w:rsidR="005E3C74">
              <w:rPr>
                <w:sz w:val="24"/>
              </w:rPr>
              <w:t xml:space="preserve"> </w:t>
            </w:r>
            <w:r w:rsidRPr="00E2571D">
              <w:rPr>
                <w:sz w:val="24"/>
              </w:rPr>
              <w:t>ч.</w:t>
            </w:r>
            <w:r w:rsidR="00212C0E">
              <w:rPr>
                <w:sz w:val="24"/>
              </w:rPr>
              <w:t>,</w:t>
            </w:r>
          </w:p>
          <w:p w:rsidR="00212C0E" w:rsidRDefault="00212C0E" w:rsidP="00F552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212C0E" w:rsidRPr="00E2571D" w:rsidRDefault="00212C0E" w:rsidP="00F5528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5E3C7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Волгоград, </w:t>
            </w:r>
            <w:r w:rsidR="005E3C74">
              <w:rPr>
                <w:sz w:val="24"/>
              </w:rPr>
              <w:t xml:space="preserve">            </w:t>
            </w:r>
            <w:r>
              <w:rPr>
                <w:sz w:val="24"/>
              </w:rPr>
              <w:t>ул.</w:t>
            </w:r>
            <w:r w:rsidR="005E3C7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Качинцев</w:t>
            </w:r>
            <w:proofErr w:type="spellEnd"/>
            <w:r>
              <w:rPr>
                <w:sz w:val="24"/>
              </w:rPr>
              <w:t>, д.</w:t>
            </w:r>
            <w:r w:rsidR="005E3C74">
              <w:rPr>
                <w:sz w:val="24"/>
              </w:rPr>
              <w:t xml:space="preserve"> </w:t>
            </w:r>
            <w:r>
              <w:rPr>
                <w:sz w:val="24"/>
              </w:rPr>
              <w:t>63, ауд.</w:t>
            </w:r>
            <w:r w:rsidR="005E3C74">
              <w:rPr>
                <w:sz w:val="24"/>
              </w:rPr>
              <w:t xml:space="preserve"> </w:t>
            </w:r>
            <w:r>
              <w:rPr>
                <w:sz w:val="24"/>
              </w:rPr>
              <w:t>215</w:t>
            </w:r>
          </w:p>
        </w:tc>
        <w:tc>
          <w:tcPr>
            <w:tcW w:w="3685" w:type="dxa"/>
            <w:vMerge w:val="restart"/>
          </w:tcPr>
          <w:p w:rsidR="00CB5CE9" w:rsidRPr="00E2571D" w:rsidRDefault="00CB5CE9" w:rsidP="00CB5CE9">
            <w:pPr>
              <w:pStyle w:val="a4"/>
              <w:spacing w:line="240" w:lineRule="auto"/>
              <w:ind w:left="-113" w:firstLine="0"/>
              <w:rPr>
                <w:sz w:val="24"/>
              </w:rPr>
            </w:pPr>
            <w:r w:rsidRPr="00E2571D">
              <w:rPr>
                <w:sz w:val="24"/>
              </w:rPr>
              <w:t></w:t>
            </w:r>
            <w:r w:rsidRPr="00E2571D">
              <w:rPr>
                <w:sz w:val="24"/>
              </w:rPr>
              <w:tab/>
              <w:t>Управленческий и финансовый учет: назначение, задачи, возможности, объекты учета</w:t>
            </w:r>
          </w:p>
          <w:p w:rsidR="00CB5CE9" w:rsidRPr="00E2571D" w:rsidRDefault="00CB5CE9" w:rsidP="00CB5CE9">
            <w:pPr>
              <w:spacing w:line="240" w:lineRule="auto"/>
              <w:ind w:firstLine="0"/>
              <w:rPr>
                <w:sz w:val="24"/>
              </w:rPr>
            </w:pPr>
            <w:r w:rsidRPr="00E2571D">
              <w:rPr>
                <w:sz w:val="24"/>
              </w:rPr>
              <w:t></w:t>
            </w:r>
            <w:r w:rsidRPr="00E2571D">
              <w:rPr>
                <w:sz w:val="24"/>
              </w:rPr>
              <w:tab/>
              <w:t>Как собственнику бизнеса разобраться с финансами и наладить управленческий учет: Основы постановки учета в малом и среднем бизнесе. Сопряжение систем управленческого учета с системой финансового (бухгалтерского) учета</w:t>
            </w:r>
          </w:p>
          <w:p w:rsidR="00CB5CE9" w:rsidRPr="00E2571D" w:rsidRDefault="00CB5CE9" w:rsidP="00CB5CE9">
            <w:pPr>
              <w:spacing w:line="240" w:lineRule="auto"/>
              <w:ind w:firstLine="0"/>
              <w:rPr>
                <w:sz w:val="24"/>
              </w:rPr>
            </w:pPr>
            <w:r w:rsidRPr="00E2571D">
              <w:rPr>
                <w:sz w:val="24"/>
              </w:rPr>
              <w:t></w:t>
            </w:r>
            <w:r w:rsidRPr="00E2571D">
              <w:rPr>
                <w:sz w:val="24"/>
              </w:rPr>
              <w:tab/>
              <w:t>Классификация затрат и доходов в управленческом учете. Использование классификации для принятия управленческих решений</w:t>
            </w:r>
          </w:p>
          <w:p w:rsidR="00CB5CE9" w:rsidRPr="00E2571D" w:rsidRDefault="00CB5CE9" w:rsidP="00CB5CE9">
            <w:pPr>
              <w:spacing w:line="240" w:lineRule="auto"/>
              <w:ind w:firstLine="0"/>
              <w:rPr>
                <w:sz w:val="24"/>
              </w:rPr>
            </w:pPr>
            <w:r w:rsidRPr="00E2571D">
              <w:rPr>
                <w:sz w:val="24"/>
              </w:rPr>
              <w:t></w:t>
            </w:r>
            <w:r w:rsidRPr="00E2571D">
              <w:rPr>
                <w:sz w:val="24"/>
              </w:rPr>
              <w:tab/>
              <w:t>Управление затратами и доходами в системе управленческого учета как фактор роста прибыли на предприятии</w:t>
            </w:r>
          </w:p>
          <w:p w:rsidR="00CB5CE9" w:rsidRPr="00E2571D" w:rsidRDefault="00CB5CE9" w:rsidP="00CB5CE9">
            <w:pPr>
              <w:spacing w:line="240" w:lineRule="auto"/>
              <w:ind w:firstLine="0"/>
              <w:rPr>
                <w:sz w:val="24"/>
              </w:rPr>
            </w:pPr>
            <w:r w:rsidRPr="00E2571D">
              <w:rPr>
                <w:sz w:val="24"/>
              </w:rPr>
              <w:t></w:t>
            </w:r>
            <w:r w:rsidRPr="00E2571D">
              <w:rPr>
                <w:sz w:val="24"/>
              </w:rPr>
              <w:tab/>
              <w:t>Управленческая и финансовая отчетность. Особенности отчетности субъектов МСП</w:t>
            </w:r>
          </w:p>
          <w:p w:rsidR="00CB5CE9" w:rsidRPr="00E2571D" w:rsidRDefault="00CB5CE9" w:rsidP="00CB5CE9">
            <w:pPr>
              <w:spacing w:line="240" w:lineRule="auto"/>
              <w:ind w:firstLine="0"/>
              <w:rPr>
                <w:sz w:val="24"/>
              </w:rPr>
            </w:pPr>
            <w:r w:rsidRPr="00E2571D">
              <w:rPr>
                <w:sz w:val="24"/>
              </w:rPr>
              <w:t></w:t>
            </w:r>
            <w:r w:rsidRPr="00E2571D">
              <w:rPr>
                <w:sz w:val="24"/>
              </w:rPr>
              <w:tab/>
              <w:t xml:space="preserve">От управленческого учета к планированию. </w:t>
            </w:r>
          </w:p>
          <w:p w:rsidR="00CB5CE9" w:rsidRPr="00E2571D" w:rsidRDefault="00CB5CE9" w:rsidP="00CB5CE9">
            <w:pPr>
              <w:pStyle w:val="a4"/>
              <w:spacing w:line="240" w:lineRule="auto"/>
              <w:ind w:left="0" w:firstLine="0"/>
              <w:rPr>
                <w:sz w:val="24"/>
              </w:rPr>
            </w:pPr>
            <w:r w:rsidRPr="00E2571D">
              <w:rPr>
                <w:sz w:val="24"/>
              </w:rPr>
              <w:t></w:t>
            </w:r>
            <w:r w:rsidRPr="00E2571D">
              <w:rPr>
                <w:sz w:val="24"/>
              </w:rPr>
              <w:tab/>
              <w:t>Возможности программной поддержки управленческого учета. Автоматизация</w:t>
            </w:r>
          </w:p>
        </w:tc>
        <w:tc>
          <w:tcPr>
            <w:tcW w:w="2977" w:type="dxa"/>
            <w:vAlign w:val="center"/>
          </w:tcPr>
          <w:p w:rsidR="00CB5CE9" w:rsidRPr="00E2571D" w:rsidRDefault="00F55282" w:rsidP="000B28B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2571D">
              <w:rPr>
                <w:sz w:val="24"/>
              </w:rPr>
              <w:t>4</w:t>
            </w:r>
          </w:p>
        </w:tc>
      </w:tr>
      <w:tr w:rsidR="00CB5CE9" w:rsidRPr="00BC47F8" w:rsidTr="00F55282">
        <w:trPr>
          <w:trHeight w:val="3672"/>
        </w:trPr>
        <w:tc>
          <w:tcPr>
            <w:tcW w:w="560" w:type="dxa"/>
          </w:tcPr>
          <w:p w:rsidR="00CB5CE9" w:rsidRPr="00E2571D" w:rsidRDefault="00CB5CE9" w:rsidP="001A170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9" w:type="dxa"/>
            <w:vAlign w:val="center"/>
          </w:tcPr>
          <w:p w:rsidR="00CB5CE9" w:rsidRPr="00E2571D" w:rsidRDefault="00CB5CE9" w:rsidP="00FD529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55282" w:rsidRPr="00E2571D" w:rsidRDefault="00F55282" w:rsidP="00F552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2571D">
              <w:rPr>
                <w:sz w:val="24"/>
              </w:rPr>
              <w:t>25.08.2022</w:t>
            </w:r>
          </w:p>
          <w:p w:rsidR="00212C0E" w:rsidRDefault="00F55282" w:rsidP="00F55282">
            <w:pPr>
              <w:spacing w:line="240" w:lineRule="auto"/>
              <w:ind w:firstLine="0"/>
              <w:jc w:val="center"/>
            </w:pPr>
            <w:r w:rsidRPr="00E2571D">
              <w:rPr>
                <w:sz w:val="24"/>
              </w:rPr>
              <w:t>С 14.00</w:t>
            </w:r>
            <w:r w:rsidR="005E3C74">
              <w:rPr>
                <w:sz w:val="24"/>
              </w:rPr>
              <w:t xml:space="preserve"> </w:t>
            </w:r>
            <w:r w:rsidRPr="00E2571D">
              <w:rPr>
                <w:sz w:val="24"/>
              </w:rPr>
              <w:t>ч.-17.00</w:t>
            </w:r>
            <w:r w:rsidR="005E3C74">
              <w:rPr>
                <w:sz w:val="24"/>
              </w:rPr>
              <w:t xml:space="preserve"> </w:t>
            </w:r>
            <w:r w:rsidRPr="00E2571D">
              <w:rPr>
                <w:sz w:val="24"/>
              </w:rPr>
              <w:t>ч.</w:t>
            </w:r>
            <w:r w:rsidR="00212C0E">
              <w:t xml:space="preserve"> </w:t>
            </w:r>
          </w:p>
          <w:p w:rsidR="00212C0E" w:rsidRDefault="00212C0E" w:rsidP="00F55282">
            <w:pPr>
              <w:spacing w:line="240" w:lineRule="auto"/>
              <w:ind w:firstLine="0"/>
              <w:jc w:val="center"/>
            </w:pPr>
          </w:p>
          <w:p w:rsidR="00CB5CE9" w:rsidRPr="00E2571D" w:rsidRDefault="00212C0E" w:rsidP="00F552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12C0E">
              <w:rPr>
                <w:sz w:val="24"/>
              </w:rPr>
              <w:t>г.</w:t>
            </w:r>
            <w:r w:rsidR="005E3C74">
              <w:rPr>
                <w:sz w:val="24"/>
              </w:rPr>
              <w:t xml:space="preserve"> </w:t>
            </w:r>
            <w:r w:rsidRPr="00212C0E">
              <w:rPr>
                <w:sz w:val="24"/>
              </w:rPr>
              <w:t xml:space="preserve">Волгоград, </w:t>
            </w:r>
            <w:r w:rsidR="005E3C74">
              <w:rPr>
                <w:sz w:val="24"/>
              </w:rPr>
              <w:t xml:space="preserve">                     </w:t>
            </w:r>
            <w:r w:rsidRPr="00212C0E">
              <w:rPr>
                <w:sz w:val="24"/>
              </w:rPr>
              <w:t>ул.</w:t>
            </w:r>
            <w:r w:rsidR="005E3C74">
              <w:rPr>
                <w:sz w:val="24"/>
              </w:rPr>
              <w:t xml:space="preserve"> </w:t>
            </w:r>
            <w:proofErr w:type="spellStart"/>
            <w:r w:rsidRPr="00212C0E">
              <w:rPr>
                <w:sz w:val="24"/>
              </w:rPr>
              <w:t>Качинцев</w:t>
            </w:r>
            <w:proofErr w:type="spellEnd"/>
            <w:r w:rsidRPr="00212C0E">
              <w:rPr>
                <w:sz w:val="24"/>
              </w:rPr>
              <w:t>, д.</w:t>
            </w:r>
            <w:r w:rsidR="005E3C74">
              <w:rPr>
                <w:sz w:val="24"/>
              </w:rPr>
              <w:t xml:space="preserve"> </w:t>
            </w:r>
            <w:r w:rsidRPr="00212C0E">
              <w:rPr>
                <w:sz w:val="24"/>
              </w:rPr>
              <w:t>63, ауд.</w:t>
            </w:r>
            <w:r w:rsidR="005E3C74">
              <w:rPr>
                <w:sz w:val="24"/>
              </w:rPr>
              <w:t xml:space="preserve"> </w:t>
            </w:r>
            <w:r w:rsidRPr="00212C0E">
              <w:rPr>
                <w:sz w:val="24"/>
              </w:rPr>
              <w:t>215</w:t>
            </w:r>
          </w:p>
        </w:tc>
        <w:tc>
          <w:tcPr>
            <w:tcW w:w="3685" w:type="dxa"/>
            <w:vMerge/>
          </w:tcPr>
          <w:p w:rsidR="00CB5CE9" w:rsidRPr="00E2571D" w:rsidRDefault="00CB5CE9" w:rsidP="001A170B">
            <w:pPr>
              <w:pStyle w:val="a4"/>
              <w:spacing w:line="240" w:lineRule="auto"/>
              <w:ind w:left="0"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CB5CE9" w:rsidRPr="00E2571D" w:rsidRDefault="00F55282" w:rsidP="000B28B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2571D">
              <w:rPr>
                <w:sz w:val="24"/>
              </w:rPr>
              <w:t>4</w:t>
            </w:r>
          </w:p>
        </w:tc>
      </w:tr>
      <w:tr w:rsidR="00CB5CE9" w:rsidRPr="00BC47F8" w:rsidTr="001F5161">
        <w:trPr>
          <w:trHeight w:val="600"/>
        </w:trPr>
        <w:tc>
          <w:tcPr>
            <w:tcW w:w="560" w:type="dxa"/>
          </w:tcPr>
          <w:p w:rsidR="00CB5CE9" w:rsidRPr="00E2571D" w:rsidRDefault="00CB5CE9" w:rsidP="001A170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9" w:type="dxa"/>
            <w:vAlign w:val="center"/>
          </w:tcPr>
          <w:p w:rsidR="00F55282" w:rsidRPr="00E2571D" w:rsidRDefault="00F55282" w:rsidP="00F552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2571D">
              <w:rPr>
                <w:sz w:val="24"/>
              </w:rPr>
              <w:t>10.10.2022</w:t>
            </w:r>
          </w:p>
          <w:p w:rsidR="00CB5CE9" w:rsidRDefault="00F55282" w:rsidP="00F552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2571D">
              <w:rPr>
                <w:sz w:val="24"/>
              </w:rPr>
              <w:t>С 14.00ч.-17.00ч.</w:t>
            </w:r>
          </w:p>
          <w:p w:rsidR="00212C0E" w:rsidRDefault="00212C0E" w:rsidP="00F552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212C0E" w:rsidRPr="00E2571D" w:rsidRDefault="00212C0E" w:rsidP="00F552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12C0E">
              <w:rPr>
                <w:sz w:val="24"/>
              </w:rPr>
              <w:t>г.</w:t>
            </w:r>
            <w:r w:rsidR="005E3C74">
              <w:rPr>
                <w:sz w:val="24"/>
              </w:rPr>
              <w:t xml:space="preserve"> </w:t>
            </w:r>
            <w:r w:rsidRPr="00212C0E">
              <w:rPr>
                <w:sz w:val="24"/>
              </w:rPr>
              <w:t xml:space="preserve">Волгоград, </w:t>
            </w:r>
            <w:r w:rsidR="005E3C74">
              <w:rPr>
                <w:sz w:val="24"/>
              </w:rPr>
              <w:t xml:space="preserve">                        </w:t>
            </w:r>
            <w:r w:rsidRPr="00212C0E">
              <w:rPr>
                <w:sz w:val="24"/>
              </w:rPr>
              <w:t>ул.</w:t>
            </w:r>
            <w:r w:rsidR="005E3C74">
              <w:rPr>
                <w:sz w:val="24"/>
              </w:rPr>
              <w:t xml:space="preserve"> </w:t>
            </w:r>
            <w:proofErr w:type="spellStart"/>
            <w:r w:rsidRPr="00212C0E">
              <w:rPr>
                <w:sz w:val="24"/>
              </w:rPr>
              <w:t>Качинцев</w:t>
            </w:r>
            <w:proofErr w:type="spellEnd"/>
            <w:r w:rsidRPr="00212C0E">
              <w:rPr>
                <w:sz w:val="24"/>
              </w:rPr>
              <w:t>, д.</w:t>
            </w:r>
            <w:r w:rsidR="005E3C74">
              <w:rPr>
                <w:sz w:val="24"/>
              </w:rPr>
              <w:t xml:space="preserve"> </w:t>
            </w:r>
            <w:r w:rsidRPr="00212C0E">
              <w:rPr>
                <w:sz w:val="24"/>
              </w:rPr>
              <w:t>63, ауд.</w:t>
            </w:r>
            <w:r w:rsidR="005E3C74">
              <w:rPr>
                <w:sz w:val="24"/>
              </w:rPr>
              <w:t xml:space="preserve"> </w:t>
            </w:r>
            <w:r w:rsidRPr="00212C0E">
              <w:rPr>
                <w:sz w:val="24"/>
              </w:rPr>
              <w:t>215</w:t>
            </w:r>
          </w:p>
        </w:tc>
        <w:tc>
          <w:tcPr>
            <w:tcW w:w="3685" w:type="dxa"/>
            <w:vMerge/>
          </w:tcPr>
          <w:p w:rsidR="00CB5CE9" w:rsidRPr="00E2571D" w:rsidRDefault="00CB5CE9" w:rsidP="001A170B">
            <w:pPr>
              <w:pStyle w:val="a4"/>
              <w:spacing w:line="240" w:lineRule="auto"/>
              <w:ind w:left="0"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CB5CE9" w:rsidRPr="00E2571D" w:rsidRDefault="00F55282" w:rsidP="000B28B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2571D">
              <w:rPr>
                <w:sz w:val="24"/>
              </w:rPr>
              <w:t>4</w:t>
            </w:r>
          </w:p>
        </w:tc>
      </w:tr>
      <w:tr w:rsidR="001F5161" w:rsidRPr="005772B6" w:rsidTr="001F5161">
        <w:trPr>
          <w:trHeight w:val="225"/>
        </w:trPr>
        <w:tc>
          <w:tcPr>
            <w:tcW w:w="6804" w:type="dxa"/>
            <w:gridSpan w:val="3"/>
          </w:tcPr>
          <w:p w:rsidR="001F5161" w:rsidRPr="00E2571D" w:rsidRDefault="001F5161" w:rsidP="00F55282">
            <w:pPr>
              <w:tabs>
                <w:tab w:val="right" w:pos="5663"/>
              </w:tabs>
              <w:spacing w:line="240" w:lineRule="auto"/>
              <w:ind w:firstLine="0"/>
              <w:rPr>
                <w:b/>
                <w:sz w:val="24"/>
              </w:rPr>
            </w:pPr>
            <w:r w:rsidRPr="00E2571D">
              <w:rPr>
                <w:b/>
                <w:sz w:val="24"/>
              </w:rPr>
              <w:t>Итого</w:t>
            </w:r>
            <w:r w:rsidRPr="00E2571D">
              <w:rPr>
                <w:b/>
                <w:sz w:val="24"/>
              </w:rPr>
              <w:tab/>
            </w:r>
          </w:p>
        </w:tc>
        <w:tc>
          <w:tcPr>
            <w:tcW w:w="2977" w:type="dxa"/>
            <w:vAlign w:val="center"/>
          </w:tcPr>
          <w:p w:rsidR="001F5161" w:rsidRPr="00E2571D" w:rsidRDefault="00F55282" w:rsidP="000B28B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2571D">
              <w:rPr>
                <w:b/>
                <w:sz w:val="24"/>
              </w:rPr>
              <w:t>12</w:t>
            </w:r>
          </w:p>
        </w:tc>
      </w:tr>
    </w:tbl>
    <w:p w:rsidR="001F5161" w:rsidRDefault="001F5161" w:rsidP="005E0DC2">
      <w:pPr>
        <w:spacing w:line="240" w:lineRule="auto"/>
        <w:ind w:firstLine="0"/>
        <w:rPr>
          <w:b/>
          <w:sz w:val="24"/>
        </w:rPr>
      </w:pPr>
    </w:p>
    <w:p w:rsidR="00D0217C" w:rsidRDefault="00F55282" w:rsidP="00C76C57">
      <w:pPr>
        <w:spacing w:line="240" w:lineRule="auto"/>
        <w:ind w:firstLine="0"/>
        <w:rPr>
          <w:b/>
          <w:sz w:val="24"/>
        </w:rPr>
      </w:pPr>
      <w:bookmarkStart w:id="0" w:name="_GoBack"/>
      <w:r>
        <w:rPr>
          <w:b/>
          <w:sz w:val="24"/>
        </w:rPr>
        <w:t>П</w:t>
      </w:r>
      <w:r w:rsidRPr="00F55282">
        <w:rPr>
          <w:b/>
          <w:sz w:val="24"/>
        </w:rPr>
        <w:t>роведение обучающих мероприятий</w:t>
      </w:r>
      <w:r w:rsidR="00AF5566">
        <w:rPr>
          <w:b/>
          <w:sz w:val="24"/>
        </w:rPr>
        <w:t xml:space="preserve"> (практикумов)</w:t>
      </w:r>
      <w:r>
        <w:rPr>
          <w:b/>
          <w:sz w:val="24"/>
        </w:rPr>
        <w:t xml:space="preserve">: </w:t>
      </w:r>
      <w:r w:rsidR="00C76C57">
        <w:rPr>
          <w:b/>
          <w:sz w:val="24"/>
        </w:rPr>
        <w:t xml:space="preserve">спикер - </w:t>
      </w:r>
      <w:r>
        <w:rPr>
          <w:b/>
          <w:sz w:val="24"/>
        </w:rPr>
        <w:t>Савицкая О.Е.</w:t>
      </w:r>
    </w:p>
    <w:p w:rsidR="005E3C74" w:rsidRDefault="00F55282" w:rsidP="00C76C57">
      <w:pPr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О</w:t>
      </w:r>
      <w:r w:rsidRPr="00F55282">
        <w:rPr>
          <w:b/>
          <w:sz w:val="24"/>
        </w:rPr>
        <w:t>казание индивидуальных консультаций</w:t>
      </w:r>
      <w:r w:rsidR="00C76C57">
        <w:rPr>
          <w:b/>
          <w:sz w:val="24"/>
        </w:rPr>
        <w:t xml:space="preserve"> </w:t>
      </w:r>
      <w:bookmarkEnd w:id="0"/>
      <w:r w:rsidR="00C76C57">
        <w:rPr>
          <w:b/>
          <w:sz w:val="24"/>
        </w:rPr>
        <w:t>в рамках сроков действия контракта</w:t>
      </w:r>
      <w:r>
        <w:rPr>
          <w:b/>
          <w:sz w:val="24"/>
        </w:rPr>
        <w:t xml:space="preserve">: </w:t>
      </w:r>
      <w:r w:rsidR="00C76C57">
        <w:rPr>
          <w:b/>
          <w:sz w:val="24"/>
        </w:rPr>
        <w:t xml:space="preserve">     </w:t>
      </w:r>
    </w:p>
    <w:p w:rsidR="003F3733" w:rsidRDefault="00C76C57" w:rsidP="00C76C57">
      <w:pPr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 xml:space="preserve">консультант - </w:t>
      </w:r>
      <w:r w:rsidR="00F55282">
        <w:rPr>
          <w:b/>
          <w:sz w:val="24"/>
        </w:rPr>
        <w:t>Кузьмина Э.В.</w:t>
      </w:r>
    </w:p>
    <w:sectPr w:rsidR="003F3733" w:rsidSect="00D0217C">
      <w:pgSz w:w="11906" w:h="16838"/>
      <w:pgMar w:top="567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02E"/>
    <w:multiLevelType w:val="hybridMultilevel"/>
    <w:tmpl w:val="599AC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120EA"/>
    <w:multiLevelType w:val="hybridMultilevel"/>
    <w:tmpl w:val="599AC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75D73"/>
    <w:multiLevelType w:val="hybridMultilevel"/>
    <w:tmpl w:val="C49ACA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E1"/>
    <w:rsid w:val="00011CD3"/>
    <w:rsid w:val="00043AA8"/>
    <w:rsid w:val="00056F8E"/>
    <w:rsid w:val="00075AC2"/>
    <w:rsid w:val="000B28B8"/>
    <w:rsid w:val="000C69E7"/>
    <w:rsid w:val="00106BC2"/>
    <w:rsid w:val="00111FAE"/>
    <w:rsid w:val="001515CA"/>
    <w:rsid w:val="0017401A"/>
    <w:rsid w:val="001A170B"/>
    <w:rsid w:val="001A6505"/>
    <w:rsid w:val="001B1F11"/>
    <w:rsid w:val="001B3F48"/>
    <w:rsid w:val="001C430C"/>
    <w:rsid w:val="001E2DAC"/>
    <w:rsid w:val="001F2B7E"/>
    <w:rsid w:val="001F5161"/>
    <w:rsid w:val="002078AE"/>
    <w:rsid w:val="00212C0E"/>
    <w:rsid w:val="002214FD"/>
    <w:rsid w:val="002333EB"/>
    <w:rsid w:val="002D22E0"/>
    <w:rsid w:val="002D257B"/>
    <w:rsid w:val="002E717F"/>
    <w:rsid w:val="003150DE"/>
    <w:rsid w:val="003153EF"/>
    <w:rsid w:val="0036207C"/>
    <w:rsid w:val="00387221"/>
    <w:rsid w:val="003C188A"/>
    <w:rsid w:val="003E6061"/>
    <w:rsid w:val="003F3733"/>
    <w:rsid w:val="00442846"/>
    <w:rsid w:val="00461D20"/>
    <w:rsid w:val="00463641"/>
    <w:rsid w:val="00483E8F"/>
    <w:rsid w:val="004860C7"/>
    <w:rsid w:val="004A2412"/>
    <w:rsid w:val="004B2B76"/>
    <w:rsid w:val="004D5CA3"/>
    <w:rsid w:val="00510057"/>
    <w:rsid w:val="005772B6"/>
    <w:rsid w:val="005A784D"/>
    <w:rsid w:val="005C33D6"/>
    <w:rsid w:val="005D6F6B"/>
    <w:rsid w:val="005E0DC2"/>
    <w:rsid w:val="005E3C74"/>
    <w:rsid w:val="0060540A"/>
    <w:rsid w:val="0060676F"/>
    <w:rsid w:val="00645DFF"/>
    <w:rsid w:val="006810F2"/>
    <w:rsid w:val="00691B0D"/>
    <w:rsid w:val="00693784"/>
    <w:rsid w:val="006D71D6"/>
    <w:rsid w:val="006E7B2C"/>
    <w:rsid w:val="00706A40"/>
    <w:rsid w:val="00712C7B"/>
    <w:rsid w:val="007812DA"/>
    <w:rsid w:val="00792D80"/>
    <w:rsid w:val="007B0A00"/>
    <w:rsid w:val="007C227E"/>
    <w:rsid w:val="00801AFF"/>
    <w:rsid w:val="0083111E"/>
    <w:rsid w:val="00853F59"/>
    <w:rsid w:val="008847DD"/>
    <w:rsid w:val="00892833"/>
    <w:rsid w:val="008B2DA1"/>
    <w:rsid w:val="009003E5"/>
    <w:rsid w:val="00937DF2"/>
    <w:rsid w:val="00960325"/>
    <w:rsid w:val="00992CF0"/>
    <w:rsid w:val="009A13B5"/>
    <w:rsid w:val="009A4257"/>
    <w:rsid w:val="009C44E1"/>
    <w:rsid w:val="009D4E88"/>
    <w:rsid w:val="00A056BC"/>
    <w:rsid w:val="00A12669"/>
    <w:rsid w:val="00A40471"/>
    <w:rsid w:val="00A42C66"/>
    <w:rsid w:val="00A47163"/>
    <w:rsid w:val="00AA5C2C"/>
    <w:rsid w:val="00AD4CC4"/>
    <w:rsid w:val="00AF5566"/>
    <w:rsid w:val="00B341E2"/>
    <w:rsid w:val="00B47A0B"/>
    <w:rsid w:val="00BC47F8"/>
    <w:rsid w:val="00BE2761"/>
    <w:rsid w:val="00BF503F"/>
    <w:rsid w:val="00BF5615"/>
    <w:rsid w:val="00C05650"/>
    <w:rsid w:val="00C13797"/>
    <w:rsid w:val="00C25046"/>
    <w:rsid w:val="00C76C57"/>
    <w:rsid w:val="00CA3F93"/>
    <w:rsid w:val="00CB5CE9"/>
    <w:rsid w:val="00D0217C"/>
    <w:rsid w:val="00D16AD0"/>
    <w:rsid w:val="00D265A2"/>
    <w:rsid w:val="00D50C50"/>
    <w:rsid w:val="00D57933"/>
    <w:rsid w:val="00D7025C"/>
    <w:rsid w:val="00D84995"/>
    <w:rsid w:val="00DA1381"/>
    <w:rsid w:val="00DD13A4"/>
    <w:rsid w:val="00E21B47"/>
    <w:rsid w:val="00E2571D"/>
    <w:rsid w:val="00E32614"/>
    <w:rsid w:val="00E8164A"/>
    <w:rsid w:val="00EC4EF6"/>
    <w:rsid w:val="00EC6F0C"/>
    <w:rsid w:val="00F0293E"/>
    <w:rsid w:val="00F55282"/>
    <w:rsid w:val="00FA6861"/>
    <w:rsid w:val="00FD5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FDC6"/>
  <w15:docId w15:val="{FFCE42F5-02B0-4462-B4D0-2928205B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B47"/>
    <w:pPr>
      <w:spacing w:line="360" w:lineRule="auto"/>
      <w:ind w:firstLine="851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3E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2B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2B76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 Знак Знак"/>
    <w:basedOn w:val="a"/>
    <w:rsid w:val="009D4E88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/>
    </w:rPr>
  </w:style>
  <w:style w:type="character" w:styleId="a8">
    <w:name w:val="Strong"/>
    <w:qFormat/>
    <w:rsid w:val="009D4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3B74CA-EFED-4094-8171-72034F74CC86}"/>
</file>

<file path=customXml/itemProps2.xml><?xml version="1.0" encoding="utf-8"?>
<ds:datastoreItem xmlns:ds="http://schemas.openxmlformats.org/officeDocument/2006/customXml" ds:itemID="{0C576256-0BA5-4FE4-8C7D-E3A05A2A2336}"/>
</file>

<file path=customXml/itemProps3.xml><?xml version="1.0" encoding="utf-8"?>
<ds:datastoreItem xmlns:ds="http://schemas.openxmlformats.org/officeDocument/2006/customXml" ds:itemID="{6D764481-730C-4FCE-AB04-0B5113CB9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st15</dc:creator>
  <cp:lastModifiedBy>мапк</cp:lastModifiedBy>
  <cp:revision>12</cp:revision>
  <cp:lastPrinted>2021-10-11T09:56:00Z</cp:lastPrinted>
  <dcterms:created xsi:type="dcterms:W3CDTF">2022-04-28T16:26:00Z</dcterms:created>
  <dcterms:modified xsi:type="dcterms:W3CDTF">2022-05-05T08:12:00Z</dcterms:modified>
</cp:coreProperties>
</file>