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205"/>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r>
        <w:rPr>
          <w:sz w:val="28"/>
        </w:rPr>
        <w:t xml:space="preserve">от </w:t>
      </w:r>
      <w:proofErr w:type="gramStart"/>
      <w:r w:rsidR="00D63E41">
        <w:rPr>
          <w:sz w:val="28"/>
        </w:rPr>
        <w:t xml:space="preserve">03.08.2022 </w:t>
      </w:r>
      <w:r>
        <w:rPr>
          <w:sz w:val="28"/>
        </w:rPr>
        <w:t xml:space="preserve"> №</w:t>
      </w:r>
      <w:proofErr w:type="gramEnd"/>
      <w:r w:rsidR="00D63E41">
        <w:rPr>
          <w:sz w:val="28"/>
        </w:rPr>
        <w:t xml:space="preserve"> 900</w:t>
      </w:r>
    </w:p>
    <w:p w:rsidR="001701DB" w:rsidRDefault="001701DB" w:rsidP="006911DC">
      <w:pPr>
        <w:ind w:left="567"/>
        <w:jc w:val="both"/>
        <w:rPr>
          <w:sz w:val="28"/>
        </w:rPr>
      </w:pPr>
    </w:p>
    <w:p w:rsidR="00D6173B" w:rsidRPr="00D6173B" w:rsidRDefault="00D6173B" w:rsidP="00E03467">
      <w:pPr>
        <w:tabs>
          <w:tab w:val="left" w:pos="0"/>
          <w:tab w:val="left" w:pos="4395"/>
          <w:tab w:val="left" w:pos="4536"/>
        </w:tabs>
        <w:ind w:left="567" w:right="5952"/>
        <w:jc w:val="both"/>
        <w:rPr>
          <w:sz w:val="28"/>
          <w:szCs w:val="28"/>
        </w:rPr>
      </w:pPr>
      <w:r w:rsidRPr="00D6173B">
        <w:rPr>
          <w:sz w:val="28"/>
          <w:szCs w:val="28"/>
        </w:rPr>
        <w:t xml:space="preserve">Об установлении публичного сервитута </w:t>
      </w:r>
    </w:p>
    <w:p w:rsidR="00D6173B" w:rsidRPr="00D6173B" w:rsidRDefault="00D6173B" w:rsidP="00E03467">
      <w:pPr>
        <w:ind w:left="567"/>
        <w:jc w:val="both"/>
        <w:rPr>
          <w:sz w:val="28"/>
          <w:szCs w:val="28"/>
        </w:rPr>
      </w:pPr>
    </w:p>
    <w:p w:rsidR="00D6173B" w:rsidRPr="00D6173B" w:rsidRDefault="00D6173B" w:rsidP="00E03467">
      <w:pPr>
        <w:ind w:left="567"/>
        <w:jc w:val="both"/>
        <w:rPr>
          <w:sz w:val="28"/>
          <w:szCs w:val="28"/>
        </w:rPr>
      </w:pPr>
    </w:p>
    <w:p w:rsidR="00D6173B" w:rsidRPr="00D6173B" w:rsidRDefault="00D6173B" w:rsidP="00D6173B">
      <w:pPr>
        <w:ind w:left="567" w:firstLine="709"/>
        <w:jc w:val="both"/>
        <w:rPr>
          <w:sz w:val="28"/>
          <w:szCs w:val="28"/>
        </w:rPr>
      </w:pPr>
      <w:r w:rsidRPr="00D6173B">
        <w:rPr>
          <w:sz w:val="28"/>
          <w:szCs w:val="28"/>
        </w:rPr>
        <w:t>Рассмотрев ходатайство акционерного общества «КАУСТИК» от 17 мая 2022 г. об установлении публичного сервитута в целях, предусмотренных пунктом 1 статьи 39.37 Земельного кодекса Российск</w:t>
      </w:r>
      <w:r w:rsidR="00E03467">
        <w:rPr>
          <w:sz w:val="28"/>
          <w:szCs w:val="28"/>
        </w:rPr>
        <w:t xml:space="preserve">ой Федерации, в соответствии со статьей 23, главой </w:t>
      </w:r>
      <w:r w:rsidRPr="00D6173B">
        <w:rPr>
          <w:sz w:val="28"/>
          <w:szCs w:val="28"/>
          <w:lang w:val="en-US"/>
        </w:rPr>
        <w:t>V</w:t>
      </w:r>
      <w:r w:rsidRPr="00D6173B">
        <w:rPr>
          <w:sz w:val="28"/>
          <w:szCs w:val="28"/>
        </w:rPr>
        <w:t xml:space="preserve">.7 Земельного кодекса Российской Федерации, </w:t>
      </w:r>
      <w:r w:rsidR="00E03467">
        <w:rPr>
          <w:sz w:val="28"/>
          <w:szCs w:val="28"/>
        </w:rPr>
        <w:t>пунктами </w:t>
      </w:r>
      <w:r w:rsidRPr="00D6173B">
        <w:rPr>
          <w:sz w:val="28"/>
          <w:szCs w:val="28"/>
        </w:rPr>
        <w:t xml:space="preserve">3, 4, 6 статьи 3.6 Федерального закона от 25 октября 2001 г. № 137-ФЗ </w:t>
      </w:r>
      <w:r w:rsidR="00E03467">
        <w:rPr>
          <w:sz w:val="28"/>
          <w:szCs w:val="28"/>
        </w:rPr>
        <w:br/>
      </w:r>
      <w:r w:rsidRPr="00D6173B">
        <w:rPr>
          <w:sz w:val="28"/>
          <w:szCs w:val="28"/>
        </w:rPr>
        <w:t xml:space="preserve">«О введении в действие Земельного кодекса Российской Федерации», Законом Волгоградской области от 26 декабря 2016 г. № 136-ОД «О перераспределении полномочий между органами местного самоуправления городского округа </w:t>
      </w:r>
      <w:r w:rsidR="00E03467">
        <w:rPr>
          <w:sz w:val="28"/>
          <w:szCs w:val="28"/>
        </w:rPr>
        <w:br/>
      </w:r>
      <w:r w:rsidRPr="00D6173B">
        <w:rPr>
          <w:sz w:val="28"/>
          <w:szCs w:val="28"/>
        </w:rPr>
        <w:t>го</w:t>
      </w:r>
      <w:r w:rsidR="00E03467">
        <w:rPr>
          <w:sz w:val="28"/>
          <w:szCs w:val="28"/>
        </w:rPr>
        <w:t xml:space="preserve">род-герой Волгоград и органами </w:t>
      </w:r>
      <w:r w:rsidRPr="00D6173B">
        <w:rPr>
          <w:sz w:val="28"/>
          <w:szCs w:val="28"/>
        </w:rPr>
        <w:t xml:space="preserve">государственной власти Волгоградской области по предоставлению земельных участков, государственная собственность на которые не разграничена, и признании утратившими силу отдельных законов Волгоградской области», с учетом градостроительного заключения № 143-08 </w:t>
      </w:r>
      <w:r w:rsidR="00E03467">
        <w:rPr>
          <w:sz w:val="28"/>
          <w:szCs w:val="28"/>
        </w:rPr>
        <w:br/>
      </w:r>
      <w:r w:rsidRPr="00D6173B">
        <w:rPr>
          <w:sz w:val="28"/>
          <w:szCs w:val="28"/>
        </w:rPr>
        <w:t>департамента по градостроительству и архитектуре администрации Волгограда от 30 мая 2022 г. № ар8298-22</w:t>
      </w:r>
      <w:r w:rsidR="00E03467">
        <w:rPr>
          <w:sz w:val="28"/>
          <w:szCs w:val="28"/>
        </w:rPr>
        <w:t>,</w:t>
      </w:r>
      <w:r w:rsidRPr="00D6173B">
        <w:rPr>
          <w:sz w:val="28"/>
          <w:szCs w:val="28"/>
        </w:rPr>
        <w:t xml:space="preserve"> руководствуясь постановлением главы Волгограда от 16 октября 2018 г. № 20-п «О распределении обязанностей в администрации Волгограда», статьями 7, 39 Устава города-героя Волгограда, администрация Волгограда</w:t>
      </w:r>
    </w:p>
    <w:p w:rsidR="00D6173B" w:rsidRPr="00D6173B" w:rsidRDefault="00D6173B" w:rsidP="00D6173B">
      <w:pPr>
        <w:tabs>
          <w:tab w:val="left" w:pos="142"/>
        </w:tabs>
        <w:ind w:left="567"/>
        <w:jc w:val="both"/>
        <w:rPr>
          <w:b/>
          <w:sz w:val="28"/>
          <w:szCs w:val="28"/>
        </w:rPr>
      </w:pPr>
      <w:r w:rsidRPr="00D6173B">
        <w:rPr>
          <w:b/>
          <w:sz w:val="28"/>
          <w:szCs w:val="28"/>
        </w:rPr>
        <w:t>ПОСТАНОВЛЯЕТ:</w:t>
      </w:r>
    </w:p>
    <w:p w:rsidR="00D6173B" w:rsidRPr="00D6173B" w:rsidRDefault="00E03467" w:rsidP="00D6173B">
      <w:pPr>
        <w:ind w:left="567" w:firstLine="709"/>
        <w:jc w:val="both"/>
        <w:rPr>
          <w:sz w:val="28"/>
          <w:szCs w:val="28"/>
        </w:rPr>
      </w:pPr>
      <w:r>
        <w:rPr>
          <w:sz w:val="28"/>
          <w:szCs w:val="28"/>
        </w:rPr>
        <w:lastRenderedPageBreak/>
        <w:t>1. </w:t>
      </w:r>
      <w:r w:rsidR="00D6173B" w:rsidRPr="00D6173B">
        <w:rPr>
          <w:sz w:val="28"/>
          <w:szCs w:val="28"/>
        </w:rPr>
        <w:t>Утвердить прилагаемые границы публичного сервитута на кадастровом плане территории.</w:t>
      </w:r>
    </w:p>
    <w:p w:rsidR="00D6173B" w:rsidRPr="00D6173B" w:rsidRDefault="00E03467" w:rsidP="00D6173B">
      <w:pPr>
        <w:ind w:left="567" w:firstLine="709"/>
        <w:jc w:val="both"/>
        <w:rPr>
          <w:sz w:val="28"/>
          <w:szCs w:val="28"/>
        </w:rPr>
      </w:pPr>
      <w:r>
        <w:rPr>
          <w:sz w:val="28"/>
          <w:szCs w:val="28"/>
        </w:rPr>
        <w:t>2. </w:t>
      </w:r>
      <w:r w:rsidR="00D6173B" w:rsidRPr="00D6173B">
        <w:rPr>
          <w:sz w:val="28"/>
          <w:szCs w:val="28"/>
        </w:rPr>
        <w:t>Установить публичный сервитут в интересах акционерного общества «КАУСТИК» (ИН</w:t>
      </w:r>
      <w:r>
        <w:rPr>
          <w:sz w:val="28"/>
          <w:szCs w:val="28"/>
        </w:rPr>
        <w:t>Н 3448003962) общей площадью 81</w:t>
      </w:r>
      <w:r w:rsidR="00D6173B" w:rsidRPr="00D6173B">
        <w:rPr>
          <w:sz w:val="28"/>
          <w:szCs w:val="28"/>
        </w:rPr>
        <w:t>610 кв.</w:t>
      </w:r>
      <w:r>
        <w:rPr>
          <w:sz w:val="28"/>
          <w:szCs w:val="28"/>
        </w:rPr>
        <w:t xml:space="preserve"> </w:t>
      </w:r>
      <w:r w:rsidR="00D6173B" w:rsidRPr="00D6173B">
        <w:rPr>
          <w:sz w:val="28"/>
          <w:szCs w:val="28"/>
        </w:rPr>
        <w:t xml:space="preserve">м в целях размещения объектов электросетевого хозяйства, их неотъемлемых технологических </w:t>
      </w:r>
      <w:r>
        <w:rPr>
          <w:sz w:val="28"/>
          <w:szCs w:val="28"/>
        </w:rPr>
        <w:br/>
      </w:r>
      <w:r w:rsidR="00D6173B" w:rsidRPr="00D6173B">
        <w:rPr>
          <w:sz w:val="28"/>
          <w:szCs w:val="28"/>
        </w:rPr>
        <w:t>частей (размещени</w:t>
      </w:r>
      <w:r w:rsidR="007A39E5">
        <w:rPr>
          <w:sz w:val="28"/>
          <w:szCs w:val="28"/>
        </w:rPr>
        <w:t>я</w:t>
      </w:r>
      <w:r w:rsidR="00D6173B" w:rsidRPr="00D6173B">
        <w:rPr>
          <w:sz w:val="28"/>
          <w:szCs w:val="28"/>
        </w:rPr>
        <w:t xml:space="preserve"> существующего объекта электросетевого хозяйства </w:t>
      </w:r>
      <w:r>
        <w:rPr>
          <w:sz w:val="28"/>
          <w:szCs w:val="28"/>
        </w:rPr>
        <w:br/>
      </w:r>
      <w:r w:rsidR="00D6173B" w:rsidRPr="00D6173B">
        <w:rPr>
          <w:sz w:val="28"/>
          <w:szCs w:val="28"/>
        </w:rPr>
        <w:t>«ЛЭП-10кВ «Насосная-4» (от ГПП-3, ГПП-4 до «Насосная-4») №</w:t>
      </w:r>
      <w:r>
        <w:rPr>
          <w:sz w:val="28"/>
          <w:szCs w:val="28"/>
        </w:rPr>
        <w:t xml:space="preserve"> </w:t>
      </w:r>
      <w:r w:rsidR="00D6173B" w:rsidRPr="00D6173B">
        <w:rPr>
          <w:sz w:val="28"/>
          <w:szCs w:val="28"/>
        </w:rPr>
        <w:t>2»)</w:t>
      </w:r>
      <w:r w:rsidR="00D6173B" w:rsidRPr="00D6173B">
        <w:t xml:space="preserve"> </w:t>
      </w:r>
      <w:r w:rsidR="00D6173B" w:rsidRPr="00D6173B">
        <w:rPr>
          <w:sz w:val="28"/>
          <w:szCs w:val="28"/>
        </w:rPr>
        <w:t>в отношении частей земельных участков согласно приложению к настоящему постановлению, а также в отношении земель, находящихся в государственной неразграниченной собственности.</w:t>
      </w:r>
    </w:p>
    <w:p w:rsidR="00D6173B" w:rsidRPr="00D6173B" w:rsidRDefault="00E03467" w:rsidP="00D6173B">
      <w:pPr>
        <w:ind w:left="567" w:firstLine="851"/>
        <w:jc w:val="both"/>
        <w:rPr>
          <w:sz w:val="28"/>
          <w:szCs w:val="28"/>
        </w:rPr>
      </w:pPr>
      <w:r>
        <w:rPr>
          <w:sz w:val="28"/>
          <w:szCs w:val="28"/>
        </w:rPr>
        <w:t>3. </w:t>
      </w:r>
      <w:r w:rsidR="00D6173B" w:rsidRPr="00D6173B">
        <w:rPr>
          <w:sz w:val="28"/>
          <w:szCs w:val="28"/>
        </w:rPr>
        <w:t>Срок действия публичного сервитута, устанавливаемого настоящим постановлением, – 49 лет.</w:t>
      </w:r>
    </w:p>
    <w:p w:rsidR="00D6173B" w:rsidRPr="00D6173B" w:rsidRDefault="00D6173B" w:rsidP="00D6173B">
      <w:pPr>
        <w:ind w:left="567" w:firstLine="851"/>
        <w:jc w:val="both"/>
        <w:rPr>
          <w:sz w:val="28"/>
          <w:szCs w:val="28"/>
        </w:rPr>
      </w:pPr>
      <w:r w:rsidRPr="00D6173B">
        <w:rPr>
          <w:sz w:val="28"/>
          <w:szCs w:val="28"/>
        </w:rPr>
        <w:t>4. Муниципальному казенному учреждению «Инженерно-кадастровый центр «</w:t>
      </w:r>
      <w:proofErr w:type="spellStart"/>
      <w:r w:rsidRPr="00D6173B">
        <w:rPr>
          <w:sz w:val="28"/>
          <w:szCs w:val="28"/>
        </w:rPr>
        <w:t>ГеоГрад</w:t>
      </w:r>
      <w:proofErr w:type="spellEnd"/>
      <w:r w:rsidRPr="00D6173B">
        <w:rPr>
          <w:sz w:val="28"/>
          <w:szCs w:val="28"/>
        </w:rPr>
        <w:t>» обеспечить государственн</w:t>
      </w:r>
      <w:r w:rsidR="00E03467">
        <w:rPr>
          <w:sz w:val="28"/>
          <w:szCs w:val="28"/>
        </w:rPr>
        <w:t xml:space="preserve">ую регистрацию публичного </w:t>
      </w:r>
      <w:r w:rsidRPr="00D6173B">
        <w:rPr>
          <w:sz w:val="28"/>
          <w:szCs w:val="28"/>
        </w:rPr>
        <w:t xml:space="preserve">сервитута в соответствии с Федеральным законом от 13 июля 2015 г. № 218-ФЗ </w:t>
      </w:r>
      <w:r w:rsidR="00E03467">
        <w:rPr>
          <w:sz w:val="28"/>
          <w:szCs w:val="28"/>
        </w:rPr>
        <w:br/>
      </w:r>
      <w:r w:rsidRPr="00D6173B">
        <w:rPr>
          <w:sz w:val="28"/>
          <w:szCs w:val="28"/>
        </w:rPr>
        <w:t>«О государственной регистрации недвижимости».</w:t>
      </w:r>
    </w:p>
    <w:p w:rsidR="00D6173B" w:rsidRPr="00D6173B" w:rsidRDefault="00E03467" w:rsidP="00D6173B">
      <w:pPr>
        <w:ind w:left="567" w:firstLine="851"/>
        <w:jc w:val="both"/>
        <w:rPr>
          <w:sz w:val="28"/>
          <w:szCs w:val="28"/>
        </w:rPr>
      </w:pPr>
      <w:r>
        <w:rPr>
          <w:sz w:val="28"/>
          <w:szCs w:val="28"/>
        </w:rPr>
        <w:t>5. </w:t>
      </w:r>
      <w:r w:rsidR="00D6173B" w:rsidRPr="00D6173B">
        <w:rPr>
          <w:sz w:val="28"/>
          <w:szCs w:val="28"/>
        </w:rPr>
        <w:t>Акционерному обществу «КАУСТИК» в установленном законодательством Российской Федерации порядке привести земельный участок в состояние, пригодное для его использования в соответствии с разрешенным использованием, в срок не позднее трех месяцев после завершения эксплуатации, ремонта, консервации, сноса инженерного сооружения, для размещения которого установлен публичный сервитут.</w:t>
      </w:r>
    </w:p>
    <w:p w:rsidR="00D6173B" w:rsidRPr="00D6173B" w:rsidRDefault="00E03467" w:rsidP="00D6173B">
      <w:pPr>
        <w:ind w:left="567" w:firstLine="851"/>
        <w:jc w:val="both"/>
        <w:rPr>
          <w:sz w:val="28"/>
          <w:szCs w:val="28"/>
        </w:rPr>
      </w:pPr>
      <w:r>
        <w:rPr>
          <w:sz w:val="28"/>
          <w:szCs w:val="28"/>
        </w:rPr>
        <w:t>6. </w:t>
      </w:r>
      <w:r w:rsidR="00D6173B" w:rsidRPr="00D6173B">
        <w:rPr>
          <w:sz w:val="28"/>
          <w:szCs w:val="28"/>
        </w:rPr>
        <w:t>Акционерное общество «КАУСТИК» вправе заключить с правообладателями земельных участков, указанных в приложении к настоящему постановлению, соглашения об осуществлении публичного сервитута в соответствии с Земельным кодексом Российской Федерации. В случае отсутствия соглашения об осуществлении публичного сервитута акционерное общество «КАУСТИК» осуществляет деятельность на условиях, указанных в настоящем постановлении.</w:t>
      </w:r>
    </w:p>
    <w:p w:rsidR="00D6173B" w:rsidRPr="00D6173B" w:rsidRDefault="00E03467" w:rsidP="00D6173B">
      <w:pPr>
        <w:ind w:left="567" w:firstLine="851"/>
        <w:jc w:val="both"/>
        <w:rPr>
          <w:sz w:val="28"/>
          <w:szCs w:val="28"/>
        </w:rPr>
      </w:pPr>
      <w:r>
        <w:rPr>
          <w:sz w:val="28"/>
          <w:szCs w:val="28"/>
        </w:rPr>
        <w:t>7. </w:t>
      </w:r>
      <w:r w:rsidR="00D6173B" w:rsidRPr="00D6173B">
        <w:rPr>
          <w:sz w:val="28"/>
          <w:szCs w:val="28"/>
        </w:rPr>
        <w:t>Плата за публичный сервитут не устанавливается.</w:t>
      </w:r>
    </w:p>
    <w:p w:rsidR="00D6173B" w:rsidRPr="00D6173B" w:rsidRDefault="00E03467" w:rsidP="00D6173B">
      <w:pPr>
        <w:ind w:left="567" w:firstLine="851"/>
        <w:jc w:val="both"/>
        <w:rPr>
          <w:sz w:val="28"/>
          <w:szCs w:val="28"/>
        </w:rPr>
      </w:pPr>
      <w:r>
        <w:rPr>
          <w:sz w:val="28"/>
          <w:szCs w:val="28"/>
        </w:rPr>
        <w:lastRenderedPageBreak/>
        <w:t>8. </w:t>
      </w:r>
      <w:r w:rsidR="00D6173B" w:rsidRPr="00D6173B">
        <w:rPr>
          <w:sz w:val="28"/>
          <w:szCs w:val="28"/>
        </w:rPr>
        <w:t>Особые условия использования земельных участков, расположенных в пределах охранных зон объектов электросетевого хозяйства, обеспечивающие безопасное функционирование и эксплуатацию указанных объектов, регламентируются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6173B" w:rsidRPr="00D6173B" w:rsidRDefault="00E03467" w:rsidP="00D6173B">
      <w:pPr>
        <w:ind w:left="567" w:firstLine="851"/>
        <w:jc w:val="both"/>
        <w:rPr>
          <w:sz w:val="28"/>
          <w:szCs w:val="28"/>
        </w:rPr>
      </w:pPr>
      <w:r>
        <w:rPr>
          <w:sz w:val="28"/>
          <w:szCs w:val="28"/>
        </w:rPr>
        <w:t>9. </w:t>
      </w:r>
      <w:r w:rsidR="00D6173B" w:rsidRPr="00D6173B">
        <w:rPr>
          <w:sz w:val="28"/>
          <w:szCs w:val="28"/>
        </w:rPr>
        <w:t>Режим использования земельных участков, расположенных в охранных зонах газораспределительных сетей (на территории с особыми условиями использования), регламентируется Правилами охраны газораспределительных сетей, утвержденными постановлением Правит</w:t>
      </w:r>
      <w:r w:rsidR="007A39E5">
        <w:rPr>
          <w:sz w:val="28"/>
          <w:szCs w:val="28"/>
        </w:rPr>
        <w:t>ельства Российской Федерации от </w:t>
      </w:r>
      <w:r w:rsidR="00D6173B" w:rsidRPr="00D6173B">
        <w:rPr>
          <w:sz w:val="28"/>
          <w:szCs w:val="28"/>
        </w:rPr>
        <w:t>20 ноября 2000 г. № 878 «Об утверждении Правил охраны газораспределительных сетей».</w:t>
      </w:r>
    </w:p>
    <w:p w:rsidR="00D6173B" w:rsidRPr="00D6173B" w:rsidRDefault="00E03467" w:rsidP="00D6173B">
      <w:pPr>
        <w:ind w:left="567" w:firstLine="851"/>
        <w:jc w:val="both"/>
        <w:rPr>
          <w:sz w:val="28"/>
          <w:szCs w:val="28"/>
        </w:rPr>
      </w:pPr>
      <w:r>
        <w:rPr>
          <w:sz w:val="28"/>
          <w:szCs w:val="28"/>
        </w:rPr>
        <w:t>10. </w:t>
      </w:r>
      <w:r w:rsidR="00D6173B" w:rsidRPr="00D6173B">
        <w:rPr>
          <w:sz w:val="28"/>
          <w:szCs w:val="28"/>
        </w:rPr>
        <w:t>Срок, в течение которого использование земельных участков (их частей) и (или) расположенных на них объектов недвижимости в соответствии с их разрешенным использованием будет невозможно или существенно затруднено (при возникновении таких обстоятельств), составляет период, в течение которого осуществляются мероприятия по предотвращению или устранению аварийных ситуаций.</w:t>
      </w:r>
    </w:p>
    <w:p w:rsidR="00D6173B" w:rsidRPr="00D6173B" w:rsidRDefault="00D6173B" w:rsidP="00D6173B">
      <w:pPr>
        <w:autoSpaceDE w:val="0"/>
        <w:autoSpaceDN w:val="0"/>
        <w:adjustRightInd w:val="0"/>
        <w:ind w:left="567" w:firstLine="851"/>
        <w:jc w:val="both"/>
        <w:rPr>
          <w:sz w:val="28"/>
          <w:szCs w:val="28"/>
        </w:rPr>
      </w:pPr>
      <w:r w:rsidRPr="00D6173B">
        <w:rPr>
          <w:sz w:val="28"/>
          <w:szCs w:val="28"/>
        </w:rPr>
        <w:t>Капитальный ремонт объектов электросе</w:t>
      </w:r>
      <w:r w:rsidR="00E03467">
        <w:rPr>
          <w:sz w:val="28"/>
          <w:szCs w:val="28"/>
        </w:rPr>
        <w:t>тевого хозяйства производится с </w:t>
      </w:r>
      <w:r w:rsidRPr="00D6173B">
        <w:rPr>
          <w:sz w:val="28"/>
          <w:szCs w:val="28"/>
        </w:rPr>
        <w:t xml:space="preserve">предварительным уведомлением собственников (землепользователей, землевладельцев, арендаторов) земельных участков </w:t>
      </w:r>
      <w:r w:rsidR="00E03467">
        <w:rPr>
          <w:sz w:val="28"/>
          <w:szCs w:val="28"/>
        </w:rPr>
        <w:t>один</w:t>
      </w:r>
      <w:r w:rsidRPr="00D6173B">
        <w:rPr>
          <w:sz w:val="28"/>
          <w:szCs w:val="28"/>
        </w:rPr>
        <w:t xml:space="preserve"> раз в 12 лет (продолжительность не должна превышать одного года).</w:t>
      </w:r>
    </w:p>
    <w:p w:rsidR="00D6173B" w:rsidRPr="00D6173B" w:rsidRDefault="00D6173B" w:rsidP="00D6173B">
      <w:pPr>
        <w:ind w:left="567" w:firstLine="851"/>
        <w:jc w:val="both"/>
        <w:rPr>
          <w:sz w:val="28"/>
          <w:szCs w:val="28"/>
        </w:rPr>
      </w:pPr>
      <w:r w:rsidRPr="00D6173B">
        <w:rPr>
          <w:sz w:val="28"/>
          <w:szCs w:val="28"/>
        </w:rPr>
        <w:t>11. Департаменту муниципального имущества администрации Волгограда разместить настоящее постановление на официальном сайте администрации Волгограда в информационно-телекоммуникационной сети Интернет.</w:t>
      </w:r>
    </w:p>
    <w:p w:rsidR="00D6173B" w:rsidRPr="00D6173B" w:rsidRDefault="00D6173B" w:rsidP="00D6173B">
      <w:pPr>
        <w:ind w:left="567" w:firstLine="851"/>
        <w:jc w:val="both"/>
        <w:rPr>
          <w:sz w:val="28"/>
          <w:szCs w:val="28"/>
        </w:rPr>
      </w:pPr>
      <w:r w:rsidRPr="00D6173B">
        <w:rPr>
          <w:sz w:val="28"/>
          <w:szCs w:val="28"/>
        </w:rPr>
        <w:t>12. Настоящее постановление вступает в силу со дня его официального опубликования</w:t>
      </w:r>
      <w:r w:rsidR="00E03467">
        <w:rPr>
          <w:sz w:val="28"/>
          <w:szCs w:val="28"/>
        </w:rPr>
        <w:t>.</w:t>
      </w:r>
    </w:p>
    <w:p w:rsidR="00D6173B" w:rsidRPr="00D6173B" w:rsidRDefault="00D6173B" w:rsidP="00D6173B">
      <w:pPr>
        <w:ind w:left="567" w:firstLine="851"/>
        <w:jc w:val="both"/>
        <w:rPr>
          <w:spacing w:val="-2"/>
          <w:sz w:val="28"/>
          <w:szCs w:val="28"/>
        </w:rPr>
      </w:pPr>
      <w:r w:rsidRPr="00D6173B">
        <w:rPr>
          <w:spacing w:val="-2"/>
          <w:sz w:val="28"/>
          <w:szCs w:val="28"/>
        </w:rPr>
        <w:lastRenderedPageBreak/>
        <w:t xml:space="preserve">13. Контроль за исполнением настоящего постановления оставляю за </w:t>
      </w:r>
      <w:r w:rsidR="00E03467">
        <w:rPr>
          <w:spacing w:val="-2"/>
          <w:sz w:val="28"/>
          <w:szCs w:val="28"/>
        </w:rPr>
        <w:br/>
      </w:r>
      <w:r w:rsidRPr="00D6173B">
        <w:rPr>
          <w:spacing w:val="-2"/>
          <w:sz w:val="28"/>
          <w:szCs w:val="28"/>
        </w:rPr>
        <w:t>собой.</w:t>
      </w:r>
    </w:p>
    <w:p w:rsidR="00D6173B" w:rsidRPr="00D6173B" w:rsidRDefault="00D6173B" w:rsidP="00D6173B">
      <w:pPr>
        <w:suppressAutoHyphens/>
        <w:spacing w:line="240" w:lineRule="atLeast"/>
        <w:ind w:firstLine="709"/>
        <w:jc w:val="both"/>
        <w:rPr>
          <w:color w:val="000000"/>
          <w:sz w:val="28"/>
          <w:szCs w:val="28"/>
        </w:rPr>
      </w:pPr>
    </w:p>
    <w:p w:rsidR="00D6173B" w:rsidRPr="00D6173B" w:rsidRDefault="00D6173B" w:rsidP="00D6173B">
      <w:pPr>
        <w:suppressAutoHyphens/>
        <w:spacing w:line="240" w:lineRule="atLeast"/>
        <w:ind w:firstLine="709"/>
        <w:jc w:val="both"/>
        <w:rPr>
          <w:color w:val="000000"/>
          <w:sz w:val="28"/>
          <w:szCs w:val="28"/>
        </w:rPr>
      </w:pPr>
    </w:p>
    <w:p w:rsidR="00D6173B" w:rsidRPr="00D6173B" w:rsidRDefault="00D6173B" w:rsidP="00D6173B">
      <w:pPr>
        <w:suppressAutoHyphens/>
        <w:spacing w:line="240" w:lineRule="atLeast"/>
        <w:ind w:firstLine="709"/>
        <w:jc w:val="both"/>
        <w:rPr>
          <w:color w:val="000000"/>
          <w:sz w:val="28"/>
          <w:szCs w:val="28"/>
        </w:rPr>
      </w:pPr>
    </w:p>
    <w:p w:rsidR="00E03467" w:rsidRDefault="00D6173B" w:rsidP="00D6173B">
      <w:pPr>
        <w:tabs>
          <w:tab w:val="left" w:pos="567"/>
        </w:tabs>
        <w:suppressAutoHyphens/>
        <w:ind w:firstLine="567"/>
        <w:jc w:val="both"/>
        <w:rPr>
          <w:kern w:val="28"/>
          <w:sz w:val="28"/>
          <w:szCs w:val="28"/>
        </w:rPr>
      </w:pPr>
      <w:r w:rsidRPr="00D6173B">
        <w:rPr>
          <w:kern w:val="28"/>
          <w:sz w:val="28"/>
          <w:szCs w:val="28"/>
        </w:rPr>
        <w:t xml:space="preserve">Первый заместитель </w:t>
      </w:r>
    </w:p>
    <w:p w:rsidR="00D6173B" w:rsidRPr="00D6173B" w:rsidRDefault="00D6173B" w:rsidP="00D6173B">
      <w:pPr>
        <w:tabs>
          <w:tab w:val="left" w:pos="567"/>
        </w:tabs>
        <w:suppressAutoHyphens/>
        <w:ind w:firstLine="567"/>
        <w:jc w:val="both"/>
        <w:rPr>
          <w:kern w:val="28"/>
          <w:sz w:val="28"/>
          <w:szCs w:val="28"/>
        </w:rPr>
      </w:pPr>
      <w:r w:rsidRPr="00D6173B">
        <w:rPr>
          <w:kern w:val="28"/>
          <w:sz w:val="28"/>
          <w:szCs w:val="28"/>
        </w:rPr>
        <w:t xml:space="preserve">главы Волгограда                                      </w:t>
      </w:r>
      <w:r w:rsidR="00E03467">
        <w:rPr>
          <w:kern w:val="28"/>
          <w:sz w:val="28"/>
          <w:szCs w:val="28"/>
        </w:rPr>
        <w:t xml:space="preserve">                                                                   </w:t>
      </w:r>
      <w:r w:rsidRPr="00D6173B">
        <w:rPr>
          <w:kern w:val="28"/>
          <w:sz w:val="28"/>
          <w:szCs w:val="28"/>
        </w:rPr>
        <w:t xml:space="preserve">        </w:t>
      </w:r>
      <w:proofErr w:type="spellStart"/>
      <w:r w:rsidRPr="00D6173B">
        <w:rPr>
          <w:kern w:val="28"/>
          <w:sz w:val="28"/>
          <w:szCs w:val="28"/>
        </w:rPr>
        <w:t>И.С.Пешкова</w:t>
      </w:r>
      <w:proofErr w:type="spellEnd"/>
    </w:p>
    <w:p w:rsidR="00D6173B" w:rsidRPr="00327093" w:rsidRDefault="00D6173B" w:rsidP="00327093">
      <w:pPr>
        <w:ind w:left="567"/>
        <w:jc w:val="both"/>
        <w:rPr>
          <w:sz w:val="28"/>
        </w:rPr>
      </w:pPr>
    </w:p>
    <w:p w:rsidR="00D6173B" w:rsidRPr="00327093" w:rsidRDefault="00D6173B" w:rsidP="00327093">
      <w:pPr>
        <w:ind w:left="567"/>
        <w:jc w:val="both"/>
        <w:rPr>
          <w:sz w:val="28"/>
        </w:rPr>
      </w:pPr>
    </w:p>
    <w:p w:rsidR="00D6173B" w:rsidRPr="00327093" w:rsidRDefault="00D6173B" w:rsidP="00327093">
      <w:pPr>
        <w:ind w:left="567"/>
        <w:jc w:val="both"/>
        <w:rPr>
          <w:sz w:val="28"/>
        </w:rPr>
      </w:pPr>
    </w:p>
    <w:p w:rsidR="00D6173B" w:rsidRDefault="00D6173B" w:rsidP="00327093">
      <w:pPr>
        <w:ind w:left="567"/>
        <w:jc w:val="both"/>
        <w:rPr>
          <w:sz w:val="28"/>
        </w:rPr>
      </w:pPr>
    </w:p>
    <w:p w:rsidR="00327093" w:rsidRDefault="00327093" w:rsidP="00327093">
      <w:pPr>
        <w:ind w:left="567"/>
        <w:jc w:val="both"/>
        <w:rPr>
          <w:sz w:val="28"/>
        </w:rPr>
      </w:pPr>
    </w:p>
    <w:p w:rsidR="00D6173B" w:rsidRPr="00D6173B" w:rsidRDefault="00CF2D7F" w:rsidP="00327093">
      <w:pPr>
        <w:ind w:left="567"/>
        <w:jc w:val="both"/>
        <w:rPr>
          <w:bCs/>
          <w:sz w:val="28"/>
          <w:szCs w:val="28"/>
        </w:rPr>
      </w:pPr>
      <w:r>
        <w:rPr>
          <w:sz w:val="28"/>
        </w:rPr>
        <w:t xml:space="preserve"> </w:t>
      </w:r>
      <w:bookmarkStart w:id="0" w:name="_GoBack"/>
      <w:bookmarkEnd w:id="0"/>
    </w:p>
    <w:p w:rsidR="00D6173B" w:rsidRPr="00D6173B" w:rsidRDefault="00D6173B" w:rsidP="00D6173B">
      <w:pPr>
        <w:autoSpaceDE w:val="0"/>
        <w:autoSpaceDN w:val="0"/>
        <w:adjustRightInd w:val="0"/>
        <w:jc w:val="both"/>
        <w:rPr>
          <w:bCs/>
          <w:sz w:val="28"/>
          <w:szCs w:val="28"/>
        </w:rPr>
      </w:pPr>
    </w:p>
    <w:p w:rsidR="00D6173B" w:rsidRPr="00D6173B" w:rsidRDefault="00D6173B" w:rsidP="00D6173B">
      <w:pPr>
        <w:jc w:val="right"/>
        <w:rPr>
          <w:sz w:val="28"/>
          <w:szCs w:val="28"/>
        </w:rPr>
        <w:sectPr w:rsidR="00D6173B" w:rsidRPr="00D6173B" w:rsidSect="00327093">
          <w:headerReference w:type="even" r:id="rId8"/>
          <w:headerReference w:type="default" r:id="rId9"/>
          <w:pgSz w:w="11906" w:h="16838"/>
          <w:pgMar w:top="397" w:right="567" w:bottom="1134" w:left="1134" w:header="720" w:footer="153" w:gutter="0"/>
          <w:pgNumType w:start="1"/>
          <w:cols w:space="720"/>
          <w:titlePg/>
        </w:sectPr>
      </w:pPr>
    </w:p>
    <w:p w:rsidR="00A801E2" w:rsidRPr="004501C6" w:rsidRDefault="00A801E2" w:rsidP="00A801E2">
      <w:pPr>
        <w:ind w:left="6237"/>
        <w:rPr>
          <w:sz w:val="28"/>
          <w:szCs w:val="28"/>
        </w:rPr>
      </w:pPr>
      <w:r w:rsidRPr="004501C6">
        <w:rPr>
          <w:sz w:val="28"/>
          <w:szCs w:val="28"/>
        </w:rPr>
        <w:lastRenderedPageBreak/>
        <w:t>УТВЕРЖДЕН</w:t>
      </w:r>
      <w:r>
        <w:rPr>
          <w:sz w:val="28"/>
          <w:szCs w:val="28"/>
        </w:rPr>
        <w:t>Ы</w:t>
      </w:r>
    </w:p>
    <w:p w:rsidR="00A801E2" w:rsidRPr="004501C6" w:rsidRDefault="00A801E2" w:rsidP="00A801E2">
      <w:pPr>
        <w:ind w:left="6237"/>
        <w:rPr>
          <w:sz w:val="28"/>
          <w:szCs w:val="28"/>
        </w:rPr>
      </w:pPr>
      <w:r w:rsidRPr="004501C6">
        <w:rPr>
          <w:sz w:val="28"/>
          <w:szCs w:val="28"/>
        </w:rPr>
        <w:t xml:space="preserve">постановлением </w:t>
      </w:r>
    </w:p>
    <w:p w:rsidR="00A801E2" w:rsidRPr="004501C6" w:rsidRDefault="00A801E2" w:rsidP="00A801E2">
      <w:pPr>
        <w:ind w:left="6237"/>
        <w:rPr>
          <w:sz w:val="28"/>
          <w:szCs w:val="28"/>
        </w:rPr>
      </w:pPr>
      <w:r w:rsidRPr="004501C6">
        <w:rPr>
          <w:sz w:val="28"/>
          <w:szCs w:val="28"/>
        </w:rPr>
        <w:t>администрации Волгограда</w:t>
      </w:r>
    </w:p>
    <w:p w:rsidR="00A801E2" w:rsidRPr="004501C6" w:rsidRDefault="00746D10" w:rsidP="00A801E2">
      <w:pPr>
        <w:ind w:left="6237"/>
        <w:rPr>
          <w:sz w:val="28"/>
          <w:szCs w:val="28"/>
        </w:rPr>
      </w:pPr>
      <w:r>
        <w:rPr>
          <w:sz w:val="28"/>
        </w:rPr>
        <w:t xml:space="preserve">от </w:t>
      </w:r>
      <w:proofErr w:type="gramStart"/>
      <w:r>
        <w:rPr>
          <w:sz w:val="28"/>
        </w:rPr>
        <w:t>03.08.2022  №</w:t>
      </w:r>
      <w:proofErr w:type="gramEnd"/>
      <w:r>
        <w:rPr>
          <w:sz w:val="28"/>
        </w:rPr>
        <w:t xml:space="preserve"> 900</w:t>
      </w:r>
    </w:p>
    <w:p w:rsidR="00A801E2" w:rsidRPr="004501C6" w:rsidRDefault="00A801E2" w:rsidP="00A801E2">
      <w:pPr>
        <w:pStyle w:val="aff8"/>
        <w:ind w:left="6237"/>
        <w:rPr>
          <w:sz w:val="28"/>
          <w:szCs w:val="28"/>
        </w:rPr>
      </w:pPr>
    </w:p>
    <w:p w:rsidR="00A801E2" w:rsidRDefault="00A801E2" w:rsidP="00A801E2">
      <w:pPr>
        <w:pStyle w:val="aff8"/>
        <w:jc w:val="center"/>
        <w:rPr>
          <w:sz w:val="28"/>
          <w:szCs w:val="28"/>
        </w:rPr>
      </w:pPr>
    </w:p>
    <w:p w:rsidR="00A801E2" w:rsidRPr="00295A66" w:rsidRDefault="00A801E2" w:rsidP="00A801E2">
      <w:pPr>
        <w:pStyle w:val="aff8"/>
        <w:jc w:val="center"/>
        <w:rPr>
          <w:sz w:val="28"/>
          <w:szCs w:val="28"/>
        </w:rPr>
      </w:pPr>
      <w:r>
        <w:rPr>
          <w:sz w:val="28"/>
          <w:szCs w:val="28"/>
        </w:rPr>
        <w:t>Г</w:t>
      </w:r>
      <w:r w:rsidRPr="00295A66">
        <w:rPr>
          <w:sz w:val="28"/>
          <w:szCs w:val="28"/>
        </w:rPr>
        <w:t>раниц</w:t>
      </w:r>
      <w:r>
        <w:rPr>
          <w:sz w:val="28"/>
          <w:szCs w:val="28"/>
        </w:rPr>
        <w:t>ы</w:t>
      </w:r>
      <w:r w:rsidRPr="00295A66">
        <w:rPr>
          <w:sz w:val="28"/>
          <w:szCs w:val="28"/>
        </w:rPr>
        <w:t xml:space="preserve"> публичного сервитута</w:t>
      </w:r>
    </w:p>
    <w:p w:rsidR="00A801E2" w:rsidRDefault="00A801E2" w:rsidP="00A801E2">
      <w:pPr>
        <w:pStyle w:val="aff8"/>
        <w:jc w:val="center"/>
        <w:rPr>
          <w:sz w:val="28"/>
          <w:szCs w:val="28"/>
        </w:rPr>
      </w:pPr>
      <w:r w:rsidRPr="00295A66">
        <w:rPr>
          <w:sz w:val="28"/>
          <w:szCs w:val="28"/>
        </w:rPr>
        <w:t xml:space="preserve">на кадастровом плане территории </w:t>
      </w:r>
    </w:p>
    <w:p w:rsidR="00A801E2" w:rsidRDefault="00A801E2" w:rsidP="00A801E2">
      <w:pPr>
        <w:pStyle w:val="aff8"/>
        <w:jc w:val="center"/>
        <w:rPr>
          <w:sz w:val="28"/>
          <w:szCs w:val="28"/>
        </w:rPr>
      </w:pPr>
    </w:p>
    <w:p w:rsidR="00A801E2" w:rsidRDefault="00A801E2" w:rsidP="00A801E2">
      <w:pPr>
        <w:pStyle w:val="aff8"/>
        <w:rPr>
          <w:sz w:val="28"/>
          <w:szCs w:val="28"/>
        </w:rPr>
      </w:pPr>
    </w:p>
    <w:p w:rsidR="00A801E2" w:rsidRDefault="00A801E2" w:rsidP="00A801E2">
      <w:pPr>
        <w:pStyle w:val="aff8"/>
        <w:jc w:val="center"/>
        <w:rPr>
          <w:sz w:val="28"/>
          <w:szCs w:val="28"/>
          <w:lang w:val="en-US"/>
        </w:rPr>
      </w:pPr>
      <w:r>
        <w:rPr>
          <w:noProof/>
          <w:sz w:val="28"/>
          <w:szCs w:val="28"/>
        </w:rPr>
        <w:drawing>
          <wp:inline distT="0" distB="0" distL="0" distR="0" wp14:anchorId="561CEE9B" wp14:editId="2EFA82D8">
            <wp:extent cx="6120130" cy="379379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793799"/>
                    </a:xfrm>
                    <a:prstGeom prst="rect">
                      <a:avLst/>
                    </a:prstGeom>
                    <a:noFill/>
                    <a:ln>
                      <a:noFill/>
                    </a:ln>
                  </pic:spPr>
                </pic:pic>
              </a:graphicData>
            </a:graphic>
          </wp:inline>
        </w:drawing>
      </w:r>
    </w:p>
    <w:p w:rsidR="00A801E2" w:rsidRDefault="00A801E2" w:rsidP="00A801E2">
      <w:pPr>
        <w:pStyle w:val="aff8"/>
        <w:jc w:val="center"/>
        <w:rPr>
          <w:sz w:val="28"/>
          <w:szCs w:val="28"/>
        </w:rPr>
      </w:pPr>
      <w:r>
        <w:rPr>
          <w:noProof/>
          <w:sz w:val="28"/>
          <w:szCs w:val="28"/>
        </w:rPr>
        <w:lastRenderedPageBreak/>
        <w:drawing>
          <wp:inline distT="0" distB="0" distL="0" distR="0" wp14:anchorId="5B7A620C" wp14:editId="01104E70">
            <wp:extent cx="5700395" cy="685228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0395" cy="6852285"/>
                    </a:xfrm>
                    <a:prstGeom prst="rect">
                      <a:avLst/>
                    </a:prstGeom>
                    <a:noFill/>
                    <a:ln>
                      <a:noFill/>
                    </a:ln>
                  </pic:spPr>
                </pic:pic>
              </a:graphicData>
            </a:graphic>
          </wp:inline>
        </w:drawing>
      </w:r>
    </w:p>
    <w:p w:rsidR="00A801E2" w:rsidRDefault="00A801E2" w:rsidP="00A801E2">
      <w:pPr>
        <w:pStyle w:val="aff8"/>
        <w:jc w:val="center"/>
        <w:rPr>
          <w:sz w:val="28"/>
          <w:szCs w:val="28"/>
        </w:rPr>
      </w:pPr>
      <w:r>
        <w:rPr>
          <w:noProof/>
          <w:sz w:val="28"/>
          <w:szCs w:val="28"/>
        </w:rPr>
        <w:lastRenderedPageBreak/>
        <w:drawing>
          <wp:inline distT="0" distB="0" distL="0" distR="0" wp14:anchorId="699DDDA0" wp14:editId="684C3324">
            <wp:extent cx="5593080" cy="7006590"/>
            <wp:effectExtent l="0" t="0" r="762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3080" cy="7006590"/>
                    </a:xfrm>
                    <a:prstGeom prst="rect">
                      <a:avLst/>
                    </a:prstGeom>
                    <a:noFill/>
                    <a:ln>
                      <a:noFill/>
                    </a:ln>
                  </pic:spPr>
                </pic:pic>
              </a:graphicData>
            </a:graphic>
          </wp:inline>
        </w:drawing>
      </w:r>
    </w:p>
    <w:p w:rsidR="00A801E2" w:rsidRPr="00855812" w:rsidRDefault="00A801E2" w:rsidP="00A801E2">
      <w:pPr>
        <w:pStyle w:val="aff8"/>
        <w:jc w:val="center"/>
        <w:rPr>
          <w:sz w:val="28"/>
          <w:szCs w:val="28"/>
        </w:rPr>
      </w:pPr>
    </w:p>
    <w:p w:rsidR="00A801E2" w:rsidRDefault="00A801E2" w:rsidP="00A801E2">
      <w:pPr>
        <w:pStyle w:val="aff8"/>
        <w:ind w:left="5103" w:right="-1"/>
        <w:rPr>
          <w:sz w:val="28"/>
          <w:szCs w:val="28"/>
        </w:rPr>
      </w:pPr>
    </w:p>
    <w:p w:rsidR="00A801E2" w:rsidRDefault="00A801E2" w:rsidP="00A801E2">
      <w:pPr>
        <w:pStyle w:val="aff8"/>
        <w:ind w:right="-1"/>
        <w:jc w:val="both"/>
        <w:rPr>
          <w:sz w:val="28"/>
          <w:szCs w:val="28"/>
        </w:rPr>
      </w:pPr>
    </w:p>
    <w:p w:rsidR="00A801E2" w:rsidRPr="005E7820" w:rsidRDefault="00A801E2" w:rsidP="00A801E2">
      <w:pPr>
        <w:pStyle w:val="aff8"/>
        <w:ind w:right="-1" w:firstLine="851"/>
        <w:jc w:val="both"/>
        <w:rPr>
          <w:sz w:val="28"/>
          <w:szCs w:val="28"/>
        </w:rPr>
      </w:pPr>
      <w:r>
        <w:rPr>
          <w:sz w:val="28"/>
          <w:szCs w:val="28"/>
        </w:rPr>
        <w:t>Общая площадь публичного сервитута – 81610 кв. м.</w:t>
      </w:r>
    </w:p>
    <w:p w:rsidR="00A801E2" w:rsidRDefault="00A801E2" w:rsidP="00A801E2">
      <w:pPr>
        <w:pStyle w:val="aff8"/>
        <w:ind w:right="-1"/>
        <w:jc w:val="both"/>
        <w:rPr>
          <w:sz w:val="28"/>
          <w:szCs w:val="28"/>
        </w:rPr>
      </w:pPr>
    </w:p>
    <w:p w:rsidR="00A801E2" w:rsidRDefault="00A801E2" w:rsidP="00A801E2">
      <w:pPr>
        <w:pStyle w:val="aff8"/>
        <w:ind w:right="-1"/>
        <w:jc w:val="both"/>
        <w:rPr>
          <w:sz w:val="28"/>
          <w:szCs w:val="28"/>
        </w:rPr>
      </w:pPr>
    </w:p>
    <w:p w:rsidR="00A801E2" w:rsidRDefault="00A801E2" w:rsidP="00A801E2">
      <w:pPr>
        <w:pStyle w:val="aff8"/>
        <w:ind w:right="-1"/>
        <w:jc w:val="both"/>
        <w:rPr>
          <w:sz w:val="28"/>
          <w:szCs w:val="28"/>
        </w:rPr>
      </w:pPr>
    </w:p>
    <w:p w:rsidR="00A801E2" w:rsidRPr="00295A66" w:rsidRDefault="00A801E2" w:rsidP="00A801E2">
      <w:pPr>
        <w:pStyle w:val="aff8"/>
        <w:ind w:left="5387" w:right="-1"/>
        <w:jc w:val="both"/>
        <w:rPr>
          <w:sz w:val="28"/>
          <w:szCs w:val="28"/>
        </w:rPr>
      </w:pPr>
      <w:r w:rsidRPr="00295A66">
        <w:rPr>
          <w:sz w:val="28"/>
          <w:szCs w:val="28"/>
        </w:rPr>
        <w:t xml:space="preserve">Департамент муниципального </w:t>
      </w:r>
      <w:r w:rsidRPr="004501C6">
        <w:rPr>
          <w:spacing w:val="-4"/>
          <w:sz w:val="28"/>
          <w:szCs w:val="28"/>
        </w:rPr>
        <w:t>имущества администрации Волгограда</w:t>
      </w:r>
    </w:p>
    <w:p w:rsidR="00A801E2" w:rsidRDefault="00A801E2" w:rsidP="009666F4">
      <w:pPr>
        <w:ind w:left="11766"/>
        <w:rPr>
          <w:sz w:val="28"/>
          <w:szCs w:val="28"/>
        </w:rPr>
        <w:sectPr w:rsidR="00A801E2" w:rsidSect="00A3562B">
          <w:headerReference w:type="default" r:id="rId13"/>
          <w:pgSz w:w="11906" w:h="16838"/>
          <w:pgMar w:top="1134" w:right="567" w:bottom="851" w:left="1701" w:header="709" w:footer="709" w:gutter="0"/>
          <w:pgNumType w:start="1"/>
          <w:cols w:space="720"/>
          <w:formProt w:val="0"/>
          <w:titlePg/>
          <w:docGrid w:linePitch="360"/>
        </w:sectPr>
      </w:pPr>
    </w:p>
    <w:p w:rsidR="00D6173B" w:rsidRPr="00D6173B" w:rsidRDefault="00D6173B" w:rsidP="009666F4">
      <w:pPr>
        <w:ind w:left="11766"/>
        <w:rPr>
          <w:sz w:val="28"/>
          <w:szCs w:val="28"/>
        </w:rPr>
      </w:pPr>
      <w:r w:rsidRPr="00D6173B">
        <w:rPr>
          <w:sz w:val="28"/>
          <w:szCs w:val="28"/>
        </w:rPr>
        <w:lastRenderedPageBreak/>
        <w:t>Приложение</w:t>
      </w:r>
    </w:p>
    <w:p w:rsidR="00D6173B" w:rsidRPr="00D6173B" w:rsidRDefault="00D6173B" w:rsidP="009666F4">
      <w:pPr>
        <w:ind w:left="11766"/>
        <w:rPr>
          <w:sz w:val="28"/>
          <w:szCs w:val="28"/>
        </w:rPr>
      </w:pPr>
      <w:r w:rsidRPr="00D6173B">
        <w:rPr>
          <w:sz w:val="28"/>
          <w:szCs w:val="28"/>
        </w:rPr>
        <w:t>к постанов</w:t>
      </w:r>
      <w:r w:rsidR="009666F4">
        <w:rPr>
          <w:sz w:val="28"/>
          <w:szCs w:val="28"/>
        </w:rPr>
        <w:t xml:space="preserve">лению </w:t>
      </w:r>
      <w:r w:rsidR="009666F4">
        <w:rPr>
          <w:sz w:val="28"/>
          <w:szCs w:val="28"/>
        </w:rPr>
        <w:br/>
        <w:t>администра</w:t>
      </w:r>
      <w:r w:rsidR="009666F4">
        <w:rPr>
          <w:sz w:val="28"/>
          <w:szCs w:val="28"/>
        </w:rPr>
        <w:lastRenderedPageBreak/>
        <w:t>ции Волгограда</w:t>
      </w:r>
    </w:p>
    <w:p w:rsidR="00D6173B" w:rsidRPr="00D6173B" w:rsidRDefault="00746D10" w:rsidP="00746D10">
      <w:pPr>
        <w:ind w:left="11766"/>
        <w:jc w:val="both"/>
        <w:rPr>
          <w:sz w:val="28"/>
          <w:szCs w:val="28"/>
        </w:rPr>
      </w:pPr>
      <w:r>
        <w:rPr>
          <w:sz w:val="28"/>
        </w:rPr>
        <w:t>от 03.08.2022  № 900</w:t>
      </w:r>
    </w:p>
    <w:p w:rsidR="00D6173B" w:rsidRDefault="00D6173B" w:rsidP="00D6173B">
      <w:pPr>
        <w:jc w:val="center"/>
        <w:rPr>
          <w:sz w:val="28"/>
          <w:szCs w:val="28"/>
        </w:rPr>
      </w:pPr>
    </w:p>
    <w:p w:rsidR="009666F4" w:rsidRPr="00D6173B" w:rsidRDefault="009666F4" w:rsidP="00D6173B">
      <w:pPr>
        <w:jc w:val="center"/>
        <w:rPr>
          <w:sz w:val="28"/>
          <w:szCs w:val="28"/>
        </w:rPr>
      </w:pPr>
    </w:p>
    <w:p w:rsidR="00D6173B" w:rsidRPr="00D6173B" w:rsidRDefault="00D6173B" w:rsidP="00D6173B">
      <w:pPr>
        <w:jc w:val="center"/>
        <w:rPr>
          <w:sz w:val="28"/>
          <w:szCs w:val="28"/>
        </w:rPr>
      </w:pPr>
      <w:r w:rsidRPr="00D6173B">
        <w:rPr>
          <w:sz w:val="28"/>
          <w:szCs w:val="28"/>
        </w:rPr>
        <w:t>ПЕРЕЧЕНЬ</w:t>
      </w:r>
    </w:p>
    <w:p w:rsidR="00D6173B" w:rsidRDefault="00D6173B" w:rsidP="00D6173B">
      <w:pPr>
        <w:ind w:firstLine="900"/>
        <w:jc w:val="center"/>
        <w:rPr>
          <w:sz w:val="28"/>
          <w:szCs w:val="28"/>
        </w:rPr>
      </w:pPr>
      <w:r w:rsidRPr="00D6173B">
        <w:rPr>
          <w:sz w:val="28"/>
          <w:szCs w:val="28"/>
        </w:rPr>
        <w:t>земельных участков, в отношении частей которых устанавливается публичный сервитут</w:t>
      </w:r>
    </w:p>
    <w:p w:rsidR="009666F4" w:rsidRPr="009666F4" w:rsidRDefault="009666F4" w:rsidP="00D6173B">
      <w:pPr>
        <w:ind w:firstLine="900"/>
        <w:jc w:val="center"/>
        <w:rPr>
          <w:szCs w:val="28"/>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1701"/>
        <w:gridCol w:w="3231"/>
        <w:gridCol w:w="2694"/>
        <w:gridCol w:w="3998"/>
      </w:tblGrid>
      <w:tr w:rsidR="00D6173B" w:rsidRPr="00D6173B" w:rsidTr="009666F4">
        <w:trPr>
          <w:trHeight w:val="20"/>
        </w:trPr>
        <w:tc>
          <w:tcPr>
            <w:tcW w:w="614" w:type="dxa"/>
            <w:shd w:val="clear" w:color="auto" w:fill="auto"/>
          </w:tcPr>
          <w:p w:rsidR="00D6173B" w:rsidRPr="00D6173B" w:rsidRDefault="00D6173B" w:rsidP="00D6173B">
            <w:pPr>
              <w:jc w:val="center"/>
              <w:rPr>
                <w:sz w:val="28"/>
                <w:szCs w:val="28"/>
              </w:rPr>
            </w:pPr>
            <w:r w:rsidRPr="00D6173B">
              <w:rPr>
                <w:sz w:val="28"/>
                <w:szCs w:val="28"/>
              </w:rPr>
              <w:lastRenderedPageBreak/>
              <w:t>№ п/п</w:t>
            </w:r>
          </w:p>
        </w:tc>
        <w:tc>
          <w:tcPr>
            <w:tcW w:w="2817" w:type="dxa"/>
            <w:shd w:val="clear" w:color="auto" w:fill="auto"/>
          </w:tcPr>
          <w:p w:rsidR="00D6173B" w:rsidRPr="00D6173B" w:rsidRDefault="00D6173B" w:rsidP="00D6173B">
            <w:pPr>
              <w:jc w:val="center"/>
              <w:rPr>
                <w:sz w:val="28"/>
                <w:szCs w:val="28"/>
              </w:rPr>
            </w:pPr>
            <w:r w:rsidRPr="00D6173B">
              <w:rPr>
                <w:sz w:val="28"/>
                <w:szCs w:val="28"/>
              </w:rPr>
              <w:t>Кадастровый номер земельного участка</w:t>
            </w:r>
          </w:p>
        </w:tc>
        <w:tc>
          <w:tcPr>
            <w:tcW w:w="1701" w:type="dxa"/>
            <w:shd w:val="clear" w:color="auto" w:fill="auto"/>
          </w:tcPr>
          <w:p w:rsidR="009666F4" w:rsidRDefault="009666F4" w:rsidP="00D6173B">
            <w:pPr>
              <w:jc w:val="center"/>
              <w:rPr>
                <w:sz w:val="28"/>
                <w:szCs w:val="28"/>
              </w:rPr>
            </w:pPr>
            <w:r>
              <w:rPr>
                <w:sz w:val="28"/>
                <w:szCs w:val="28"/>
              </w:rPr>
              <w:t>Площадь земельного участка</w:t>
            </w:r>
            <w:r w:rsidR="00D6173B" w:rsidRPr="00D6173B">
              <w:rPr>
                <w:sz w:val="28"/>
                <w:szCs w:val="28"/>
              </w:rPr>
              <w:t xml:space="preserve"> </w:t>
            </w:r>
          </w:p>
          <w:p w:rsidR="00D6173B" w:rsidRPr="00D6173B" w:rsidRDefault="009666F4" w:rsidP="00D6173B">
            <w:pPr>
              <w:jc w:val="center"/>
              <w:rPr>
                <w:sz w:val="28"/>
                <w:szCs w:val="28"/>
              </w:rPr>
            </w:pPr>
            <w:r>
              <w:rPr>
                <w:sz w:val="28"/>
                <w:szCs w:val="28"/>
              </w:rPr>
              <w:t>(</w:t>
            </w:r>
            <w:r w:rsidR="00D6173B" w:rsidRPr="00D6173B">
              <w:rPr>
                <w:sz w:val="28"/>
                <w:szCs w:val="28"/>
              </w:rPr>
              <w:t>кв.</w:t>
            </w:r>
            <w:r>
              <w:rPr>
                <w:sz w:val="28"/>
                <w:szCs w:val="28"/>
              </w:rPr>
              <w:t xml:space="preserve"> </w:t>
            </w:r>
            <w:r w:rsidR="00D6173B" w:rsidRPr="00D6173B">
              <w:rPr>
                <w:sz w:val="28"/>
                <w:szCs w:val="28"/>
              </w:rPr>
              <w:t>м</w:t>
            </w:r>
            <w:r>
              <w:rPr>
                <w:sz w:val="28"/>
                <w:szCs w:val="28"/>
              </w:rPr>
              <w:t>)</w:t>
            </w:r>
          </w:p>
        </w:tc>
        <w:tc>
          <w:tcPr>
            <w:tcW w:w="3231" w:type="dxa"/>
            <w:shd w:val="clear" w:color="auto" w:fill="auto"/>
          </w:tcPr>
          <w:p w:rsidR="009666F4" w:rsidRDefault="00D6173B" w:rsidP="00D6173B">
            <w:pPr>
              <w:jc w:val="center"/>
              <w:rPr>
                <w:sz w:val="28"/>
                <w:szCs w:val="28"/>
              </w:rPr>
            </w:pPr>
            <w:r w:rsidRPr="00D6173B">
              <w:rPr>
                <w:sz w:val="28"/>
                <w:szCs w:val="28"/>
              </w:rPr>
              <w:t xml:space="preserve">Местоположение </w:t>
            </w:r>
          </w:p>
          <w:p w:rsidR="00D6173B" w:rsidRPr="00D6173B" w:rsidRDefault="00D6173B" w:rsidP="00D6173B">
            <w:pPr>
              <w:jc w:val="center"/>
              <w:rPr>
                <w:sz w:val="28"/>
                <w:szCs w:val="28"/>
              </w:rPr>
            </w:pPr>
            <w:r w:rsidRPr="00D6173B">
              <w:rPr>
                <w:sz w:val="28"/>
                <w:szCs w:val="28"/>
              </w:rPr>
              <w:t>земельного участка</w:t>
            </w:r>
          </w:p>
        </w:tc>
        <w:tc>
          <w:tcPr>
            <w:tcW w:w="2694" w:type="dxa"/>
            <w:shd w:val="clear" w:color="auto" w:fill="auto"/>
          </w:tcPr>
          <w:p w:rsidR="009666F4" w:rsidRDefault="00D6173B" w:rsidP="00D6173B">
            <w:pPr>
              <w:jc w:val="center"/>
              <w:rPr>
                <w:sz w:val="28"/>
                <w:szCs w:val="28"/>
              </w:rPr>
            </w:pPr>
            <w:r w:rsidRPr="00D6173B">
              <w:rPr>
                <w:sz w:val="28"/>
                <w:szCs w:val="28"/>
              </w:rPr>
              <w:t xml:space="preserve">Вид права </w:t>
            </w:r>
          </w:p>
          <w:p w:rsidR="00D6173B" w:rsidRPr="00D6173B" w:rsidRDefault="00D6173B" w:rsidP="00D6173B">
            <w:pPr>
              <w:jc w:val="center"/>
              <w:rPr>
                <w:sz w:val="28"/>
                <w:szCs w:val="28"/>
              </w:rPr>
            </w:pPr>
            <w:r w:rsidRPr="00D6173B">
              <w:rPr>
                <w:sz w:val="28"/>
                <w:szCs w:val="28"/>
              </w:rPr>
              <w:t xml:space="preserve">пользования </w:t>
            </w:r>
          </w:p>
        </w:tc>
        <w:tc>
          <w:tcPr>
            <w:tcW w:w="3998" w:type="dxa"/>
            <w:shd w:val="clear" w:color="auto" w:fill="auto"/>
          </w:tcPr>
          <w:p w:rsidR="009666F4" w:rsidRDefault="00D6173B" w:rsidP="00D6173B">
            <w:pPr>
              <w:jc w:val="center"/>
              <w:rPr>
                <w:sz w:val="28"/>
                <w:szCs w:val="28"/>
              </w:rPr>
            </w:pPr>
            <w:r w:rsidRPr="00D6173B">
              <w:rPr>
                <w:sz w:val="28"/>
                <w:szCs w:val="28"/>
              </w:rPr>
              <w:t xml:space="preserve">Правообладатель </w:t>
            </w:r>
          </w:p>
          <w:p w:rsidR="00D6173B" w:rsidRPr="00D6173B" w:rsidRDefault="00D6173B" w:rsidP="00D6173B">
            <w:pPr>
              <w:jc w:val="center"/>
              <w:rPr>
                <w:sz w:val="28"/>
                <w:szCs w:val="28"/>
              </w:rPr>
            </w:pPr>
            <w:r w:rsidRPr="00D6173B">
              <w:rPr>
                <w:sz w:val="28"/>
                <w:szCs w:val="28"/>
              </w:rPr>
              <w:t>земельного участка</w:t>
            </w:r>
          </w:p>
        </w:tc>
      </w:tr>
      <w:tr w:rsidR="009666F4" w:rsidRPr="00D6173B" w:rsidTr="009666F4">
        <w:trPr>
          <w:trHeight w:val="20"/>
        </w:trPr>
        <w:tc>
          <w:tcPr>
            <w:tcW w:w="614" w:type="dxa"/>
            <w:shd w:val="clear" w:color="auto" w:fill="auto"/>
          </w:tcPr>
          <w:p w:rsidR="009666F4" w:rsidRPr="00D6173B" w:rsidRDefault="009666F4" w:rsidP="00D6173B">
            <w:pPr>
              <w:jc w:val="center"/>
              <w:rPr>
                <w:sz w:val="28"/>
                <w:szCs w:val="28"/>
              </w:rPr>
            </w:pPr>
            <w:r>
              <w:rPr>
                <w:sz w:val="28"/>
                <w:szCs w:val="28"/>
              </w:rPr>
              <w:t>1</w:t>
            </w:r>
          </w:p>
        </w:tc>
        <w:tc>
          <w:tcPr>
            <w:tcW w:w="2817" w:type="dxa"/>
            <w:shd w:val="clear" w:color="auto" w:fill="auto"/>
          </w:tcPr>
          <w:p w:rsidR="009666F4" w:rsidRPr="00D6173B" w:rsidRDefault="009666F4" w:rsidP="00D6173B">
            <w:pPr>
              <w:jc w:val="center"/>
              <w:rPr>
                <w:sz w:val="28"/>
                <w:szCs w:val="28"/>
              </w:rPr>
            </w:pPr>
            <w:r>
              <w:rPr>
                <w:sz w:val="28"/>
                <w:szCs w:val="28"/>
              </w:rPr>
              <w:t>2</w:t>
            </w:r>
          </w:p>
        </w:tc>
        <w:tc>
          <w:tcPr>
            <w:tcW w:w="1701" w:type="dxa"/>
            <w:shd w:val="clear" w:color="auto" w:fill="auto"/>
          </w:tcPr>
          <w:p w:rsidR="009666F4" w:rsidRDefault="009666F4" w:rsidP="00D6173B">
            <w:pPr>
              <w:jc w:val="center"/>
              <w:rPr>
                <w:sz w:val="28"/>
                <w:szCs w:val="28"/>
              </w:rPr>
            </w:pPr>
            <w:r>
              <w:rPr>
                <w:sz w:val="28"/>
                <w:szCs w:val="28"/>
              </w:rPr>
              <w:t>3</w:t>
            </w:r>
          </w:p>
        </w:tc>
        <w:tc>
          <w:tcPr>
            <w:tcW w:w="3231" w:type="dxa"/>
            <w:shd w:val="clear" w:color="auto" w:fill="auto"/>
          </w:tcPr>
          <w:p w:rsidR="009666F4" w:rsidRPr="00D6173B" w:rsidRDefault="009666F4" w:rsidP="00D6173B">
            <w:pPr>
              <w:jc w:val="center"/>
              <w:rPr>
                <w:sz w:val="28"/>
                <w:szCs w:val="28"/>
              </w:rPr>
            </w:pPr>
            <w:r>
              <w:rPr>
                <w:sz w:val="28"/>
                <w:szCs w:val="28"/>
              </w:rPr>
              <w:t>4</w:t>
            </w:r>
          </w:p>
        </w:tc>
        <w:tc>
          <w:tcPr>
            <w:tcW w:w="2694" w:type="dxa"/>
            <w:shd w:val="clear" w:color="auto" w:fill="auto"/>
          </w:tcPr>
          <w:p w:rsidR="009666F4" w:rsidRPr="00D6173B" w:rsidRDefault="009666F4" w:rsidP="00D6173B">
            <w:pPr>
              <w:jc w:val="center"/>
              <w:rPr>
                <w:sz w:val="28"/>
                <w:szCs w:val="28"/>
              </w:rPr>
            </w:pPr>
            <w:r>
              <w:rPr>
                <w:sz w:val="28"/>
                <w:szCs w:val="28"/>
              </w:rPr>
              <w:t>5</w:t>
            </w:r>
          </w:p>
        </w:tc>
        <w:tc>
          <w:tcPr>
            <w:tcW w:w="3998" w:type="dxa"/>
            <w:shd w:val="clear" w:color="auto" w:fill="auto"/>
          </w:tcPr>
          <w:p w:rsidR="009666F4" w:rsidRPr="00D6173B" w:rsidRDefault="009666F4" w:rsidP="00D6173B">
            <w:pPr>
              <w:jc w:val="center"/>
              <w:rPr>
                <w:sz w:val="28"/>
                <w:szCs w:val="28"/>
              </w:rPr>
            </w:pPr>
            <w:r>
              <w:rPr>
                <w:sz w:val="28"/>
                <w:szCs w:val="28"/>
              </w:rPr>
              <w:t>6</w:t>
            </w:r>
          </w:p>
        </w:tc>
      </w:tr>
      <w:tr w:rsidR="00D6173B" w:rsidRPr="00D6173B" w:rsidTr="009666F4">
        <w:trPr>
          <w:trHeight w:val="20"/>
        </w:trPr>
        <w:tc>
          <w:tcPr>
            <w:tcW w:w="614" w:type="dxa"/>
            <w:vMerge w:val="restart"/>
            <w:shd w:val="clear" w:color="auto" w:fill="auto"/>
          </w:tcPr>
          <w:p w:rsidR="00D6173B" w:rsidRPr="00D6173B" w:rsidRDefault="00D6173B" w:rsidP="00D6173B">
            <w:pPr>
              <w:jc w:val="center"/>
              <w:rPr>
                <w:sz w:val="28"/>
                <w:szCs w:val="28"/>
              </w:rPr>
            </w:pPr>
            <w:r w:rsidRPr="00D6173B">
              <w:rPr>
                <w:sz w:val="28"/>
                <w:szCs w:val="28"/>
              </w:rPr>
              <w:t>1</w:t>
            </w:r>
            <w:r w:rsidR="009666F4">
              <w:rPr>
                <w:sz w:val="28"/>
                <w:szCs w:val="28"/>
              </w:rPr>
              <w:t>.</w:t>
            </w:r>
          </w:p>
        </w:tc>
        <w:tc>
          <w:tcPr>
            <w:tcW w:w="2817" w:type="dxa"/>
            <w:vMerge w:val="restart"/>
            <w:shd w:val="clear" w:color="auto" w:fill="auto"/>
          </w:tcPr>
          <w:p w:rsidR="00D6173B" w:rsidRPr="00D6173B" w:rsidRDefault="00D6173B" w:rsidP="009666F4">
            <w:pPr>
              <w:jc w:val="center"/>
              <w:rPr>
                <w:sz w:val="28"/>
                <w:szCs w:val="28"/>
              </w:rPr>
            </w:pPr>
            <w:r w:rsidRPr="00D6173B">
              <w:rPr>
                <w:sz w:val="28"/>
                <w:szCs w:val="28"/>
              </w:rPr>
              <w:t>34:26:000000:1517</w:t>
            </w:r>
          </w:p>
        </w:tc>
        <w:tc>
          <w:tcPr>
            <w:tcW w:w="1701" w:type="dxa"/>
            <w:vMerge w:val="restart"/>
            <w:shd w:val="clear" w:color="auto" w:fill="auto"/>
          </w:tcPr>
          <w:p w:rsidR="00D6173B" w:rsidRPr="00D6173B" w:rsidRDefault="00D6173B" w:rsidP="009666F4">
            <w:pPr>
              <w:jc w:val="center"/>
              <w:rPr>
                <w:sz w:val="28"/>
                <w:szCs w:val="28"/>
              </w:rPr>
            </w:pPr>
            <w:r w:rsidRPr="00D6173B">
              <w:rPr>
                <w:sz w:val="28"/>
                <w:szCs w:val="28"/>
              </w:rPr>
              <w:t>38030</w:t>
            </w:r>
          </w:p>
        </w:tc>
        <w:tc>
          <w:tcPr>
            <w:tcW w:w="3231" w:type="dxa"/>
            <w:vMerge w:val="restart"/>
            <w:shd w:val="clear" w:color="auto" w:fill="auto"/>
          </w:tcPr>
          <w:p w:rsidR="009666F4" w:rsidRDefault="009666F4" w:rsidP="009666F4">
            <w:pPr>
              <w:rPr>
                <w:sz w:val="28"/>
                <w:szCs w:val="28"/>
              </w:rPr>
            </w:pPr>
            <w:r>
              <w:rPr>
                <w:sz w:val="28"/>
                <w:szCs w:val="28"/>
              </w:rPr>
              <w:t>О</w:t>
            </w:r>
            <w:r w:rsidR="00D6173B" w:rsidRPr="00D6173B">
              <w:rPr>
                <w:sz w:val="28"/>
                <w:szCs w:val="28"/>
              </w:rPr>
              <w:t xml:space="preserve">бл. Волгоградская, </w:t>
            </w:r>
          </w:p>
          <w:p w:rsidR="009666F4" w:rsidRDefault="00D6173B" w:rsidP="009666F4">
            <w:pPr>
              <w:rPr>
                <w:sz w:val="28"/>
                <w:szCs w:val="28"/>
              </w:rPr>
            </w:pPr>
            <w:r w:rsidRPr="00D6173B">
              <w:rPr>
                <w:sz w:val="28"/>
                <w:szCs w:val="28"/>
              </w:rPr>
              <w:t xml:space="preserve">р-н </w:t>
            </w:r>
            <w:proofErr w:type="spellStart"/>
            <w:r w:rsidRPr="00D6173B">
              <w:rPr>
                <w:sz w:val="28"/>
                <w:szCs w:val="28"/>
              </w:rPr>
              <w:t>Светлоярский</w:t>
            </w:r>
            <w:proofErr w:type="spellEnd"/>
            <w:r w:rsidRPr="00D6173B">
              <w:rPr>
                <w:sz w:val="28"/>
                <w:szCs w:val="28"/>
              </w:rPr>
              <w:t xml:space="preserve">, </w:t>
            </w:r>
          </w:p>
          <w:p w:rsidR="00D6173B" w:rsidRPr="00D6173B" w:rsidRDefault="00D6173B" w:rsidP="009666F4">
            <w:pPr>
              <w:rPr>
                <w:sz w:val="28"/>
                <w:szCs w:val="28"/>
              </w:rPr>
            </w:pPr>
            <w:r w:rsidRPr="00D6173B">
              <w:rPr>
                <w:sz w:val="28"/>
                <w:szCs w:val="28"/>
              </w:rPr>
              <w:t>в северной части квартала</w:t>
            </w:r>
          </w:p>
        </w:tc>
        <w:tc>
          <w:tcPr>
            <w:tcW w:w="2694" w:type="dxa"/>
            <w:shd w:val="clear" w:color="auto" w:fill="auto"/>
          </w:tcPr>
          <w:p w:rsidR="00D6173B" w:rsidRPr="00D6173B" w:rsidRDefault="00D6173B" w:rsidP="009666F4">
            <w:pPr>
              <w:rPr>
                <w:sz w:val="28"/>
                <w:szCs w:val="28"/>
              </w:rPr>
            </w:pPr>
            <w:r w:rsidRPr="00D6173B">
              <w:rPr>
                <w:sz w:val="28"/>
                <w:szCs w:val="28"/>
              </w:rPr>
              <w:t>Собственность</w:t>
            </w:r>
          </w:p>
        </w:tc>
        <w:tc>
          <w:tcPr>
            <w:tcW w:w="3998" w:type="dxa"/>
            <w:shd w:val="clear" w:color="auto" w:fill="auto"/>
          </w:tcPr>
          <w:p w:rsidR="00D6173B" w:rsidRPr="00D6173B" w:rsidRDefault="00D6173B" w:rsidP="009666F4">
            <w:pPr>
              <w:rPr>
                <w:sz w:val="28"/>
                <w:szCs w:val="28"/>
              </w:rPr>
            </w:pPr>
            <w:r w:rsidRPr="00D6173B">
              <w:rPr>
                <w:sz w:val="28"/>
                <w:szCs w:val="28"/>
              </w:rPr>
              <w:t>Российская Федерация</w:t>
            </w:r>
          </w:p>
        </w:tc>
      </w:tr>
      <w:tr w:rsidR="00D6173B" w:rsidRPr="00D6173B" w:rsidTr="009666F4">
        <w:trPr>
          <w:trHeight w:val="20"/>
        </w:trPr>
        <w:tc>
          <w:tcPr>
            <w:tcW w:w="614" w:type="dxa"/>
            <w:vMerge/>
            <w:shd w:val="clear" w:color="auto" w:fill="auto"/>
          </w:tcPr>
          <w:p w:rsidR="00D6173B" w:rsidRPr="00D6173B" w:rsidRDefault="00D6173B" w:rsidP="00D6173B">
            <w:pPr>
              <w:jc w:val="center"/>
              <w:rPr>
                <w:sz w:val="28"/>
                <w:szCs w:val="28"/>
              </w:rPr>
            </w:pPr>
          </w:p>
        </w:tc>
        <w:tc>
          <w:tcPr>
            <w:tcW w:w="2817" w:type="dxa"/>
            <w:vMerge/>
            <w:shd w:val="clear" w:color="auto" w:fill="auto"/>
          </w:tcPr>
          <w:p w:rsidR="00D6173B" w:rsidRPr="00D6173B" w:rsidRDefault="00D6173B" w:rsidP="009666F4">
            <w:pPr>
              <w:jc w:val="center"/>
              <w:rPr>
                <w:sz w:val="28"/>
                <w:szCs w:val="28"/>
              </w:rPr>
            </w:pPr>
          </w:p>
        </w:tc>
        <w:tc>
          <w:tcPr>
            <w:tcW w:w="1701" w:type="dxa"/>
            <w:vMerge/>
            <w:shd w:val="clear" w:color="auto" w:fill="auto"/>
          </w:tcPr>
          <w:p w:rsidR="00D6173B" w:rsidRPr="00D6173B" w:rsidRDefault="00D6173B" w:rsidP="009666F4">
            <w:pPr>
              <w:jc w:val="center"/>
              <w:rPr>
                <w:sz w:val="28"/>
                <w:szCs w:val="28"/>
              </w:rPr>
            </w:pPr>
          </w:p>
        </w:tc>
        <w:tc>
          <w:tcPr>
            <w:tcW w:w="3231" w:type="dxa"/>
            <w:vMerge/>
            <w:shd w:val="clear" w:color="auto" w:fill="auto"/>
          </w:tcPr>
          <w:p w:rsidR="00D6173B" w:rsidRPr="00D6173B" w:rsidRDefault="00D6173B" w:rsidP="009666F4">
            <w:pPr>
              <w:rPr>
                <w:sz w:val="28"/>
                <w:szCs w:val="28"/>
              </w:rPr>
            </w:pPr>
          </w:p>
        </w:tc>
        <w:tc>
          <w:tcPr>
            <w:tcW w:w="2694" w:type="dxa"/>
            <w:shd w:val="clear" w:color="auto" w:fill="auto"/>
          </w:tcPr>
          <w:p w:rsidR="00D6173B" w:rsidRPr="00D6173B" w:rsidRDefault="00D6173B" w:rsidP="009666F4">
            <w:pPr>
              <w:rPr>
                <w:color w:val="000000"/>
                <w:sz w:val="28"/>
                <w:szCs w:val="28"/>
              </w:rPr>
            </w:pPr>
            <w:r w:rsidRPr="00D6173B">
              <w:rPr>
                <w:color w:val="000000"/>
                <w:sz w:val="28"/>
                <w:szCs w:val="28"/>
              </w:rPr>
              <w:t>Постоянное (бессрочное) пользование</w:t>
            </w:r>
          </w:p>
        </w:tc>
        <w:tc>
          <w:tcPr>
            <w:tcW w:w="3998" w:type="dxa"/>
            <w:shd w:val="clear" w:color="auto" w:fill="auto"/>
          </w:tcPr>
          <w:p w:rsidR="00D6173B" w:rsidRPr="00D6173B" w:rsidRDefault="00D6173B" w:rsidP="009666F4">
            <w:pPr>
              <w:rPr>
                <w:color w:val="000000"/>
                <w:sz w:val="28"/>
                <w:szCs w:val="28"/>
              </w:rPr>
            </w:pPr>
            <w:r w:rsidRPr="00D6173B">
              <w:rPr>
                <w:color w:val="000000"/>
                <w:sz w:val="28"/>
                <w:szCs w:val="28"/>
              </w:rPr>
              <w:t>Федеральное казенное учреж</w:t>
            </w:r>
            <w:r w:rsidR="009666F4">
              <w:rPr>
                <w:color w:val="000000"/>
                <w:sz w:val="28"/>
                <w:szCs w:val="28"/>
              </w:rPr>
              <w:softHyphen/>
            </w:r>
            <w:r w:rsidRPr="00D6173B">
              <w:rPr>
                <w:color w:val="000000"/>
                <w:sz w:val="28"/>
                <w:szCs w:val="28"/>
              </w:rPr>
              <w:t xml:space="preserve">дение «Управление </w:t>
            </w:r>
            <w:r w:rsidR="009666F4">
              <w:rPr>
                <w:color w:val="000000"/>
                <w:sz w:val="28"/>
                <w:szCs w:val="28"/>
              </w:rPr>
              <w:t xml:space="preserve">автомобильной магистрали Москва – </w:t>
            </w:r>
            <w:r w:rsidRPr="00D6173B">
              <w:rPr>
                <w:color w:val="000000"/>
                <w:sz w:val="28"/>
                <w:szCs w:val="28"/>
              </w:rPr>
              <w:t>Волгоград Федерального дорожного агентства»</w:t>
            </w:r>
          </w:p>
        </w:tc>
      </w:tr>
      <w:tr w:rsidR="00D6173B" w:rsidRPr="00D6173B" w:rsidTr="009666F4">
        <w:trPr>
          <w:trHeight w:val="20"/>
        </w:trPr>
        <w:tc>
          <w:tcPr>
            <w:tcW w:w="614" w:type="dxa"/>
            <w:shd w:val="clear" w:color="auto" w:fill="auto"/>
          </w:tcPr>
          <w:p w:rsidR="00D6173B" w:rsidRPr="00D6173B" w:rsidRDefault="00D6173B" w:rsidP="00D6173B">
            <w:pPr>
              <w:jc w:val="center"/>
              <w:rPr>
                <w:sz w:val="28"/>
                <w:szCs w:val="28"/>
              </w:rPr>
            </w:pPr>
            <w:r w:rsidRPr="00D6173B">
              <w:rPr>
                <w:sz w:val="28"/>
                <w:szCs w:val="28"/>
              </w:rPr>
              <w:t>2</w:t>
            </w:r>
            <w:r w:rsidR="009666F4">
              <w:rPr>
                <w:sz w:val="28"/>
                <w:szCs w:val="28"/>
              </w:rPr>
              <w:t>.</w:t>
            </w:r>
          </w:p>
        </w:tc>
        <w:tc>
          <w:tcPr>
            <w:tcW w:w="2817" w:type="dxa"/>
            <w:shd w:val="clear" w:color="auto" w:fill="auto"/>
          </w:tcPr>
          <w:p w:rsidR="00D6173B" w:rsidRPr="00D6173B" w:rsidRDefault="00D6173B" w:rsidP="009666F4">
            <w:pPr>
              <w:jc w:val="center"/>
              <w:rPr>
                <w:sz w:val="28"/>
                <w:szCs w:val="28"/>
              </w:rPr>
            </w:pPr>
            <w:r w:rsidRPr="00D6173B">
              <w:rPr>
                <w:sz w:val="28"/>
                <w:szCs w:val="28"/>
              </w:rPr>
              <w:t>34:26:000000:1535</w:t>
            </w:r>
          </w:p>
        </w:tc>
        <w:tc>
          <w:tcPr>
            <w:tcW w:w="1701" w:type="dxa"/>
            <w:shd w:val="clear" w:color="auto" w:fill="auto"/>
          </w:tcPr>
          <w:p w:rsidR="00D6173B" w:rsidRPr="00D6173B" w:rsidRDefault="00D6173B" w:rsidP="009666F4">
            <w:pPr>
              <w:jc w:val="center"/>
              <w:rPr>
                <w:sz w:val="28"/>
                <w:szCs w:val="28"/>
              </w:rPr>
            </w:pPr>
            <w:r w:rsidRPr="00D6173B">
              <w:rPr>
                <w:sz w:val="28"/>
                <w:szCs w:val="28"/>
              </w:rPr>
              <w:t>71</w:t>
            </w:r>
          </w:p>
        </w:tc>
        <w:tc>
          <w:tcPr>
            <w:tcW w:w="3231" w:type="dxa"/>
            <w:shd w:val="clear" w:color="auto" w:fill="auto"/>
          </w:tcPr>
          <w:p w:rsidR="009666F4" w:rsidRDefault="009666F4" w:rsidP="009666F4">
            <w:pPr>
              <w:rPr>
                <w:color w:val="000000"/>
                <w:sz w:val="28"/>
                <w:szCs w:val="28"/>
              </w:rPr>
            </w:pPr>
            <w:r>
              <w:rPr>
                <w:color w:val="000000"/>
                <w:sz w:val="28"/>
                <w:szCs w:val="28"/>
              </w:rPr>
              <w:t>О</w:t>
            </w:r>
            <w:r w:rsidR="00D6173B" w:rsidRPr="00D6173B">
              <w:rPr>
                <w:color w:val="000000"/>
                <w:sz w:val="28"/>
                <w:szCs w:val="28"/>
              </w:rPr>
              <w:t xml:space="preserve">бл. Волгоградская, </w:t>
            </w:r>
          </w:p>
          <w:p w:rsidR="00D6173B" w:rsidRPr="00D6173B" w:rsidRDefault="00D6173B" w:rsidP="009666F4">
            <w:pPr>
              <w:rPr>
                <w:color w:val="000000"/>
                <w:sz w:val="28"/>
                <w:szCs w:val="28"/>
              </w:rPr>
            </w:pPr>
            <w:r w:rsidRPr="00D6173B">
              <w:rPr>
                <w:color w:val="000000"/>
                <w:sz w:val="28"/>
                <w:szCs w:val="28"/>
              </w:rPr>
              <w:t>г. Волгоград</w:t>
            </w:r>
          </w:p>
        </w:tc>
        <w:tc>
          <w:tcPr>
            <w:tcW w:w="2694" w:type="dxa"/>
            <w:shd w:val="clear" w:color="auto" w:fill="auto"/>
          </w:tcPr>
          <w:p w:rsidR="00D6173B" w:rsidRPr="00D6173B" w:rsidRDefault="009666F4" w:rsidP="009666F4">
            <w:pPr>
              <w:rPr>
                <w:sz w:val="28"/>
                <w:szCs w:val="28"/>
              </w:rPr>
            </w:pPr>
            <w:r>
              <w:rPr>
                <w:sz w:val="28"/>
                <w:szCs w:val="28"/>
              </w:rPr>
              <w:t>П</w:t>
            </w:r>
            <w:r w:rsidR="00D6173B" w:rsidRPr="00D6173B">
              <w:rPr>
                <w:sz w:val="28"/>
                <w:szCs w:val="28"/>
              </w:rPr>
              <w:t>равами третьих лиц не обременен</w:t>
            </w:r>
          </w:p>
        </w:tc>
        <w:tc>
          <w:tcPr>
            <w:tcW w:w="3998" w:type="dxa"/>
            <w:shd w:val="clear" w:color="auto" w:fill="auto"/>
          </w:tcPr>
          <w:p w:rsidR="00D6173B" w:rsidRPr="00D6173B" w:rsidRDefault="00D6173B" w:rsidP="009666F4">
            <w:pPr>
              <w:rPr>
                <w:sz w:val="28"/>
                <w:szCs w:val="28"/>
              </w:rPr>
            </w:pPr>
            <w:r w:rsidRPr="00D6173B">
              <w:rPr>
                <w:sz w:val="28"/>
                <w:szCs w:val="28"/>
              </w:rPr>
              <w:t>Государственная неразграниченная собственность</w:t>
            </w:r>
          </w:p>
        </w:tc>
      </w:tr>
      <w:tr w:rsidR="00D6173B" w:rsidRPr="00D6173B" w:rsidTr="009666F4">
        <w:trPr>
          <w:trHeight w:val="20"/>
        </w:trPr>
        <w:tc>
          <w:tcPr>
            <w:tcW w:w="614" w:type="dxa"/>
            <w:vMerge w:val="restart"/>
            <w:shd w:val="clear" w:color="auto" w:fill="auto"/>
          </w:tcPr>
          <w:p w:rsidR="00D6173B" w:rsidRPr="00D6173B" w:rsidRDefault="00D6173B" w:rsidP="00D6173B">
            <w:pPr>
              <w:jc w:val="center"/>
              <w:rPr>
                <w:sz w:val="28"/>
                <w:szCs w:val="28"/>
              </w:rPr>
            </w:pPr>
            <w:r w:rsidRPr="00D6173B">
              <w:rPr>
                <w:sz w:val="28"/>
                <w:szCs w:val="28"/>
              </w:rPr>
              <w:t>3</w:t>
            </w:r>
            <w:r w:rsidR="009666F4">
              <w:rPr>
                <w:sz w:val="28"/>
                <w:szCs w:val="28"/>
              </w:rPr>
              <w:t>.</w:t>
            </w:r>
          </w:p>
        </w:tc>
        <w:tc>
          <w:tcPr>
            <w:tcW w:w="2817" w:type="dxa"/>
            <w:vMerge w:val="restart"/>
            <w:shd w:val="clear" w:color="auto" w:fill="auto"/>
          </w:tcPr>
          <w:p w:rsidR="00D6173B" w:rsidRPr="00D6173B" w:rsidRDefault="00D6173B" w:rsidP="009666F4">
            <w:pPr>
              <w:jc w:val="center"/>
              <w:rPr>
                <w:sz w:val="28"/>
                <w:szCs w:val="28"/>
              </w:rPr>
            </w:pPr>
            <w:r w:rsidRPr="00D6173B">
              <w:rPr>
                <w:sz w:val="28"/>
                <w:szCs w:val="28"/>
              </w:rPr>
              <w:t>34:26:000000:277</w:t>
            </w:r>
          </w:p>
        </w:tc>
        <w:tc>
          <w:tcPr>
            <w:tcW w:w="1701" w:type="dxa"/>
            <w:vMerge w:val="restart"/>
            <w:shd w:val="clear" w:color="auto" w:fill="auto"/>
          </w:tcPr>
          <w:p w:rsidR="00D6173B" w:rsidRPr="00D6173B" w:rsidRDefault="00D6173B" w:rsidP="009666F4">
            <w:pPr>
              <w:jc w:val="center"/>
              <w:rPr>
                <w:sz w:val="28"/>
                <w:szCs w:val="28"/>
              </w:rPr>
            </w:pPr>
            <w:r w:rsidRPr="00D6173B">
              <w:rPr>
                <w:sz w:val="28"/>
                <w:szCs w:val="28"/>
              </w:rPr>
              <w:t>641751</w:t>
            </w:r>
          </w:p>
        </w:tc>
        <w:tc>
          <w:tcPr>
            <w:tcW w:w="3231" w:type="dxa"/>
            <w:vMerge w:val="restart"/>
            <w:shd w:val="clear" w:color="auto" w:fill="auto"/>
          </w:tcPr>
          <w:p w:rsidR="009666F4" w:rsidRDefault="009666F4" w:rsidP="009666F4">
            <w:pPr>
              <w:rPr>
                <w:color w:val="000000"/>
                <w:sz w:val="28"/>
                <w:szCs w:val="28"/>
              </w:rPr>
            </w:pPr>
            <w:r>
              <w:rPr>
                <w:color w:val="000000"/>
                <w:sz w:val="28"/>
                <w:szCs w:val="28"/>
              </w:rPr>
              <w:t>О</w:t>
            </w:r>
            <w:r w:rsidR="00D6173B" w:rsidRPr="00D6173B">
              <w:rPr>
                <w:color w:val="000000"/>
                <w:sz w:val="28"/>
                <w:szCs w:val="28"/>
              </w:rPr>
              <w:t xml:space="preserve">бл. Волгоградская, </w:t>
            </w:r>
          </w:p>
          <w:p w:rsidR="00D6173B" w:rsidRPr="00D6173B" w:rsidRDefault="00D6173B" w:rsidP="009666F4">
            <w:pPr>
              <w:rPr>
                <w:color w:val="000000"/>
                <w:sz w:val="28"/>
                <w:szCs w:val="28"/>
              </w:rPr>
            </w:pPr>
            <w:r w:rsidRPr="00D6173B">
              <w:rPr>
                <w:color w:val="000000"/>
                <w:sz w:val="28"/>
                <w:szCs w:val="28"/>
              </w:rPr>
              <w:t xml:space="preserve">р-н </w:t>
            </w:r>
            <w:proofErr w:type="spellStart"/>
            <w:r w:rsidRPr="00D6173B">
              <w:rPr>
                <w:color w:val="000000"/>
                <w:sz w:val="28"/>
                <w:szCs w:val="28"/>
              </w:rPr>
              <w:t>Светлоярский</w:t>
            </w:r>
            <w:proofErr w:type="spellEnd"/>
          </w:p>
        </w:tc>
        <w:tc>
          <w:tcPr>
            <w:tcW w:w="2694" w:type="dxa"/>
            <w:shd w:val="clear" w:color="auto" w:fill="auto"/>
          </w:tcPr>
          <w:p w:rsidR="00D6173B" w:rsidRPr="00D6173B" w:rsidRDefault="00D6173B" w:rsidP="009666F4">
            <w:pPr>
              <w:rPr>
                <w:color w:val="000000"/>
                <w:sz w:val="28"/>
                <w:szCs w:val="28"/>
              </w:rPr>
            </w:pPr>
            <w:r w:rsidRPr="00D6173B">
              <w:rPr>
                <w:color w:val="000000"/>
                <w:sz w:val="28"/>
                <w:szCs w:val="28"/>
              </w:rPr>
              <w:t>Собственность</w:t>
            </w:r>
          </w:p>
        </w:tc>
        <w:tc>
          <w:tcPr>
            <w:tcW w:w="3998" w:type="dxa"/>
            <w:shd w:val="clear" w:color="auto" w:fill="auto"/>
          </w:tcPr>
          <w:p w:rsidR="00D6173B" w:rsidRPr="00D6173B" w:rsidRDefault="00D6173B" w:rsidP="009666F4">
            <w:pPr>
              <w:rPr>
                <w:color w:val="000000"/>
                <w:sz w:val="28"/>
                <w:szCs w:val="28"/>
              </w:rPr>
            </w:pPr>
            <w:r w:rsidRPr="00D6173B">
              <w:rPr>
                <w:color w:val="000000"/>
                <w:sz w:val="28"/>
                <w:szCs w:val="28"/>
              </w:rPr>
              <w:t>Волгоградская область</w:t>
            </w:r>
          </w:p>
        </w:tc>
      </w:tr>
      <w:tr w:rsidR="00D6173B" w:rsidRPr="00D6173B" w:rsidTr="009666F4">
        <w:trPr>
          <w:trHeight w:val="20"/>
        </w:trPr>
        <w:tc>
          <w:tcPr>
            <w:tcW w:w="614" w:type="dxa"/>
            <w:vMerge/>
            <w:shd w:val="clear" w:color="auto" w:fill="auto"/>
          </w:tcPr>
          <w:p w:rsidR="00D6173B" w:rsidRPr="00D6173B" w:rsidRDefault="00D6173B" w:rsidP="00D6173B">
            <w:pPr>
              <w:jc w:val="center"/>
              <w:rPr>
                <w:sz w:val="28"/>
                <w:szCs w:val="28"/>
              </w:rPr>
            </w:pPr>
          </w:p>
        </w:tc>
        <w:tc>
          <w:tcPr>
            <w:tcW w:w="2817" w:type="dxa"/>
            <w:vMerge/>
            <w:shd w:val="clear" w:color="auto" w:fill="auto"/>
          </w:tcPr>
          <w:p w:rsidR="00D6173B" w:rsidRPr="00D6173B" w:rsidRDefault="00D6173B" w:rsidP="009666F4">
            <w:pPr>
              <w:jc w:val="center"/>
              <w:rPr>
                <w:sz w:val="28"/>
                <w:szCs w:val="28"/>
              </w:rPr>
            </w:pPr>
          </w:p>
        </w:tc>
        <w:tc>
          <w:tcPr>
            <w:tcW w:w="1701" w:type="dxa"/>
            <w:vMerge/>
            <w:shd w:val="clear" w:color="auto" w:fill="auto"/>
          </w:tcPr>
          <w:p w:rsidR="00D6173B" w:rsidRPr="00D6173B" w:rsidRDefault="00D6173B" w:rsidP="009666F4">
            <w:pPr>
              <w:jc w:val="center"/>
              <w:rPr>
                <w:sz w:val="28"/>
                <w:szCs w:val="28"/>
              </w:rPr>
            </w:pPr>
          </w:p>
        </w:tc>
        <w:tc>
          <w:tcPr>
            <w:tcW w:w="3231" w:type="dxa"/>
            <w:vMerge/>
            <w:shd w:val="clear" w:color="auto" w:fill="auto"/>
          </w:tcPr>
          <w:p w:rsidR="00D6173B" w:rsidRPr="00D6173B" w:rsidRDefault="00D6173B" w:rsidP="009666F4">
            <w:pPr>
              <w:rPr>
                <w:color w:val="000000"/>
                <w:sz w:val="28"/>
                <w:szCs w:val="28"/>
              </w:rPr>
            </w:pPr>
          </w:p>
        </w:tc>
        <w:tc>
          <w:tcPr>
            <w:tcW w:w="2694" w:type="dxa"/>
            <w:shd w:val="clear" w:color="auto" w:fill="auto"/>
          </w:tcPr>
          <w:p w:rsidR="00D6173B" w:rsidRPr="00D6173B" w:rsidRDefault="00D6173B" w:rsidP="009666F4">
            <w:pPr>
              <w:rPr>
                <w:color w:val="000000"/>
                <w:sz w:val="28"/>
                <w:szCs w:val="28"/>
              </w:rPr>
            </w:pPr>
            <w:r w:rsidRPr="00D6173B">
              <w:rPr>
                <w:color w:val="000000"/>
                <w:sz w:val="28"/>
                <w:szCs w:val="28"/>
              </w:rPr>
              <w:t>Постоянное (бессрочное) пользование</w:t>
            </w:r>
          </w:p>
        </w:tc>
        <w:tc>
          <w:tcPr>
            <w:tcW w:w="3998" w:type="dxa"/>
            <w:shd w:val="clear" w:color="auto" w:fill="auto"/>
          </w:tcPr>
          <w:p w:rsidR="00D6173B" w:rsidRPr="00D6173B" w:rsidRDefault="00D6173B" w:rsidP="009666F4">
            <w:pPr>
              <w:rPr>
                <w:color w:val="000000"/>
                <w:sz w:val="28"/>
                <w:szCs w:val="28"/>
              </w:rPr>
            </w:pPr>
            <w:r w:rsidRPr="00D6173B">
              <w:rPr>
                <w:color w:val="000000"/>
                <w:sz w:val="28"/>
                <w:szCs w:val="28"/>
              </w:rPr>
              <w:t>Комитет транспорта и дорожного хозяйства Волгоградской области</w:t>
            </w:r>
          </w:p>
        </w:tc>
      </w:tr>
      <w:tr w:rsidR="00D6173B" w:rsidRPr="00D6173B" w:rsidTr="009666F4">
        <w:trPr>
          <w:trHeight w:val="20"/>
        </w:trPr>
        <w:tc>
          <w:tcPr>
            <w:tcW w:w="614" w:type="dxa"/>
            <w:shd w:val="clear" w:color="auto" w:fill="auto"/>
          </w:tcPr>
          <w:p w:rsidR="00D6173B" w:rsidRPr="00D6173B" w:rsidRDefault="00D6173B" w:rsidP="00D6173B">
            <w:pPr>
              <w:jc w:val="center"/>
              <w:rPr>
                <w:sz w:val="28"/>
                <w:szCs w:val="28"/>
              </w:rPr>
            </w:pPr>
            <w:r w:rsidRPr="00D6173B">
              <w:rPr>
                <w:sz w:val="28"/>
                <w:szCs w:val="28"/>
              </w:rPr>
              <w:t>4</w:t>
            </w:r>
            <w:r w:rsidR="009666F4">
              <w:rPr>
                <w:sz w:val="28"/>
                <w:szCs w:val="28"/>
              </w:rPr>
              <w:t>.</w:t>
            </w:r>
          </w:p>
        </w:tc>
        <w:tc>
          <w:tcPr>
            <w:tcW w:w="2817" w:type="dxa"/>
            <w:shd w:val="clear" w:color="auto" w:fill="auto"/>
          </w:tcPr>
          <w:p w:rsidR="00D6173B" w:rsidRPr="00D6173B" w:rsidRDefault="00D6173B" w:rsidP="009666F4">
            <w:pPr>
              <w:jc w:val="center"/>
              <w:rPr>
                <w:sz w:val="28"/>
                <w:szCs w:val="28"/>
              </w:rPr>
            </w:pPr>
            <w:r w:rsidRPr="00D6173B">
              <w:rPr>
                <w:sz w:val="28"/>
                <w:szCs w:val="28"/>
              </w:rPr>
              <w:t>34:26:000000:4193</w:t>
            </w:r>
          </w:p>
        </w:tc>
        <w:tc>
          <w:tcPr>
            <w:tcW w:w="1701" w:type="dxa"/>
            <w:shd w:val="clear" w:color="auto" w:fill="auto"/>
          </w:tcPr>
          <w:p w:rsidR="00D6173B" w:rsidRPr="00D6173B" w:rsidRDefault="00D6173B" w:rsidP="009666F4">
            <w:pPr>
              <w:jc w:val="center"/>
              <w:rPr>
                <w:sz w:val="28"/>
                <w:szCs w:val="28"/>
              </w:rPr>
            </w:pPr>
            <w:r w:rsidRPr="00D6173B">
              <w:rPr>
                <w:sz w:val="28"/>
                <w:szCs w:val="28"/>
              </w:rPr>
              <w:t>18</w:t>
            </w:r>
          </w:p>
        </w:tc>
        <w:tc>
          <w:tcPr>
            <w:tcW w:w="3231" w:type="dxa"/>
            <w:shd w:val="clear" w:color="auto" w:fill="auto"/>
          </w:tcPr>
          <w:p w:rsidR="00D6173B" w:rsidRPr="00D6173B" w:rsidRDefault="009666F4" w:rsidP="009666F4">
            <w:pPr>
              <w:rPr>
                <w:color w:val="000000"/>
                <w:sz w:val="28"/>
                <w:szCs w:val="28"/>
              </w:rPr>
            </w:pPr>
            <w:r>
              <w:rPr>
                <w:color w:val="000000"/>
                <w:sz w:val="28"/>
                <w:szCs w:val="28"/>
              </w:rPr>
              <w:t>О</w:t>
            </w:r>
            <w:r w:rsidR="00D6173B" w:rsidRPr="00D6173B">
              <w:rPr>
                <w:color w:val="000000"/>
                <w:sz w:val="28"/>
                <w:szCs w:val="28"/>
              </w:rPr>
              <w:t xml:space="preserve">бл. Волгоградская, </w:t>
            </w:r>
            <w:r>
              <w:rPr>
                <w:color w:val="000000"/>
                <w:sz w:val="28"/>
                <w:szCs w:val="28"/>
              </w:rPr>
              <w:br/>
            </w:r>
            <w:r w:rsidR="00D6173B" w:rsidRPr="00D6173B">
              <w:rPr>
                <w:color w:val="000000"/>
                <w:sz w:val="28"/>
                <w:szCs w:val="28"/>
              </w:rPr>
              <w:t>г. Волгоград</w:t>
            </w:r>
          </w:p>
        </w:tc>
        <w:tc>
          <w:tcPr>
            <w:tcW w:w="2694" w:type="dxa"/>
            <w:shd w:val="clear" w:color="auto" w:fill="auto"/>
          </w:tcPr>
          <w:p w:rsidR="00D6173B" w:rsidRPr="00D6173B" w:rsidRDefault="009666F4" w:rsidP="009666F4">
            <w:pPr>
              <w:rPr>
                <w:sz w:val="28"/>
                <w:szCs w:val="28"/>
              </w:rPr>
            </w:pPr>
            <w:r>
              <w:rPr>
                <w:sz w:val="28"/>
                <w:szCs w:val="28"/>
              </w:rPr>
              <w:t>П</w:t>
            </w:r>
            <w:r w:rsidR="00D6173B" w:rsidRPr="00D6173B">
              <w:rPr>
                <w:sz w:val="28"/>
                <w:szCs w:val="28"/>
              </w:rPr>
              <w:t>равами третьих лиц не обременен</w:t>
            </w:r>
          </w:p>
        </w:tc>
        <w:tc>
          <w:tcPr>
            <w:tcW w:w="3998" w:type="dxa"/>
            <w:shd w:val="clear" w:color="auto" w:fill="auto"/>
          </w:tcPr>
          <w:p w:rsidR="00D6173B" w:rsidRPr="00D6173B" w:rsidRDefault="00D6173B" w:rsidP="009666F4">
            <w:pPr>
              <w:rPr>
                <w:sz w:val="28"/>
                <w:szCs w:val="28"/>
              </w:rPr>
            </w:pPr>
            <w:r w:rsidRPr="00D6173B">
              <w:rPr>
                <w:sz w:val="28"/>
                <w:szCs w:val="28"/>
              </w:rPr>
              <w:t>Государственная неразграниченная собственность</w:t>
            </w:r>
          </w:p>
        </w:tc>
      </w:tr>
    </w:tbl>
    <w:p w:rsidR="009666F4" w:rsidRDefault="009666F4">
      <w:r>
        <w:br w:type="page"/>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1701"/>
        <w:gridCol w:w="3231"/>
        <w:gridCol w:w="2694"/>
        <w:gridCol w:w="3998"/>
      </w:tblGrid>
      <w:tr w:rsidR="009666F4" w:rsidRPr="00D6173B" w:rsidTr="007F21FE">
        <w:trPr>
          <w:trHeight w:val="20"/>
          <w:tblHeader/>
        </w:trPr>
        <w:tc>
          <w:tcPr>
            <w:tcW w:w="15055" w:type="dxa"/>
            <w:gridSpan w:val="6"/>
            <w:tcBorders>
              <w:top w:val="nil"/>
              <w:left w:val="nil"/>
              <w:bottom w:val="single" w:sz="4" w:space="0" w:color="auto"/>
              <w:right w:val="nil"/>
            </w:tcBorders>
            <w:shd w:val="clear" w:color="auto" w:fill="auto"/>
          </w:tcPr>
          <w:p w:rsidR="009666F4" w:rsidRPr="00D6173B" w:rsidRDefault="009666F4" w:rsidP="009666F4">
            <w:pPr>
              <w:jc w:val="right"/>
              <w:rPr>
                <w:sz w:val="28"/>
                <w:szCs w:val="28"/>
              </w:rPr>
            </w:pPr>
            <w:r w:rsidRPr="009666F4">
              <w:rPr>
                <w:sz w:val="24"/>
                <w:szCs w:val="28"/>
              </w:rPr>
              <w:lastRenderedPageBreak/>
              <w:t>Продолжение приложения</w:t>
            </w:r>
          </w:p>
        </w:tc>
      </w:tr>
      <w:tr w:rsidR="009666F4" w:rsidRPr="00D6173B" w:rsidTr="007F21FE">
        <w:trPr>
          <w:trHeight w:val="20"/>
          <w:tblHeader/>
        </w:trPr>
        <w:tc>
          <w:tcPr>
            <w:tcW w:w="614" w:type="dxa"/>
            <w:tcBorders>
              <w:top w:val="single" w:sz="4" w:space="0" w:color="auto"/>
            </w:tcBorders>
            <w:shd w:val="clear" w:color="auto" w:fill="auto"/>
          </w:tcPr>
          <w:p w:rsidR="009666F4" w:rsidRPr="00D6173B" w:rsidRDefault="009666F4" w:rsidP="009666F4">
            <w:pPr>
              <w:jc w:val="center"/>
              <w:rPr>
                <w:sz w:val="28"/>
                <w:szCs w:val="28"/>
              </w:rPr>
            </w:pPr>
            <w:r>
              <w:rPr>
                <w:sz w:val="28"/>
                <w:szCs w:val="28"/>
              </w:rPr>
              <w:t>1</w:t>
            </w:r>
          </w:p>
        </w:tc>
        <w:tc>
          <w:tcPr>
            <w:tcW w:w="2817" w:type="dxa"/>
            <w:tcBorders>
              <w:top w:val="single" w:sz="4" w:space="0" w:color="auto"/>
            </w:tcBorders>
            <w:shd w:val="clear" w:color="auto" w:fill="auto"/>
          </w:tcPr>
          <w:p w:rsidR="009666F4" w:rsidRPr="00D6173B" w:rsidRDefault="009666F4" w:rsidP="009666F4">
            <w:pPr>
              <w:jc w:val="center"/>
              <w:rPr>
                <w:sz w:val="28"/>
                <w:szCs w:val="28"/>
              </w:rPr>
            </w:pPr>
            <w:r>
              <w:rPr>
                <w:sz w:val="28"/>
                <w:szCs w:val="28"/>
              </w:rPr>
              <w:t>2</w:t>
            </w:r>
          </w:p>
        </w:tc>
        <w:tc>
          <w:tcPr>
            <w:tcW w:w="1701" w:type="dxa"/>
            <w:tcBorders>
              <w:top w:val="single" w:sz="4" w:space="0" w:color="auto"/>
            </w:tcBorders>
            <w:shd w:val="clear" w:color="auto" w:fill="auto"/>
          </w:tcPr>
          <w:p w:rsidR="009666F4" w:rsidRPr="00D6173B" w:rsidRDefault="009666F4" w:rsidP="009666F4">
            <w:pPr>
              <w:jc w:val="center"/>
              <w:rPr>
                <w:sz w:val="28"/>
                <w:szCs w:val="28"/>
              </w:rPr>
            </w:pPr>
            <w:r>
              <w:rPr>
                <w:sz w:val="28"/>
                <w:szCs w:val="28"/>
              </w:rPr>
              <w:t>3</w:t>
            </w:r>
          </w:p>
        </w:tc>
        <w:tc>
          <w:tcPr>
            <w:tcW w:w="3231" w:type="dxa"/>
            <w:tcBorders>
              <w:top w:val="single" w:sz="4" w:space="0" w:color="auto"/>
            </w:tcBorders>
            <w:shd w:val="clear" w:color="auto" w:fill="auto"/>
          </w:tcPr>
          <w:p w:rsidR="009666F4" w:rsidRPr="00D6173B" w:rsidRDefault="009666F4" w:rsidP="009666F4">
            <w:pPr>
              <w:jc w:val="center"/>
              <w:rPr>
                <w:color w:val="000000"/>
                <w:sz w:val="28"/>
                <w:szCs w:val="28"/>
              </w:rPr>
            </w:pPr>
            <w:r>
              <w:rPr>
                <w:color w:val="000000"/>
                <w:sz w:val="28"/>
                <w:szCs w:val="28"/>
              </w:rPr>
              <w:t>4</w:t>
            </w:r>
          </w:p>
        </w:tc>
        <w:tc>
          <w:tcPr>
            <w:tcW w:w="2694" w:type="dxa"/>
            <w:tcBorders>
              <w:top w:val="single" w:sz="4" w:space="0" w:color="auto"/>
            </w:tcBorders>
            <w:shd w:val="clear" w:color="auto" w:fill="auto"/>
          </w:tcPr>
          <w:p w:rsidR="009666F4" w:rsidRPr="00D6173B" w:rsidRDefault="009666F4" w:rsidP="009666F4">
            <w:pPr>
              <w:jc w:val="center"/>
              <w:rPr>
                <w:sz w:val="28"/>
                <w:szCs w:val="28"/>
              </w:rPr>
            </w:pPr>
            <w:r>
              <w:rPr>
                <w:sz w:val="28"/>
                <w:szCs w:val="28"/>
              </w:rPr>
              <w:t>5</w:t>
            </w:r>
          </w:p>
        </w:tc>
        <w:tc>
          <w:tcPr>
            <w:tcW w:w="3998" w:type="dxa"/>
            <w:tcBorders>
              <w:top w:val="single" w:sz="4" w:space="0" w:color="auto"/>
            </w:tcBorders>
            <w:shd w:val="clear" w:color="auto" w:fill="auto"/>
          </w:tcPr>
          <w:p w:rsidR="009666F4" w:rsidRPr="00D6173B" w:rsidRDefault="009666F4" w:rsidP="009666F4">
            <w:pPr>
              <w:jc w:val="center"/>
              <w:rPr>
                <w:sz w:val="28"/>
                <w:szCs w:val="28"/>
              </w:rPr>
            </w:pPr>
            <w:r>
              <w:rPr>
                <w:sz w:val="28"/>
                <w:szCs w:val="28"/>
              </w:rPr>
              <w:t>6</w:t>
            </w:r>
          </w:p>
        </w:tc>
      </w:tr>
      <w:tr w:rsidR="00D6173B" w:rsidRPr="00D6173B" w:rsidTr="009666F4">
        <w:trPr>
          <w:trHeight w:val="20"/>
        </w:trPr>
        <w:tc>
          <w:tcPr>
            <w:tcW w:w="614" w:type="dxa"/>
            <w:vMerge w:val="restart"/>
            <w:shd w:val="clear" w:color="auto" w:fill="auto"/>
          </w:tcPr>
          <w:p w:rsidR="00D6173B" w:rsidRPr="00D6173B" w:rsidRDefault="00D6173B" w:rsidP="00D6173B">
            <w:pPr>
              <w:jc w:val="center"/>
              <w:rPr>
                <w:sz w:val="28"/>
                <w:szCs w:val="28"/>
              </w:rPr>
            </w:pPr>
            <w:r w:rsidRPr="00D6173B">
              <w:rPr>
                <w:sz w:val="28"/>
                <w:szCs w:val="28"/>
              </w:rPr>
              <w:t>5</w:t>
            </w:r>
            <w:r w:rsidR="009666F4">
              <w:rPr>
                <w:sz w:val="28"/>
                <w:szCs w:val="28"/>
              </w:rPr>
              <w:t>.</w:t>
            </w:r>
          </w:p>
        </w:tc>
        <w:tc>
          <w:tcPr>
            <w:tcW w:w="2817" w:type="dxa"/>
            <w:vMerge w:val="restart"/>
            <w:shd w:val="clear" w:color="auto" w:fill="auto"/>
          </w:tcPr>
          <w:p w:rsidR="00D6173B" w:rsidRPr="00D6173B" w:rsidRDefault="00D6173B" w:rsidP="009666F4">
            <w:pPr>
              <w:jc w:val="center"/>
              <w:rPr>
                <w:sz w:val="28"/>
                <w:szCs w:val="28"/>
              </w:rPr>
            </w:pPr>
            <w:r w:rsidRPr="00D6173B">
              <w:rPr>
                <w:sz w:val="28"/>
                <w:szCs w:val="28"/>
              </w:rPr>
              <w:t>34:26:000000:4263</w:t>
            </w:r>
          </w:p>
        </w:tc>
        <w:tc>
          <w:tcPr>
            <w:tcW w:w="1701" w:type="dxa"/>
            <w:vMerge w:val="restart"/>
            <w:shd w:val="clear" w:color="auto" w:fill="auto"/>
          </w:tcPr>
          <w:p w:rsidR="00D6173B" w:rsidRPr="00D6173B" w:rsidRDefault="00D6173B" w:rsidP="009666F4">
            <w:pPr>
              <w:jc w:val="center"/>
              <w:rPr>
                <w:sz w:val="28"/>
                <w:szCs w:val="28"/>
              </w:rPr>
            </w:pPr>
            <w:r w:rsidRPr="00D6173B">
              <w:rPr>
                <w:sz w:val="28"/>
                <w:szCs w:val="28"/>
              </w:rPr>
              <w:t>41532</w:t>
            </w:r>
          </w:p>
        </w:tc>
        <w:tc>
          <w:tcPr>
            <w:tcW w:w="3231" w:type="dxa"/>
            <w:vMerge w:val="restart"/>
            <w:shd w:val="clear" w:color="auto" w:fill="auto"/>
          </w:tcPr>
          <w:p w:rsidR="009666F4" w:rsidRDefault="00D6173B" w:rsidP="009666F4">
            <w:pPr>
              <w:rPr>
                <w:color w:val="000000"/>
                <w:sz w:val="28"/>
                <w:szCs w:val="28"/>
              </w:rPr>
            </w:pPr>
            <w:r w:rsidRPr="00D6173B">
              <w:rPr>
                <w:color w:val="000000"/>
                <w:sz w:val="28"/>
                <w:szCs w:val="28"/>
              </w:rPr>
              <w:t xml:space="preserve">Волгоградская область, </w:t>
            </w:r>
          </w:p>
          <w:p w:rsidR="00D6173B" w:rsidRPr="00D6173B" w:rsidRDefault="00D6173B" w:rsidP="009666F4">
            <w:pPr>
              <w:rPr>
                <w:color w:val="000000"/>
                <w:sz w:val="28"/>
                <w:szCs w:val="28"/>
              </w:rPr>
            </w:pPr>
            <w:r w:rsidRPr="00D6173B">
              <w:rPr>
                <w:color w:val="000000"/>
                <w:sz w:val="28"/>
                <w:szCs w:val="28"/>
              </w:rPr>
              <w:t>г. Волгоград</w:t>
            </w:r>
          </w:p>
        </w:tc>
        <w:tc>
          <w:tcPr>
            <w:tcW w:w="2694" w:type="dxa"/>
            <w:shd w:val="clear" w:color="auto" w:fill="auto"/>
          </w:tcPr>
          <w:p w:rsidR="00D6173B" w:rsidRPr="00D6173B" w:rsidRDefault="00D6173B" w:rsidP="009666F4">
            <w:pPr>
              <w:rPr>
                <w:sz w:val="28"/>
                <w:szCs w:val="28"/>
              </w:rPr>
            </w:pPr>
            <w:r w:rsidRPr="00D6173B">
              <w:rPr>
                <w:sz w:val="28"/>
                <w:szCs w:val="28"/>
              </w:rPr>
              <w:t>Собственность</w:t>
            </w:r>
          </w:p>
        </w:tc>
        <w:tc>
          <w:tcPr>
            <w:tcW w:w="3998" w:type="dxa"/>
            <w:shd w:val="clear" w:color="auto" w:fill="auto"/>
          </w:tcPr>
          <w:p w:rsidR="00D6173B" w:rsidRPr="00D6173B" w:rsidRDefault="00D6173B" w:rsidP="009666F4">
            <w:pPr>
              <w:rPr>
                <w:sz w:val="28"/>
                <w:szCs w:val="28"/>
              </w:rPr>
            </w:pPr>
            <w:r w:rsidRPr="00D6173B">
              <w:rPr>
                <w:sz w:val="28"/>
                <w:szCs w:val="28"/>
              </w:rPr>
              <w:t>Российская Федерация</w:t>
            </w:r>
          </w:p>
        </w:tc>
      </w:tr>
      <w:tr w:rsidR="00D6173B" w:rsidRPr="00D6173B" w:rsidTr="009666F4">
        <w:trPr>
          <w:trHeight w:val="20"/>
        </w:trPr>
        <w:tc>
          <w:tcPr>
            <w:tcW w:w="614" w:type="dxa"/>
            <w:vMerge/>
            <w:shd w:val="clear" w:color="auto" w:fill="auto"/>
          </w:tcPr>
          <w:p w:rsidR="00D6173B" w:rsidRPr="00D6173B" w:rsidRDefault="00D6173B" w:rsidP="00D6173B">
            <w:pPr>
              <w:jc w:val="center"/>
              <w:rPr>
                <w:sz w:val="28"/>
                <w:szCs w:val="28"/>
              </w:rPr>
            </w:pPr>
          </w:p>
        </w:tc>
        <w:tc>
          <w:tcPr>
            <w:tcW w:w="2817" w:type="dxa"/>
            <w:vMerge/>
            <w:shd w:val="clear" w:color="auto" w:fill="auto"/>
          </w:tcPr>
          <w:p w:rsidR="00D6173B" w:rsidRPr="00D6173B" w:rsidRDefault="00D6173B" w:rsidP="009666F4">
            <w:pPr>
              <w:jc w:val="center"/>
              <w:rPr>
                <w:sz w:val="28"/>
                <w:szCs w:val="28"/>
              </w:rPr>
            </w:pPr>
          </w:p>
        </w:tc>
        <w:tc>
          <w:tcPr>
            <w:tcW w:w="1701" w:type="dxa"/>
            <w:vMerge/>
            <w:shd w:val="clear" w:color="auto" w:fill="auto"/>
          </w:tcPr>
          <w:p w:rsidR="00D6173B" w:rsidRPr="00D6173B" w:rsidRDefault="00D6173B" w:rsidP="009666F4">
            <w:pPr>
              <w:jc w:val="center"/>
              <w:rPr>
                <w:sz w:val="28"/>
                <w:szCs w:val="28"/>
              </w:rPr>
            </w:pPr>
          </w:p>
        </w:tc>
        <w:tc>
          <w:tcPr>
            <w:tcW w:w="3231" w:type="dxa"/>
            <w:vMerge/>
            <w:shd w:val="clear" w:color="auto" w:fill="auto"/>
          </w:tcPr>
          <w:p w:rsidR="00D6173B" w:rsidRPr="00D6173B" w:rsidRDefault="00D6173B" w:rsidP="009666F4">
            <w:pPr>
              <w:rPr>
                <w:color w:val="000000"/>
                <w:sz w:val="28"/>
                <w:szCs w:val="28"/>
              </w:rPr>
            </w:pPr>
          </w:p>
        </w:tc>
        <w:tc>
          <w:tcPr>
            <w:tcW w:w="2694" w:type="dxa"/>
            <w:shd w:val="clear" w:color="auto" w:fill="auto"/>
          </w:tcPr>
          <w:p w:rsidR="00D6173B" w:rsidRPr="00D6173B" w:rsidRDefault="00D6173B" w:rsidP="009666F4">
            <w:pPr>
              <w:rPr>
                <w:color w:val="000000"/>
                <w:sz w:val="28"/>
                <w:szCs w:val="28"/>
              </w:rPr>
            </w:pPr>
            <w:r w:rsidRPr="00D6173B">
              <w:rPr>
                <w:color w:val="000000"/>
                <w:sz w:val="28"/>
                <w:szCs w:val="28"/>
              </w:rPr>
              <w:t>Постоянное (бессрочное) пользование</w:t>
            </w:r>
          </w:p>
        </w:tc>
        <w:tc>
          <w:tcPr>
            <w:tcW w:w="3998" w:type="dxa"/>
            <w:shd w:val="clear" w:color="auto" w:fill="auto"/>
          </w:tcPr>
          <w:p w:rsidR="00D6173B" w:rsidRPr="00D6173B" w:rsidRDefault="00D6173B" w:rsidP="009666F4">
            <w:pPr>
              <w:rPr>
                <w:color w:val="000000"/>
                <w:sz w:val="28"/>
                <w:szCs w:val="28"/>
              </w:rPr>
            </w:pPr>
            <w:r w:rsidRPr="00D6173B">
              <w:rPr>
                <w:color w:val="000000"/>
                <w:sz w:val="28"/>
                <w:szCs w:val="28"/>
              </w:rPr>
              <w:t>Федеральное казенное учреж</w:t>
            </w:r>
            <w:r w:rsidR="007D4CD4">
              <w:rPr>
                <w:color w:val="000000"/>
                <w:sz w:val="28"/>
                <w:szCs w:val="28"/>
              </w:rPr>
              <w:softHyphen/>
            </w:r>
            <w:r w:rsidRPr="00D6173B">
              <w:rPr>
                <w:color w:val="000000"/>
                <w:sz w:val="28"/>
                <w:szCs w:val="28"/>
              </w:rPr>
              <w:t>дение «Управление автомобильной магистрали Москва-Волгоград Федерального дорожного агентства»</w:t>
            </w:r>
          </w:p>
        </w:tc>
      </w:tr>
      <w:tr w:rsidR="00D6173B" w:rsidRPr="00D6173B" w:rsidTr="009666F4">
        <w:trPr>
          <w:trHeight w:val="20"/>
        </w:trPr>
        <w:tc>
          <w:tcPr>
            <w:tcW w:w="614" w:type="dxa"/>
            <w:vMerge w:val="restart"/>
            <w:shd w:val="clear" w:color="auto" w:fill="auto"/>
          </w:tcPr>
          <w:p w:rsidR="00D6173B" w:rsidRPr="00D6173B" w:rsidRDefault="00D6173B" w:rsidP="00D6173B">
            <w:pPr>
              <w:jc w:val="center"/>
              <w:rPr>
                <w:sz w:val="28"/>
                <w:szCs w:val="28"/>
              </w:rPr>
            </w:pPr>
            <w:r w:rsidRPr="00D6173B">
              <w:rPr>
                <w:sz w:val="28"/>
                <w:szCs w:val="28"/>
              </w:rPr>
              <w:t>6</w:t>
            </w:r>
            <w:r w:rsidR="009666F4">
              <w:rPr>
                <w:sz w:val="28"/>
                <w:szCs w:val="28"/>
              </w:rPr>
              <w:t>.</w:t>
            </w:r>
          </w:p>
        </w:tc>
        <w:tc>
          <w:tcPr>
            <w:tcW w:w="2817" w:type="dxa"/>
            <w:vMerge w:val="restart"/>
            <w:shd w:val="clear" w:color="auto" w:fill="auto"/>
          </w:tcPr>
          <w:p w:rsidR="00D6173B" w:rsidRPr="00D6173B" w:rsidRDefault="00D6173B" w:rsidP="009666F4">
            <w:pPr>
              <w:jc w:val="center"/>
              <w:rPr>
                <w:sz w:val="28"/>
                <w:szCs w:val="28"/>
              </w:rPr>
            </w:pPr>
            <w:r w:rsidRPr="00D6173B">
              <w:rPr>
                <w:sz w:val="28"/>
                <w:szCs w:val="28"/>
              </w:rPr>
              <w:t>34:26:000000:4280</w:t>
            </w:r>
          </w:p>
        </w:tc>
        <w:tc>
          <w:tcPr>
            <w:tcW w:w="1701" w:type="dxa"/>
            <w:vMerge w:val="restart"/>
            <w:shd w:val="clear" w:color="auto" w:fill="auto"/>
          </w:tcPr>
          <w:p w:rsidR="00D6173B" w:rsidRPr="00D6173B" w:rsidRDefault="00D6173B" w:rsidP="009666F4">
            <w:pPr>
              <w:jc w:val="center"/>
              <w:rPr>
                <w:sz w:val="28"/>
                <w:szCs w:val="28"/>
              </w:rPr>
            </w:pPr>
            <w:r w:rsidRPr="00D6173B">
              <w:rPr>
                <w:sz w:val="28"/>
                <w:szCs w:val="28"/>
              </w:rPr>
              <w:t>15311</w:t>
            </w:r>
          </w:p>
        </w:tc>
        <w:tc>
          <w:tcPr>
            <w:tcW w:w="3231" w:type="dxa"/>
            <w:vMerge w:val="restart"/>
            <w:shd w:val="clear" w:color="auto" w:fill="auto"/>
          </w:tcPr>
          <w:p w:rsidR="009666F4" w:rsidRDefault="009666F4" w:rsidP="009666F4">
            <w:pPr>
              <w:rPr>
                <w:color w:val="000000"/>
                <w:sz w:val="28"/>
                <w:szCs w:val="28"/>
              </w:rPr>
            </w:pPr>
            <w:r>
              <w:rPr>
                <w:color w:val="000000"/>
                <w:sz w:val="28"/>
                <w:szCs w:val="28"/>
              </w:rPr>
              <w:t>О</w:t>
            </w:r>
            <w:r w:rsidR="00D6173B" w:rsidRPr="00D6173B">
              <w:rPr>
                <w:color w:val="000000"/>
                <w:sz w:val="28"/>
                <w:szCs w:val="28"/>
              </w:rPr>
              <w:t xml:space="preserve">бл. Волгоградская, </w:t>
            </w:r>
          </w:p>
          <w:p w:rsidR="00D6173B" w:rsidRPr="00D6173B" w:rsidRDefault="00D6173B" w:rsidP="009666F4">
            <w:pPr>
              <w:rPr>
                <w:color w:val="000000"/>
                <w:sz w:val="28"/>
                <w:szCs w:val="28"/>
              </w:rPr>
            </w:pPr>
            <w:r w:rsidRPr="00D6173B">
              <w:rPr>
                <w:color w:val="000000"/>
                <w:sz w:val="28"/>
                <w:szCs w:val="28"/>
              </w:rPr>
              <w:t xml:space="preserve">р-н </w:t>
            </w:r>
            <w:proofErr w:type="spellStart"/>
            <w:r w:rsidRPr="00D6173B">
              <w:rPr>
                <w:color w:val="000000"/>
                <w:sz w:val="28"/>
                <w:szCs w:val="28"/>
              </w:rPr>
              <w:t>Светлоярский</w:t>
            </w:r>
            <w:proofErr w:type="spellEnd"/>
          </w:p>
        </w:tc>
        <w:tc>
          <w:tcPr>
            <w:tcW w:w="2694" w:type="dxa"/>
            <w:shd w:val="clear" w:color="auto" w:fill="auto"/>
          </w:tcPr>
          <w:p w:rsidR="00D6173B" w:rsidRPr="00D6173B" w:rsidRDefault="00D6173B" w:rsidP="009666F4">
            <w:pPr>
              <w:rPr>
                <w:sz w:val="28"/>
                <w:szCs w:val="28"/>
              </w:rPr>
            </w:pPr>
            <w:r w:rsidRPr="00D6173B">
              <w:rPr>
                <w:sz w:val="28"/>
                <w:szCs w:val="28"/>
              </w:rPr>
              <w:t>Собственность</w:t>
            </w:r>
          </w:p>
        </w:tc>
        <w:tc>
          <w:tcPr>
            <w:tcW w:w="3998" w:type="dxa"/>
            <w:shd w:val="clear" w:color="auto" w:fill="auto"/>
          </w:tcPr>
          <w:p w:rsidR="00D6173B" w:rsidRPr="00D6173B" w:rsidRDefault="00D6173B" w:rsidP="009666F4">
            <w:pPr>
              <w:rPr>
                <w:sz w:val="28"/>
                <w:szCs w:val="28"/>
              </w:rPr>
            </w:pPr>
            <w:r w:rsidRPr="00D6173B">
              <w:rPr>
                <w:sz w:val="28"/>
                <w:szCs w:val="28"/>
              </w:rPr>
              <w:t>Российская Федерация</w:t>
            </w:r>
          </w:p>
        </w:tc>
      </w:tr>
      <w:tr w:rsidR="00D6173B" w:rsidRPr="00D6173B" w:rsidTr="009666F4">
        <w:trPr>
          <w:trHeight w:val="20"/>
        </w:trPr>
        <w:tc>
          <w:tcPr>
            <w:tcW w:w="614" w:type="dxa"/>
            <w:vMerge/>
            <w:shd w:val="clear" w:color="auto" w:fill="auto"/>
          </w:tcPr>
          <w:p w:rsidR="00D6173B" w:rsidRPr="00D6173B" w:rsidRDefault="00D6173B" w:rsidP="00D6173B">
            <w:pPr>
              <w:jc w:val="center"/>
              <w:rPr>
                <w:sz w:val="28"/>
                <w:szCs w:val="28"/>
              </w:rPr>
            </w:pPr>
          </w:p>
        </w:tc>
        <w:tc>
          <w:tcPr>
            <w:tcW w:w="2817" w:type="dxa"/>
            <w:vMerge/>
            <w:shd w:val="clear" w:color="auto" w:fill="auto"/>
          </w:tcPr>
          <w:p w:rsidR="00D6173B" w:rsidRPr="00D6173B" w:rsidRDefault="00D6173B" w:rsidP="009666F4">
            <w:pPr>
              <w:jc w:val="center"/>
              <w:rPr>
                <w:sz w:val="28"/>
                <w:szCs w:val="28"/>
              </w:rPr>
            </w:pPr>
          </w:p>
        </w:tc>
        <w:tc>
          <w:tcPr>
            <w:tcW w:w="1701" w:type="dxa"/>
            <w:vMerge/>
            <w:shd w:val="clear" w:color="auto" w:fill="auto"/>
          </w:tcPr>
          <w:p w:rsidR="00D6173B" w:rsidRPr="00D6173B" w:rsidRDefault="00D6173B" w:rsidP="009666F4">
            <w:pPr>
              <w:jc w:val="center"/>
              <w:rPr>
                <w:sz w:val="28"/>
                <w:szCs w:val="28"/>
              </w:rPr>
            </w:pPr>
          </w:p>
        </w:tc>
        <w:tc>
          <w:tcPr>
            <w:tcW w:w="3231" w:type="dxa"/>
            <w:vMerge/>
            <w:shd w:val="clear" w:color="auto" w:fill="auto"/>
          </w:tcPr>
          <w:p w:rsidR="00D6173B" w:rsidRPr="00D6173B" w:rsidRDefault="00D6173B" w:rsidP="009666F4">
            <w:pPr>
              <w:rPr>
                <w:color w:val="000000"/>
                <w:sz w:val="28"/>
                <w:szCs w:val="28"/>
              </w:rPr>
            </w:pPr>
          </w:p>
        </w:tc>
        <w:tc>
          <w:tcPr>
            <w:tcW w:w="2694" w:type="dxa"/>
            <w:shd w:val="clear" w:color="auto" w:fill="auto"/>
          </w:tcPr>
          <w:p w:rsidR="00D6173B" w:rsidRPr="00D6173B" w:rsidRDefault="00D6173B" w:rsidP="009666F4">
            <w:pPr>
              <w:rPr>
                <w:color w:val="000000"/>
                <w:sz w:val="28"/>
                <w:szCs w:val="28"/>
              </w:rPr>
            </w:pPr>
            <w:r w:rsidRPr="00D6173B">
              <w:rPr>
                <w:color w:val="000000"/>
                <w:sz w:val="28"/>
                <w:szCs w:val="28"/>
              </w:rPr>
              <w:t>Постоянное (бессрочное) пользование</w:t>
            </w:r>
          </w:p>
        </w:tc>
        <w:tc>
          <w:tcPr>
            <w:tcW w:w="3998" w:type="dxa"/>
            <w:shd w:val="clear" w:color="auto" w:fill="auto"/>
          </w:tcPr>
          <w:p w:rsidR="00D6173B" w:rsidRPr="00D6173B" w:rsidRDefault="00D6173B" w:rsidP="009666F4">
            <w:pPr>
              <w:rPr>
                <w:color w:val="000000"/>
                <w:sz w:val="28"/>
                <w:szCs w:val="28"/>
              </w:rPr>
            </w:pPr>
            <w:r w:rsidRPr="00D6173B">
              <w:rPr>
                <w:color w:val="000000"/>
                <w:sz w:val="28"/>
                <w:szCs w:val="28"/>
              </w:rPr>
              <w:t>Федеральное казенное учреж</w:t>
            </w:r>
            <w:r w:rsidR="009666F4">
              <w:rPr>
                <w:color w:val="000000"/>
                <w:sz w:val="28"/>
                <w:szCs w:val="28"/>
              </w:rPr>
              <w:softHyphen/>
            </w:r>
            <w:r w:rsidRPr="00D6173B">
              <w:rPr>
                <w:color w:val="000000"/>
                <w:sz w:val="28"/>
                <w:szCs w:val="28"/>
              </w:rPr>
              <w:t xml:space="preserve">дение «Управление </w:t>
            </w:r>
            <w:r w:rsidR="009666F4">
              <w:rPr>
                <w:color w:val="000000"/>
                <w:sz w:val="28"/>
                <w:szCs w:val="28"/>
              </w:rPr>
              <w:t xml:space="preserve">автомобильной магистрали Москва – </w:t>
            </w:r>
            <w:r w:rsidRPr="00D6173B">
              <w:rPr>
                <w:color w:val="000000"/>
                <w:sz w:val="28"/>
                <w:szCs w:val="28"/>
              </w:rPr>
              <w:t>Волгоград Федерального дорожного агентства»</w:t>
            </w:r>
          </w:p>
        </w:tc>
      </w:tr>
      <w:tr w:rsidR="00D6173B" w:rsidRPr="00D6173B" w:rsidTr="009666F4">
        <w:trPr>
          <w:trHeight w:val="20"/>
        </w:trPr>
        <w:tc>
          <w:tcPr>
            <w:tcW w:w="614" w:type="dxa"/>
            <w:shd w:val="clear" w:color="auto" w:fill="auto"/>
          </w:tcPr>
          <w:p w:rsidR="00D6173B" w:rsidRPr="00D6173B" w:rsidRDefault="00D6173B" w:rsidP="00D6173B">
            <w:pPr>
              <w:jc w:val="center"/>
              <w:rPr>
                <w:sz w:val="28"/>
                <w:szCs w:val="28"/>
              </w:rPr>
            </w:pPr>
            <w:r w:rsidRPr="00D6173B">
              <w:rPr>
                <w:sz w:val="28"/>
                <w:szCs w:val="28"/>
              </w:rPr>
              <w:t>7</w:t>
            </w:r>
            <w:r w:rsidR="009666F4">
              <w:rPr>
                <w:sz w:val="28"/>
                <w:szCs w:val="28"/>
              </w:rPr>
              <w:t>.</w:t>
            </w:r>
          </w:p>
        </w:tc>
        <w:tc>
          <w:tcPr>
            <w:tcW w:w="2817" w:type="dxa"/>
            <w:shd w:val="clear" w:color="auto" w:fill="auto"/>
          </w:tcPr>
          <w:p w:rsidR="00D6173B" w:rsidRPr="00D6173B" w:rsidRDefault="00D6173B" w:rsidP="009666F4">
            <w:pPr>
              <w:jc w:val="center"/>
              <w:rPr>
                <w:sz w:val="28"/>
                <w:szCs w:val="28"/>
              </w:rPr>
            </w:pPr>
            <w:r w:rsidRPr="00D6173B">
              <w:rPr>
                <w:sz w:val="28"/>
                <w:szCs w:val="28"/>
              </w:rPr>
              <w:t>34:26:000000:88</w:t>
            </w:r>
          </w:p>
        </w:tc>
        <w:tc>
          <w:tcPr>
            <w:tcW w:w="1701" w:type="dxa"/>
            <w:shd w:val="clear" w:color="auto" w:fill="auto"/>
          </w:tcPr>
          <w:p w:rsidR="00D6173B" w:rsidRPr="00D6173B" w:rsidRDefault="00D6173B" w:rsidP="009666F4">
            <w:pPr>
              <w:jc w:val="center"/>
              <w:rPr>
                <w:sz w:val="28"/>
                <w:szCs w:val="28"/>
              </w:rPr>
            </w:pPr>
            <w:r w:rsidRPr="00D6173B">
              <w:rPr>
                <w:sz w:val="28"/>
                <w:szCs w:val="28"/>
              </w:rPr>
              <w:t>947</w:t>
            </w:r>
          </w:p>
        </w:tc>
        <w:tc>
          <w:tcPr>
            <w:tcW w:w="3231" w:type="dxa"/>
            <w:shd w:val="clear" w:color="auto" w:fill="auto"/>
          </w:tcPr>
          <w:p w:rsidR="009666F4" w:rsidRDefault="009666F4" w:rsidP="009666F4">
            <w:pPr>
              <w:rPr>
                <w:color w:val="000000"/>
                <w:sz w:val="28"/>
                <w:szCs w:val="28"/>
              </w:rPr>
            </w:pPr>
            <w:r>
              <w:rPr>
                <w:color w:val="000000"/>
                <w:sz w:val="28"/>
                <w:szCs w:val="28"/>
              </w:rPr>
              <w:t>О</w:t>
            </w:r>
            <w:r w:rsidR="00D6173B" w:rsidRPr="00D6173B">
              <w:rPr>
                <w:color w:val="000000"/>
                <w:sz w:val="28"/>
                <w:szCs w:val="28"/>
              </w:rPr>
              <w:t xml:space="preserve">бл. Волгоградская, </w:t>
            </w:r>
          </w:p>
          <w:p w:rsidR="00D6173B" w:rsidRPr="00D6173B" w:rsidRDefault="00D6173B" w:rsidP="009666F4">
            <w:pPr>
              <w:rPr>
                <w:color w:val="000000"/>
                <w:sz w:val="28"/>
                <w:szCs w:val="28"/>
              </w:rPr>
            </w:pPr>
            <w:r w:rsidRPr="00D6173B">
              <w:rPr>
                <w:color w:val="000000"/>
                <w:sz w:val="28"/>
                <w:szCs w:val="28"/>
              </w:rPr>
              <w:t xml:space="preserve">р-н </w:t>
            </w:r>
            <w:proofErr w:type="spellStart"/>
            <w:r w:rsidRPr="00D6173B">
              <w:rPr>
                <w:color w:val="000000"/>
                <w:sz w:val="28"/>
                <w:szCs w:val="28"/>
              </w:rPr>
              <w:t>Светлоярский</w:t>
            </w:r>
            <w:proofErr w:type="spellEnd"/>
          </w:p>
        </w:tc>
        <w:tc>
          <w:tcPr>
            <w:tcW w:w="2694" w:type="dxa"/>
            <w:shd w:val="clear" w:color="auto" w:fill="auto"/>
          </w:tcPr>
          <w:p w:rsidR="00D6173B" w:rsidRPr="00D6173B" w:rsidRDefault="00D6173B" w:rsidP="009666F4">
            <w:pPr>
              <w:rPr>
                <w:sz w:val="28"/>
                <w:szCs w:val="28"/>
              </w:rPr>
            </w:pPr>
            <w:r w:rsidRPr="00D6173B">
              <w:rPr>
                <w:sz w:val="28"/>
                <w:szCs w:val="28"/>
              </w:rPr>
              <w:t>Аренда</w:t>
            </w:r>
          </w:p>
        </w:tc>
        <w:tc>
          <w:tcPr>
            <w:tcW w:w="3998" w:type="dxa"/>
            <w:shd w:val="clear" w:color="auto" w:fill="auto"/>
          </w:tcPr>
          <w:p w:rsidR="00D6173B" w:rsidRPr="00D6173B" w:rsidRDefault="00D6173B" w:rsidP="009666F4">
            <w:pPr>
              <w:rPr>
                <w:sz w:val="28"/>
                <w:szCs w:val="28"/>
              </w:rPr>
            </w:pPr>
            <w:r w:rsidRPr="00D6173B">
              <w:rPr>
                <w:sz w:val="28"/>
                <w:szCs w:val="28"/>
              </w:rPr>
              <w:t>Публичное акционерное общество «Межрегиональная распределительная сетевая компания Юга»</w:t>
            </w:r>
          </w:p>
        </w:tc>
      </w:tr>
      <w:tr w:rsidR="00D6173B" w:rsidRPr="00D6173B" w:rsidTr="009666F4">
        <w:trPr>
          <w:trHeight w:val="20"/>
        </w:trPr>
        <w:tc>
          <w:tcPr>
            <w:tcW w:w="614" w:type="dxa"/>
            <w:shd w:val="clear" w:color="auto" w:fill="auto"/>
          </w:tcPr>
          <w:p w:rsidR="00D6173B" w:rsidRPr="00D6173B" w:rsidRDefault="00D6173B" w:rsidP="00D6173B">
            <w:pPr>
              <w:jc w:val="center"/>
              <w:rPr>
                <w:sz w:val="28"/>
                <w:szCs w:val="28"/>
              </w:rPr>
            </w:pPr>
            <w:r w:rsidRPr="00D6173B">
              <w:rPr>
                <w:sz w:val="28"/>
                <w:szCs w:val="28"/>
              </w:rPr>
              <w:t>8</w:t>
            </w:r>
            <w:r w:rsidR="009666F4">
              <w:rPr>
                <w:sz w:val="28"/>
                <w:szCs w:val="28"/>
              </w:rPr>
              <w:t>.</w:t>
            </w:r>
          </w:p>
        </w:tc>
        <w:tc>
          <w:tcPr>
            <w:tcW w:w="2817" w:type="dxa"/>
            <w:shd w:val="clear" w:color="auto" w:fill="auto"/>
          </w:tcPr>
          <w:p w:rsidR="00D6173B" w:rsidRPr="00D6173B" w:rsidRDefault="00D6173B" w:rsidP="009666F4">
            <w:pPr>
              <w:jc w:val="center"/>
              <w:rPr>
                <w:sz w:val="28"/>
                <w:szCs w:val="28"/>
              </w:rPr>
            </w:pPr>
            <w:r w:rsidRPr="00D6173B">
              <w:rPr>
                <w:sz w:val="28"/>
                <w:szCs w:val="28"/>
              </w:rPr>
              <w:t>34:26:070101:122</w:t>
            </w:r>
          </w:p>
        </w:tc>
        <w:tc>
          <w:tcPr>
            <w:tcW w:w="1701" w:type="dxa"/>
            <w:shd w:val="clear" w:color="auto" w:fill="auto"/>
          </w:tcPr>
          <w:p w:rsidR="00D6173B" w:rsidRPr="00D6173B" w:rsidRDefault="00D6173B" w:rsidP="009666F4">
            <w:pPr>
              <w:jc w:val="center"/>
              <w:rPr>
                <w:sz w:val="28"/>
                <w:szCs w:val="28"/>
              </w:rPr>
            </w:pPr>
            <w:r w:rsidRPr="00D6173B">
              <w:rPr>
                <w:sz w:val="28"/>
                <w:szCs w:val="28"/>
              </w:rPr>
              <w:t>121173</w:t>
            </w:r>
          </w:p>
        </w:tc>
        <w:tc>
          <w:tcPr>
            <w:tcW w:w="3231" w:type="dxa"/>
            <w:shd w:val="clear" w:color="auto" w:fill="auto"/>
          </w:tcPr>
          <w:p w:rsidR="009666F4" w:rsidRDefault="009666F4" w:rsidP="009666F4">
            <w:pPr>
              <w:rPr>
                <w:color w:val="000000"/>
                <w:sz w:val="28"/>
                <w:szCs w:val="28"/>
              </w:rPr>
            </w:pPr>
            <w:r>
              <w:rPr>
                <w:color w:val="000000"/>
                <w:sz w:val="28"/>
                <w:szCs w:val="28"/>
              </w:rPr>
              <w:t>О</w:t>
            </w:r>
            <w:r w:rsidR="00D6173B" w:rsidRPr="00D6173B">
              <w:rPr>
                <w:color w:val="000000"/>
                <w:sz w:val="28"/>
                <w:szCs w:val="28"/>
              </w:rPr>
              <w:t xml:space="preserve">бл. Волгоградская, </w:t>
            </w:r>
          </w:p>
          <w:p w:rsidR="009666F4" w:rsidRDefault="00D6173B" w:rsidP="009666F4">
            <w:pPr>
              <w:rPr>
                <w:color w:val="000000"/>
                <w:sz w:val="28"/>
                <w:szCs w:val="28"/>
              </w:rPr>
            </w:pPr>
            <w:r w:rsidRPr="00D6173B">
              <w:rPr>
                <w:color w:val="000000"/>
                <w:sz w:val="28"/>
                <w:szCs w:val="28"/>
              </w:rPr>
              <w:t xml:space="preserve">г. Волгоград, </w:t>
            </w:r>
          </w:p>
          <w:p w:rsidR="00D6173B" w:rsidRPr="00D6173B" w:rsidRDefault="00D6173B" w:rsidP="009666F4">
            <w:pPr>
              <w:rPr>
                <w:color w:val="000000"/>
                <w:sz w:val="28"/>
                <w:szCs w:val="28"/>
              </w:rPr>
            </w:pPr>
            <w:r w:rsidRPr="00D6173B">
              <w:rPr>
                <w:color w:val="000000"/>
                <w:sz w:val="28"/>
                <w:szCs w:val="28"/>
              </w:rPr>
              <w:t>ул. 40 лет ВЛКСМ, 57</w:t>
            </w:r>
          </w:p>
        </w:tc>
        <w:tc>
          <w:tcPr>
            <w:tcW w:w="2694" w:type="dxa"/>
            <w:shd w:val="clear" w:color="auto" w:fill="auto"/>
          </w:tcPr>
          <w:p w:rsidR="00D6173B" w:rsidRPr="00D6173B" w:rsidRDefault="00D6173B" w:rsidP="009666F4">
            <w:pPr>
              <w:rPr>
                <w:sz w:val="28"/>
                <w:szCs w:val="28"/>
              </w:rPr>
            </w:pPr>
            <w:r w:rsidRPr="00D6173B">
              <w:rPr>
                <w:sz w:val="28"/>
                <w:szCs w:val="28"/>
              </w:rPr>
              <w:t>Собственность</w:t>
            </w:r>
          </w:p>
        </w:tc>
        <w:tc>
          <w:tcPr>
            <w:tcW w:w="3998" w:type="dxa"/>
            <w:shd w:val="clear" w:color="auto" w:fill="auto"/>
          </w:tcPr>
          <w:p w:rsidR="00D6173B" w:rsidRPr="00D6173B" w:rsidRDefault="009666F4" w:rsidP="009666F4">
            <w:pPr>
              <w:rPr>
                <w:sz w:val="28"/>
                <w:szCs w:val="28"/>
              </w:rPr>
            </w:pPr>
            <w:r>
              <w:rPr>
                <w:sz w:val="28"/>
                <w:szCs w:val="28"/>
              </w:rPr>
              <w:t>Акционерное общество «</w:t>
            </w:r>
            <w:r w:rsidR="00D6173B" w:rsidRPr="00D6173B">
              <w:rPr>
                <w:sz w:val="28"/>
                <w:szCs w:val="28"/>
              </w:rPr>
              <w:t>КАУСТИК</w:t>
            </w:r>
            <w:r>
              <w:rPr>
                <w:sz w:val="28"/>
                <w:szCs w:val="28"/>
              </w:rPr>
              <w:t>»</w:t>
            </w:r>
          </w:p>
        </w:tc>
      </w:tr>
      <w:tr w:rsidR="00D6173B" w:rsidRPr="00D6173B" w:rsidTr="009666F4">
        <w:trPr>
          <w:trHeight w:val="20"/>
        </w:trPr>
        <w:tc>
          <w:tcPr>
            <w:tcW w:w="614" w:type="dxa"/>
            <w:shd w:val="clear" w:color="auto" w:fill="auto"/>
          </w:tcPr>
          <w:p w:rsidR="00D6173B" w:rsidRPr="00D6173B" w:rsidRDefault="00D6173B" w:rsidP="00D6173B">
            <w:pPr>
              <w:jc w:val="center"/>
              <w:rPr>
                <w:sz w:val="28"/>
                <w:szCs w:val="28"/>
              </w:rPr>
            </w:pPr>
            <w:r w:rsidRPr="00D6173B">
              <w:rPr>
                <w:sz w:val="28"/>
                <w:szCs w:val="28"/>
              </w:rPr>
              <w:t>9</w:t>
            </w:r>
            <w:r w:rsidR="009666F4">
              <w:rPr>
                <w:sz w:val="28"/>
                <w:szCs w:val="28"/>
              </w:rPr>
              <w:t>.</w:t>
            </w:r>
          </w:p>
        </w:tc>
        <w:tc>
          <w:tcPr>
            <w:tcW w:w="2817" w:type="dxa"/>
            <w:shd w:val="clear" w:color="auto" w:fill="auto"/>
          </w:tcPr>
          <w:p w:rsidR="00D6173B" w:rsidRPr="00D6173B" w:rsidRDefault="00D6173B" w:rsidP="009666F4">
            <w:pPr>
              <w:jc w:val="center"/>
              <w:rPr>
                <w:sz w:val="28"/>
                <w:szCs w:val="28"/>
              </w:rPr>
            </w:pPr>
            <w:r w:rsidRPr="00D6173B">
              <w:rPr>
                <w:sz w:val="28"/>
                <w:szCs w:val="28"/>
              </w:rPr>
              <w:t>34:26:070101:35</w:t>
            </w:r>
          </w:p>
        </w:tc>
        <w:tc>
          <w:tcPr>
            <w:tcW w:w="1701" w:type="dxa"/>
            <w:shd w:val="clear" w:color="auto" w:fill="auto"/>
          </w:tcPr>
          <w:p w:rsidR="00D6173B" w:rsidRPr="00D6173B" w:rsidRDefault="00D6173B" w:rsidP="009666F4">
            <w:pPr>
              <w:jc w:val="center"/>
              <w:rPr>
                <w:sz w:val="28"/>
                <w:szCs w:val="28"/>
              </w:rPr>
            </w:pPr>
            <w:r w:rsidRPr="00D6173B">
              <w:rPr>
                <w:sz w:val="28"/>
                <w:szCs w:val="28"/>
              </w:rPr>
              <w:t>5459</w:t>
            </w:r>
          </w:p>
        </w:tc>
        <w:tc>
          <w:tcPr>
            <w:tcW w:w="3231" w:type="dxa"/>
            <w:shd w:val="clear" w:color="auto" w:fill="auto"/>
          </w:tcPr>
          <w:p w:rsidR="00D6173B" w:rsidRPr="00D6173B" w:rsidRDefault="00D6173B" w:rsidP="009666F4">
            <w:pPr>
              <w:rPr>
                <w:color w:val="000000"/>
                <w:sz w:val="28"/>
                <w:szCs w:val="28"/>
              </w:rPr>
            </w:pPr>
            <w:r w:rsidRPr="00D6173B">
              <w:rPr>
                <w:color w:val="000000"/>
                <w:sz w:val="28"/>
                <w:szCs w:val="28"/>
              </w:rPr>
              <w:t>Волгоградская область</w:t>
            </w:r>
            <w:r w:rsidR="009666F4">
              <w:rPr>
                <w:color w:val="000000"/>
                <w:sz w:val="28"/>
                <w:szCs w:val="28"/>
              </w:rPr>
              <w:t>,</w:t>
            </w:r>
            <w:r w:rsidRPr="00D6173B">
              <w:rPr>
                <w:color w:val="000000"/>
                <w:sz w:val="28"/>
                <w:szCs w:val="28"/>
              </w:rPr>
              <w:t xml:space="preserve"> </w:t>
            </w:r>
            <w:proofErr w:type="spellStart"/>
            <w:r w:rsidRPr="00D6173B">
              <w:rPr>
                <w:color w:val="000000"/>
                <w:sz w:val="28"/>
                <w:szCs w:val="28"/>
              </w:rPr>
              <w:t>Светлоярский</w:t>
            </w:r>
            <w:proofErr w:type="spellEnd"/>
            <w:r w:rsidRPr="00D6173B">
              <w:rPr>
                <w:color w:val="000000"/>
                <w:sz w:val="28"/>
                <w:szCs w:val="28"/>
              </w:rPr>
              <w:t xml:space="preserve"> район</w:t>
            </w:r>
          </w:p>
        </w:tc>
        <w:tc>
          <w:tcPr>
            <w:tcW w:w="2694" w:type="dxa"/>
            <w:shd w:val="clear" w:color="auto" w:fill="auto"/>
          </w:tcPr>
          <w:p w:rsidR="00D6173B" w:rsidRPr="00D6173B" w:rsidRDefault="009666F4" w:rsidP="009666F4">
            <w:pPr>
              <w:rPr>
                <w:sz w:val="28"/>
                <w:szCs w:val="28"/>
              </w:rPr>
            </w:pPr>
            <w:r>
              <w:rPr>
                <w:sz w:val="28"/>
                <w:szCs w:val="28"/>
              </w:rPr>
              <w:t>П</w:t>
            </w:r>
            <w:r w:rsidR="00D6173B" w:rsidRPr="00D6173B">
              <w:rPr>
                <w:sz w:val="28"/>
                <w:szCs w:val="28"/>
              </w:rPr>
              <w:t>равами третьих лиц не обременен</w:t>
            </w:r>
          </w:p>
        </w:tc>
        <w:tc>
          <w:tcPr>
            <w:tcW w:w="3998" w:type="dxa"/>
            <w:shd w:val="clear" w:color="auto" w:fill="auto"/>
          </w:tcPr>
          <w:p w:rsidR="00D6173B" w:rsidRPr="00D6173B" w:rsidRDefault="00D6173B" w:rsidP="009666F4">
            <w:pPr>
              <w:rPr>
                <w:sz w:val="28"/>
                <w:szCs w:val="28"/>
              </w:rPr>
            </w:pPr>
            <w:r w:rsidRPr="00D6173B">
              <w:rPr>
                <w:sz w:val="28"/>
                <w:szCs w:val="28"/>
              </w:rPr>
              <w:t>Государственная неразграниченная собственность</w:t>
            </w:r>
          </w:p>
        </w:tc>
      </w:tr>
      <w:tr w:rsidR="00D6173B" w:rsidRPr="00D6173B" w:rsidTr="009666F4">
        <w:trPr>
          <w:trHeight w:val="20"/>
        </w:trPr>
        <w:tc>
          <w:tcPr>
            <w:tcW w:w="614" w:type="dxa"/>
            <w:shd w:val="clear" w:color="auto" w:fill="auto"/>
          </w:tcPr>
          <w:p w:rsidR="00D6173B" w:rsidRPr="00D6173B" w:rsidRDefault="00D6173B" w:rsidP="00D6173B">
            <w:pPr>
              <w:jc w:val="center"/>
              <w:rPr>
                <w:sz w:val="28"/>
                <w:szCs w:val="28"/>
              </w:rPr>
            </w:pPr>
            <w:r w:rsidRPr="00D6173B">
              <w:rPr>
                <w:sz w:val="28"/>
                <w:szCs w:val="28"/>
              </w:rPr>
              <w:t>10</w:t>
            </w:r>
            <w:r w:rsidR="009666F4">
              <w:rPr>
                <w:sz w:val="28"/>
                <w:szCs w:val="28"/>
              </w:rPr>
              <w:t>.</w:t>
            </w:r>
          </w:p>
        </w:tc>
        <w:tc>
          <w:tcPr>
            <w:tcW w:w="2817" w:type="dxa"/>
            <w:shd w:val="clear" w:color="auto" w:fill="auto"/>
          </w:tcPr>
          <w:p w:rsidR="00D6173B" w:rsidRPr="00D6173B" w:rsidRDefault="00D6173B" w:rsidP="009666F4">
            <w:pPr>
              <w:jc w:val="center"/>
              <w:rPr>
                <w:sz w:val="28"/>
                <w:szCs w:val="28"/>
              </w:rPr>
            </w:pPr>
            <w:r w:rsidRPr="00D6173B">
              <w:rPr>
                <w:sz w:val="28"/>
                <w:szCs w:val="28"/>
              </w:rPr>
              <w:t>34:26:070101:39</w:t>
            </w:r>
          </w:p>
        </w:tc>
        <w:tc>
          <w:tcPr>
            <w:tcW w:w="1701" w:type="dxa"/>
            <w:shd w:val="clear" w:color="auto" w:fill="auto"/>
          </w:tcPr>
          <w:p w:rsidR="00D6173B" w:rsidRPr="00D6173B" w:rsidRDefault="00D6173B" w:rsidP="009666F4">
            <w:pPr>
              <w:jc w:val="center"/>
              <w:rPr>
                <w:sz w:val="28"/>
                <w:szCs w:val="28"/>
              </w:rPr>
            </w:pPr>
            <w:r w:rsidRPr="00D6173B">
              <w:rPr>
                <w:sz w:val="28"/>
                <w:szCs w:val="28"/>
              </w:rPr>
              <w:t>5208</w:t>
            </w:r>
          </w:p>
        </w:tc>
        <w:tc>
          <w:tcPr>
            <w:tcW w:w="3231" w:type="dxa"/>
            <w:shd w:val="clear" w:color="auto" w:fill="auto"/>
          </w:tcPr>
          <w:p w:rsidR="009666F4" w:rsidRDefault="009666F4" w:rsidP="009666F4">
            <w:pPr>
              <w:rPr>
                <w:color w:val="000000"/>
                <w:sz w:val="28"/>
                <w:szCs w:val="28"/>
              </w:rPr>
            </w:pPr>
            <w:r>
              <w:rPr>
                <w:color w:val="000000"/>
                <w:sz w:val="28"/>
                <w:szCs w:val="28"/>
              </w:rPr>
              <w:t>О</w:t>
            </w:r>
            <w:r w:rsidR="00D6173B" w:rsidRPr="00D6173B">
              <w:rPr>
                <w:color w:val="000000"/>
                <w:sz w:val="28"/>
                <w:szCs w:val="28"/>
              </w:rPr>
              <w:t xml:space="preserve">бл. Волгоградская, </w:t>
            </w:r>
          </w:p>
          <w:p w:rsidR="009666F4" w:rsidRDefault="009666F4" w:rsidP="009666F4">
            <w:pPr>
              <w:rPr>
                <w:color w:val="000000"/>
                <w:sz w:val="28"/>
                <w:szCs w:val="28"/>
              </w:rPr>
            </w:pPr>
            <w:r>
              <w:rPr>
                <w:color w:val="000000"/>
                <w:sz w:val="28"/>
                <w:szCs w:val="28"/>
              </w:rPr>
              <w:t>г.</w:t>
            </w:r>
            <w:r w:rsidR="00D6173B" w:rsidRPr="00D6173B">
              <w:rPr>
                <w:color w:val="000000"/>
                <w:sz w:val="28"/>
                <w:szCs w:val="28"/>
              </w:rPr>
              <w:t xml:space="preserve"> Волгоград, </w:t>
            </w:r>
          </w:p>
          <w:p w:rsidR="009666F4" w:rsidRDefault="00D6173B" w:rsidP="009666F4">
            <w:pPr>
              <w:rPr>
                <w:color w:val="000000"/>
                <w:sz w:val="28"/>
                <w:szCs w:val="28"/>
              </w:rPr>
            </w:pPr>
            <w:r w:rsidRPr="00D6173B">
              <w:rPr>
                <w:color w:val="000000"/>
                <w:sz w:val="28"/>
                <w:szCs w:val="28"/>
              </w:rPr>
              <w:t>ул</w:t>
            </w:r>
            <w:r w:rsidR="009666F4">
              <w:rPr>
                <w:color w:val="000000"/>
                <w:sz w:val="28"/>
                <w:szCs w:val="28"/>
              </w:rPr>
              <w:t xml:space="preserve">. 40 лет ВЛКСМ, </w:t>
            </w:r>
          </w:p>
          <w:p w:rsidR="00D6173B" w:rsidRPr="00D6173B" w:rsidRDefault="009666F4" w:rsidP="009666F4">
            <w:pPr>
              <w:rPr>
                <w:color w:val="000000"/>
                <w:sz w:val="28"/>
                <w:szCs w:val="28"/>
              </w:rPr>
            </w:pPr>
            <w:r>
              <w:rPr>
                <w:color w:val="000000"/>
                <w:sz w:val="28"/>
                <w:szCs w:val="28"/>
              </w:rPr>
              <w:t>з/у 59</w:t>
            </w:r>
            <w:r w:rsidR="00D6173B" w:rsidRPr="00D6173B">
              <w:rPr>
                <w:color w:val="000000"/>
                <w:sz w:val="28"/>
                <w:szCs w:val="28"/>
              </w:rPr>
              <w:t>н</w:t>
            </w:r>
          </w:p>
        </w:tc>
        <w:tc>
          <w:tcPr>
            <w:tcW w:w="2694" w:type="dxa"/>
            <w:shd w:val="clear" w:color="auto" w:fill="auto"/>
          </w:tcPr>
          <w:p w:rsidR="00D6173B" w:rsidRPr="00D6173B" w:rsidRDefault="00D6173B" w:rsidP="009666F4">
            <w:pPr>
              <w:rPr>
                <w:sz w:val="28"/>
                <w:szCs w:val="28"/>
              </w:rPr>
            </w:pPr>
            <w:r w:rsidRPr="00D6173B">
              <w:rPr>
                <w:sz w:val="28"/>
                <w:szCs w:val="28"/>
              </w:rPr>
              <w:t>Аренда</w:t>
            </w:r>
          </w:p>
        </w:tc>
        <w:tc>
          <w:tcPr>
            <w:tcW w:w="3998" w:type="dxa"/>
            <w:shd w:val="clear" w:color="auto" w:fill="auto"/>
          </w:tcPr>
          <w:p w:rsidR="00D6173B" w:rsidRPr="00D6173B" w:rsidRDefault="009666F4" w:rsidP="009666F4">
            <w:pPr>
              <w:rPr>
                <w:sz w:val="28"/>
                <w:szCs w:val="28"/>
              </w:rPr>
            </w:pPr>
            <w:r>
              <w:rPr>
                <w:sz w:val="28"/>
                <w:szCs w:val="28"/>
              </w:rPr>
              <w:t>Акционерное общество «</w:t>
            </w:r>
            <w:r w:rsidR="00D6173B" w:rsidRPr="00D6173B">
              <w:rPr>
                <w:sz w:val="28"/>
                <w:szCs w:val="28"/>
              </w:rPr>
              <w:t>КАУСТИК</w:t>
            </w:r>
            <w:r>
              <w:rPr>
                <w:sz w:val="28"/>
                <w:szCs w:val="28"/>
              </w:rPr>
              <w:t>»</w:t>
            </w:r>
          </w:p>
        </w:tc>
      </w:tr>
      <w:tr w:rsidR="00D6173B" w:rsidRPr="00D6173B" w:rsidTr="009666F4">
        <w:trPr>
          <w:trHeight w:val="20"/>
        </w:trPr>
        <w:tc>
          <w:tcPr>
            <w:tcW w:w="614" w:type="dxa"/>
            <w:shd w:val="clear" w:color="auto" w:fill="auto"/>
          </w:tcPr>
          <w:p w:rsidR="00D6173B" w:rsidRPr="00D6173B" w:rsidRDefault="00D6173B" w:rsidP="00D6173B">
            <w:pPr>
              <w:jc w:val="center"/>
              <w:rPr>
                <w:sz w:val="28"/>
                <w:szCs w:val="28"/>
              </w:rPr>
            </w:pPr>
            <w:r w:rsidRPr="00D6173B">
              <w:rPr>
                <w:sz w:val="28"/>
                <w:szCs w:val="28"/>
              </w:rPr>
              <w:t>11</w:t>
            </w:r>
            <w:r w:rsidR="009666F4">
              <w:rPr>
                <w:sz w:val="28"/>
                <w:szCs w:val="28"/>
              </w:rPr>
              <w:t>.</w:t>
            </w:r>
          </w:p>
        </w:tc>
        <w:tc>
          <w:tcPr>
            <w:tcW w:w="2817" w:type="dxa"/>
            <w:shd w:val="clear" w:color="auto" w:fill="auto"/>
          </w:tcPr>
          <w:p w:rsidR="00D6173B" w:rsidRPr="00D6173B" w:rsidRDefault="00D6173B" w:rsidP="009666F4">
            <w:pPr>
              <w:jc w:val="center"/>
              <w:rPr>
                <w:sz w:val="28"/>
                <w:szCs w:val="28"/>
              </w:rPr>
            </w:pPr>
            <w:r w:rsidRPr="00D6173B">
              <w:rPr>
                <w:sz w:val="28"/>
                <w:szCs w:val="28"/>
              </w:rPr>
              <w:t>34:26:070101:46</w:t>
            </w:r>
          </w:p>
        </w:tc>
        <w:tc>
          <w:tcPr>
            <w:tcW w:w="1701" w:type="dxa"/>
            <w:shd w:val="clear" w:color="auto" w:fill="auto"/>
          </w:tcPr>
          <w:p w:rsidR="00D6173B" w:rsidRPr="00D6173B" w:rsidRDefault="007F21FE" w:rsidP="009666F4">
            <w:pPr>
              <w:jc w:val="center"/>
              <w:rPr>
                <w:sz w:val="28"/>
                <w:szCs w:val="28"/>
              </w:rPr>
            </w:pPr>
            <w:r>
              <w:rPr>
                <w:sz w:val="28"/>
                <w:szCs w:val="28"/>
              </w:rPr>
              <w:t>2077,</w:t>
            </w:r>
            <w:r w:rsidR="00D6173B" w:rsidRPr="00D6173B">
              <w:rPr>
                <w:sz w:val="28"/>
                <w:szCs w:val="28"/>
              </w:rPr>
              <w:t>97</w:t>
            </w:r>
          </w:p>
        </w:tc>
        <w:tc>
          <w:tcPr>
            <w:tcW w:w="3231" w:type="dxa"/>
            <w:shd w:val="clear" w:color="auto" w:fill="auto"/>
          </w:tcPr>
          <w:p w:rsidR="00D6173B" w:rsidRPr="00D6173B" w:rsidRDefault="007F21FE" w:rsidP="007D4CD4">
            <w:pPr>
              <w:rPr>
                <w:color w:val="000000"/>
                <w:sz w:val="28"/>
                <w:szCs w:val="28"/>
              </w:rPr>
            </w:pPr>
            <w:r>
              <w:rPr>
                <w:color w:val="000000"/>
                <w:sz w:val="28"/>
                <w:szCs w:val="28"/>
              </w:rPr>
              <w:t>Р</w:t>
            </w:r>
            <w:r w:rsidR="00D6173B" w:rsidRPr="00D6173B">
              <w:rPr>
                <w:color w:val="000000"/>
                <w:sz w:val="28"/>
                <w:szCs w:val="28"/>
              </w:rPr>
              <w:t>асположен у юго-зап</w:t>
            </w:r>
            <w:r>
              <w:rPr>
                <w:color w:val="000000"/>
                <w:sz w:val="28"/>
                <w:szCs w:val="28"/>
              </w:rPr>
              <w:t>адной границ</w:t>
            </w:r>
            <w:r w:rsidR="007D4CD4">
              <w:rPr>
                <w:color w:val="000000"/>
                <w:sz w:val="28"/>
                <w:szCs w:val="28"/>
              </w:rPr>
              <w:t>ы</w:t>
            </w:r>
            <w:r>
              <w:rPr>
                <w:color w:val="000000"/>
                <w:sz w:val="28"/>
                <w:szCs w:val="28"/>
              </w:rPr>
              <w:t xml:space="preserve"> </w:t>
            </w:r>
            <w:proofErr w:type="spellStart"/>
            <w:r>
              <w:rPr>
                <w:color w:val="000000"/>
                <w:sz w:val="28"/>
                <w:szCs w:val="28"/>
              </w:rPr>
              <w:t>промплощадки</w:t>
            </w:r>
            <w:proofErr w:type="spellEnd"/>
            <w:r>
              <w:rPr>
                <w:color w:val="000000"/>
                <w:sz w:val="28"/>
                <w:szCs w:val="28"/>
              </w:rPr>
              <w:t xml:space="preserve"> ОАО «Каустик»</w:t>
            </w:r>
            <w:r w:rsidR="00D6173B" w:rsidRPr="00D6173B">
              <w:rPr>
                <w:color w:val="000000"/>
                <w:sz w:val="28"/>
                <w:szCs w:val="28"/>
              </w:rPr>
              <w:t xml:space="preserve"> </w:t>
            </w:r>
            <w:proofErr w:type="spellStart"/>
            <w:r w:rsidR="00D6173B" w:rsidRPr="00D6173B">
              <w:rPr>
                <w:color w:val="000000"/>
                <w:sz w:val="28"/>
                <w:szCs w:val="28"/>
              </w:rPr>
              <w:t>Светлоярского</w:t>
            </w:r>
            <w:proofErr w:type="spellEnd"/>
            <w:r w:rsidR="00D6173B" w:rsidRPr="00D6173B">
              <w:rPr>
                <w:color w:val="000000"/>
                <w:sz w:val="28"/>
                <w:szCs w:val="28"/>
              </w:rPr>
              <w:t xml:space="preserve"> района Волгоградской</w:t>
            </w:r>
            <w:r w:rsidR="008B6E46">
              <w:rPr>
                <w:color w:val="000000"/>
                <w:sz w:val="28"/>
                <w:szCs w:val="28"/>
              </w:rPr>
              <w:t xml:space="preserve"> </w:t>
            </w:r>
            <w:r w:rsidR="00D6173B" w:rsidRPr="00D6173B">
              <w:rPr>
                <w:color w:val="000000"/>
                <w:sz w:val="28"/>
                <w:szCs w:val="28"/>
              </w:rPr>
              <w:t>области</w:t>
            </w:r>
          </w:p>
        </w:tc>
        <w:tc>
          <w:tcPr>
            <w:tcW w:w="2694" w:type="dxa"/>
            <w:shd w:val="clear" w:color="auto" w:fill="auto"/>
          </w:tcPr>
          <w:p w:rsidR="00D6173B" w:rsidRPr="00D6173B" w:rsidRDefault="008B6E46" w:rsidP="009666F4">
            <w:pPr>
              <w:rPr>
                <w:sz w:val="28"/>
                <w:szCs w:val="28"/>
              </w:rPr>
            </w:pPr>
            <w:r>
              <w:rPr>
                <w:sz w:val="28"/>
                <w:szCs w:val="28"/>
              </w:rPr>
              <w:t>П</w:t>
            </w:r>
            <w:r w:rsidR="00D6173B" w:rsidRPr="00D6173B">
              <w:rPr>
                <w:sz w:val="28"/>
                <w:szCs w:val="28"/>
              </w:rPr>
              <w:t>равами третьих лиц не обременен</w:t>
            </w:r>
          </w:p>
        </w:tc>
        <w:tc>
          <w:tcPr>
            <w:tcW w:w="3998" w:type="dxa"/>
            <w:shd w:val="clear" w:color="auto" w:fill="auto"/>
          </w:tcPr>
          <w:p w:rsidR="00D6173B" w:rsidRPr="00D6173B" w:rsidRDefault="00D6173B" w:rsidP="009666F4">
            <w:pPr>
              <w:rPr>
                <w:sz w:val="28"/>
                <w:szCs w:val="28"/>
              </w:rPr>
            </w:pPr>
            <w:r w:rsidRPr="00D6173B">
              <w:rPr>
                <w:sz w:val="28"/>
                <w:szCs w:val="28"/>
              </w:rPr>
              <w:t>Государственная неразграниченная собственность</w:t>
            </w:r>
          </w:p>
        </w:tc>
      </w:tr>
      <w:tr w:rsidR="00D6173B" w:rsidRPr="00D6173B" w:rsidTr="009666F4">
        <w:trPr>
          <w:trHeight w:val="20"/>
        </w:trPr>
        <w:tc>
          <w:tcPr>
            <w:tcW w:w="614" w:type="dxa"/>
            <w:shd w:val="clear" w:color="auto" w:fill="auto"/>
          </w:tcPr>
          <w:p w:rsidR="00D6173B" w:rsidRPr="00D6173B" w:rsidRDefault="00D6173B" w:rsidP="00D6173B">
            <w:pPr>
              <w:jc w:val="center"/>
              <w:rPr>
                <w:sz w:val="28"/>
                <w:szCs w:val="28"/>
              </w:rPr>
            </w:pPr>
            <w:r w:rsidRPr="00D6173B">
              <w:rPr>
                <w:sz w:val="28"/>
                <w:szCs w:val="28"/>
              </w:rPr>
              <w:t>12</w:t>
            </w:r>
            <w:r w:rsidR="009666F4">
              <w:rPr>
                <w:sz w:val="28"/>
                <w:szCs w:val="28"/>
              </w:rPr>
              <w:t>.</w:t>
            </w:r>
          </w:p>
        </w:tc>
        <w:tc>
          <w:tcPr>
            <w:tcW w:w="2817" w:type="dxa"/>
            <w:shd w:val="clear" w:color="auto" w:fill="auto"/>
          </w:tcPr>
          <w:p w:rsidR="00D6173B" w:rsidRPr="00D6173B" w:rsidRDefault="00D6173B" w:rsidP="009666F4">
            <w:pPr>
              <w:jc w:val="center"/>
              <w:rPr>
                <w:sz w:val="28"/>
                <w:szCs w:val="28"/>
              </w:rPr>
            </w:pPr>
            <w:r w:rsidRPr="00D6173B">
              <w:rPr>
                <w:sz w:val="28"/>
                <w:szCs w:val="28"/>
              </w:rPr>
              <w:t>34:26:070101:50</w:t>
            </w:r>
          </w:p>
        </w:tc>
        <w:tc>
          <w:tcPr>
            <w:tcW w:w="1701" w:type="dxa"/>
            <w:shd w:val="clear" w:color="auto" w:fill="auto"/>
          </w:tcPr>
          <w:p w:rsidR="00D6173B" w:rsidRPr="00D6173B" w:rsidRDefault="007F21FE" w:rsidP="009666F4">
            <w:pPr>
              <w:jc w:val="center"/>
              <w:rPr>
                <w:sz w:val="28"/>
                <w:szCs w:val="28"/>
              </w:rPr>
            </w:pPr>
            <w:r>
              <w:rPr>
                <w:sz w:val="28"/>
                <w:szCs w:val="28"/>
              </w:rPr>
              <w:t>4752,</w:t>
            </w:r>
            <w:r w:rsidR="00D6173B" w:rsidRPr="00D6173B">
              <w:rPr>
                <w:sz w:val="28"/>
                <w:szCs w:val="28"/>
              </w:rPr>
              <w:t>64</w:t>
            </w:r>
          </w:p>
        </w:tc>
        <w:tc>
          <w:tcPr>
            <w:tcW w:w="3231" w:type="dxa"/>
            <w:shd w:val="clear" w:color="auto" w:fill="auto"/>
          </w:tcPr>
          <w:p w:rsidR="008B6E46" w:rsidRDefault="008B6E46" w:rsidP="009666F4">
            <w:pPr>
              <w:rPr>
                <w:color w:val="000000"/>
                <w:sz w:val="28"/>
                <w:szCs w:val="28"/>
              </w:rPr>
            </w:pPr>
            <w:r>
              <w:rPr>
                <w:color w:val="000000"/>
                <w:sz w:val="28"/>
                <w:szCs w:val="28"/>
              </w:rPr>
              <w:t>О</w:t>
            </w:r>
            <w:r w:rsidR="00D6173B" w:rsidRPr="00D6173B">
              <w:rPr>
                <w:color w:val="000000"/>
                <w:sz w:val="28"/>
                <w:szCs w:val="28"/>
              </w:rPr>
              <w:t xml:space="preserve">бл. Волгоградская, </w:t>
            </w:r>
          </w:p>
          <w:p w:rsidR="00D6173B" w:rsidRPr="00D6173B" w:rsidRDefault="00D6173B" w:rsidP="008B6E46">
            <w:pPr>
              <w:rPr>
                <w:color w:val="000000"/>
                <w:sz w:val="28"/>
                <w:szCs w:val="28"/>
              </w:rPr>
            </w:pPr>
            <w:r w:rsidRPr="00D6173B">
              <w:rPr>
                <w:color w:val="000000"/>
                <w:sz w:val="28"/>
                <w:szCs w:val="28"/>
              </w:rPr>
              <w:t xml:space="preserve">г. Волгоград, на территории Красноармейского района, в границах </w:t>
            </w:r>
            <w:proofErr w:type="spellStart"/>
            <w:r w:rsidRPr="00D6173B">
              <w:rPr>
                <w:color w:val="000000"/>
                <w:sz w:val="28"/>
                <w:szCs w:val="28"/>
              </w:rPr>
              <w:t>промплощадки</w:t>
            </w:r>
            <w:proofErr w:type="spellEnd"/>
            <w:r w:rsidRPr="00D6173B">
              <w:rPr>
                <w:color w:val="000000"/>
                <w:sz w:val="28"/>
                <w:szCs w:val="28"/>
              </w:rPr>
              <w:t xml:space="preserve"> </w:t>
            </w:r>
            <w:r w:rsidR="008B6E46">
              <w:rPr>
                <w:color w:val="000000"/>
                <w:sz w:val="28"/>
                <w:szCs w:val="28"/>
              </w:rPr>
              <w:br/>
            </w:r>
            <w:r w:rsidRPr="00D6173B">
              <w:rPr>
                <w:color w:val="000000"/>
                <w:sz w:val="28"/>
                <w:szCs w:val="28"/>
              </w:rPr>
              <w:t>ОАО</w:t>
            </w:r>
            <w:r w:rsidR="008B6E46">
              <w:rPr>
                <w:color w:val="000000"/>
                <w:sz w:val="28"/>
                <w:szCs w:val="28"/>
              </w:rPr>
              <w:t xml:space="preserve"> «</w:t>
            </w:r>
            <w:r w:rsidRPr="00D6173B">
              <w:rPr>
                <w:color w:val="000000"/>
                <w:sz w:val="28"/>
                <w:szCs w:val="28"/>
              </w:rPr>
              <w:t>Каустик</w:t>
            </w:r>
            <w:r w:rsidR="008B6E46">
              <w:rPr>
                <w:color w:val="000000"/>
                <w:sz w:val="28"/>
                <w:szCs w:val="28"/>
              </w:rPr>
              <w:t>»</w:t>
            </w:r>
          </w:p>
        </w:tc>
        <w:tc>
          <w:tcPr>
            <w:tcW w:w="2694" w:type="dxa"/>
            <w:shd w:val="clear" w:color="auto" w:fill="auto"/>
          </w:tcPr>
          <w:p w:rsidR="00D6173B" w:rsidRPr="00D6173B" w:rsidRDefault="00D6173B" w:rsidP="009666F4">
            <w:pPr>
              <w:rPr>
                <w:sz w:val="28"/>
                <w:szCs w:val="28"/>
              </w:rPr>
            </w:pPr>
            <w:r w:rsidRPr="00D6173B">
              <w:rPr>
                <w:sz w:val="28"/>
                <w:szCs w:val="28"/>
              </w:rPr>
              <w:t>Собственность</w:t>
            </w:r>
          </w:p>
        </w:tc>
        <w:tc>
          <w:tcPr>
            <w:tcW w:w="3998" w:type="dxa"/>
            <w:shd w:val="clear" w:color="auto" w:fill="auto"/>
          </w:tcPr>
          <w:p w:rsidR="00D6173B" w:rsidRPr="00D6173B" w:rsidRDefault="008B6E46" w:rsidP="009666F4">
            <w:pPr>
              <w:rPr>
                <w:sz w:val="28"/>
                <w:szCs w:val="28"/>
              </w:rPr>
            </w:pPr>
            <w:r>
              <w:rPr>
                <w:sz w:val="28"/>
                <w:szCs w:val="28"/>
              </w:rPr>
              <w:t>Акционерное общество «КАУСТИК»</w:t>
            </w:r>
          </w:p>
        </w:tc>
      </w:tr>
      <w:tr w:rsidR="00D6173B" w:rsidRPr="00D6173B" w:rsidTr="009666F4">
        <w:trPr>
          <w:trHeight w:val="20"/>
        </w:trPr>
        <w:tc>
          <w:tcPr>
            <w:tcW w:w="614" w:type="dxa"/>
            <w:vMerge w:val="restart"/>
            <w:shd w:val="clear" w:color="auto" w:fill="auto"/>
          </w:tcPr>
          <w:p w:rsidR="00D6173B" w:rsidRPr="00D6173B" w:rsidRDefault="00D6173B" w:rsidP="00D6173B">
            <w:pPr>
              <w:jc w:val="center"/>
              <w:rPr>
                <w:sz w:val="28"/>
                <w:szCs w:val="28"/>
              </w:rPr>
            </w:pPr>
            <w:r w:rsidRPr="00D6173B">
              <w:rPr>
                <w:sz w:val="28"/>
                <w:szCs w:val="28"/>
              </w:rPr>
              <w:t>13</w:t>
            </w:r>
            <w:r w:rsidR="009666F4">
              <w:rPr>
                <w:sz w:val="28"/>
                <w:szCs w:val="28"/>
              </w:rPr>
              <w:t>.</w:t>
            </w:r>
          </w:p>
        </w:tc>
        <w:tc>
          <w:tcPr>
            <w:tcW w:w="2817" w:type="dxa"/>
            <w:vMerge w:val="restart"/>
            <w:shd w:val="clear" w:color="auto" w:fill="auto"/>
          </w:tcPr>
          <w:p w:rsidR="00D6173B" w:rsidRPr="00D6173B" w:rsidRDefault="00D6173B" w:rsidP="009666F4">
            <w:pPr>
              <w:jc w:val="center"/>
              <w:rPr>
                <w:sz w:val="28"/>
                <w:szCs w:val="28"/>
              </w:rPr>
            </w:pPr>
            <w:r w:rsidRPr="00D6173B">
              <w:rPr>
                <w:sz w:val="28"/>
                <w:szCs w:val="28"/>
              </w:rPr>
              <w:t>34:26:070101:92</w:t>
            </w:r>
          </w:p>
        </w:tc>
        <w:tc>
          <w:tcPr>
            <w:tcW w:w="1701" w:type="dxa"/>
            <w:vMerge w:val="restart"/>
            <w:shd w:val="clear" w:color="auto" w:fill="auto"/>
          </w:tcPr>
          <w:p w:rsidR="00D6173B" w:rsidRPr="00D6173B" w:rsidRDefault="00D6173B" w:rsidP="009666F4">
            <w:pPr>
              <w:jc w:val="center"/>
              <w:rPr>
                <w:sz w:val="28"/>
                <w:szCs w:val="28"/>
              </w:rPr>
            </w:pPr>
            <w:r w:rsidRPr="00D6173B">
              <w:rPr>
                <w:sz w:val="28"/>
                <w:szCs w:val="28"/>
              </w:rPr>
              <w:t>11700</w:t>
            </w:r>
          </w:p>
        </w:tc>
        <w:tc>
          <w:tcPr>
            <w:tcW w:w="3231" w:type="dxa"/>
            <w:vMerge w:val="restart"/>
            <w:shd w:val="clear" w:color="auto" w:fill="auto"/>
          </w:tcPr>
          <w:p w:rsidR="008B6E46" w:rsidRDefault="008B6E46" w:rsidP="009666F4">
            <w:pPr>
              <w:rPr>
                <w:color w:val="000000"/>
                <w:sz w:val="28"/>
                <w:szCs w:val="28"/>
              </w:rPr>
            </w:pPr>
            <w:r>
              <w:rPr>
                <w:color w:val="000000"/>
                <w:sz w:val="28"/>
                <w:szCs w:val="28"/>
              </w:rPr>
              <w:t>О</w:t>
            </w:r>
            <w:r w:rsidR="00D6173B" w:rsidRPr="00D6173B">
              <w:rPr>
                <w:color w:val="000000"/>
                <w:sz w:val="28"/>
                <w:szCs w:val="28"/>
              </w:rPr>
              <w:t xml:space="preserve">бл. Волгоградская, </w:t>
            </w:r>
          </w:p>
          <w:p w:rsidR="008B6E46" w:rsidRDefault="00D6173B" w:rsidP="009666F4">
            <w:pPr>
              <w:rPr>
                <w:color w:val="000000"/>
                <w:sz w:val="28"/>
                <w:szCs w:val="28"/>
              </w:rPr>
            </w:pPr>
            <w:r w:rsidRPr="00D6173B">
              <w:rPr>
                <w:color w:val="000000"/>
                <w:sz w:val="28"/>
                <w:szCs w:val="28"/>
              </w:rPr>
              <w:t xml:space="preserve">г. Волгоград, </w:t>
            </w:r>
          </w:p>
          <w:p w:rsidR="008B6E46" w:rsidRDefault="008B6E46" w:rsidP="009666F4">
            <w:pPr>
              <w:rPr>
                <w:color w:val="000000"/>
                <w:sz w:val="28"/>
                <w:szCs w:val="28"/>
              </w:rPr>
            </w:pPr>
            <w:r>
              <w:rPr>
                <w:color w:val="000000"/>
                <w:sz w:val="28"/>
                <w:szCs w:val="28"/>
              </w:rPr>
              <w:t xml:space="preserve">ул. 40 лет ВЛКСМ, </w:t>
            </w:r>
          </w:p>
          <w:p w:rsidR="00D6173B" w:rsidRPr="00D6173B" w:rsidRDefault="008B6E46" w:rsidP="009666F4">
            <w:pPr>
              <w:rPr>
                <w:color w:val="000000"/>
                <w:sz w:val="28"/>
                <w:szCs w:val="28"/>
              </w:rPr>
            </w:pPr>
            <w:r>
              <w:rPr>
                <w:color w:val="000000"/>
                <w:sz w:val="28"/>
                <w:szCs w:val="28"/>
              </w:rPr>
              <w:t>дом 57</w:t>
            </w:r>
            <w:r w:rsidR="00D6173B" w:rsidRPr="00D6173B">
              <w:rPr>
                <w:color w:val="000000"/>
                <w:sz w:val="28"/>
                <w:szCs w:val="28"/>
              </w:rPr>
              <w:t>р</w:t>
            </w:r>
          </w:p>
        </w:tc>
        <w:tc>
          <w:tcPr>
            <w:tcW w:w="2694" w:type="dxa"/>
            <w:vMerge w:val="restart"/>
            <w:shd w:val="clear" w:color="auto" w:fill="auto"/>
          </w:tcPr>
          <w:p w:rsidR="00D6173B" w:rsidRPr="00D6173B" w:rsidRDefault="00D6173B" w:rsidP="009666F4">
            <w:pPr>
              <w:rPr>
                <w:sz w:val="28"/>
                <w:szCs w:val="28"/>
              </w:rPr>
            </w:pPr>
            <w:r w:rsidRPr="00D6173B">
              <w:rPr>
                <w:sz w:val="28"/>
                <w:szCs w:val="28"/>
              </w:rPr>
              <w:t>Общая долевая собственность</w:t>
            </w:r>
          </w:p>
        </w:tc>
        <w:tc>
          <w:tcPr>
            <w:tcW w:w="3998" w:type="dxa"/>
            <w:shd w:val="clear" w:color="auto" w:fill="auto"/>
          </w:tcPr>
          <w:p w:rsidR="00D6173B" w:rsidRPr="00D6173B" w:rsidRDefault="00D6173B" w:rsidP="009666F4">
            <w:pPr>
              <w:rPr>
                <w:sz w:val="28"/>
                <w:szCs w:val="28"/>
              </w:rPr>
            </w:pPr>
            <w:r w:rsidRPr="00D6173B">
              <w:rPr>
                <w:sz w:val="28"/>
                <w:szCs w:val="28"/>
              </w:rPr>
              <w:t xml:space="preserve">Овеян </w:t>
            </w:r>
            <w:proofErr w:type="spellStart"/>
            <w:r w:rsidRPr="00D6173B">
              <w:rPr>
                <w:sz w:val="28"/>
                <w:szCs w:val="28"/>
              </w:rPr>
              <w:t>Ишхан</w:t>
            </w:r>
            <w:proofErr w:type="spellEnd"/>
            <w:r w:rsidRPr="00D6173B">
              <w:rPr>
                <w:sz w:val="28"/>
                <w:szCs w:val="28"/>
              </w:rPr>
              <w:t xml:space="preserve"> </w:t>
            </w:r>
            <w:proofErr w:type="spellStart"/>
            <w:r w:rsidRPr="00D6173B">
              <w:rPr>
                <w:sz w:val="28"/>
                <w:szCs w:val="28"/>
              </w:rPr>
              <w:t>Исраелович</w:t>
            </w:r>
            <w:proofErr w:type="spellEnd"/>
          </w:p>
        </w:tc>
      </w:tr>
      <w:tr w:rsidR="00D6173B" w:rsidRPr="00D6173B" w:rsidTr="009666F4">
        <w:trPr>
          <w:trHeight w:val="20"/>
        </w:trPr>
        <w:tc>
          <w:tcPr>
            <w:tcW w:w="614" w:type="dxa"/>
            <w:vMerge/>
            <w:shd w:val="clear" w:color="auto" w:fill="auto"/>
          </w:tcPr>
          <w:p w:rsidR="00D6173B" w:rsidRPr="00D6173B" w:rsidRDefault="00D6173B" w:rsidP="00D6173B">
            <w:pPr>
              <w:jc w:val="center"/>
              <w:rPr>
                <w:sz w:val="28"/>
                <w:szCs w:val="28"/>
              </w:rPr>
            </w:pPr>
          </w:p>
        </w:tc>
        <w:tc>
          <w:tcPr>
            <w:tcW w:w="2817" w:type="dxa"/>
            <w:vMerge/>
            <w:shd w:val="clear" w:color="auto" w:fill="auto"/>
          </w:tcPr>
          <w:p w:rsidR="00D6173B" w:rsidRPr="00D6173B" w:rsidRDefault="00D6173B" w:rsidP="009666F4">
            <w:pPr>
              <w:jc w:val="center"/>
              <w:rPr>
                <w:sz w:val="28"/>
                <w:szCs w:val="28"/>
              </w:rPr>
            </w:pPr>
          </w:p>
        </w:tc>
        <w:tc>
          <w:tcPr>
            <w:tcW w:w="1701" w:type="dxa"/>
            <w:vMerge/>
            <w:shd w:val="clear" w:color="auto" w:fill="auto"/>
          </w:tcPr>
          <w:p w:rsidR="00D6173B" w:rsidRPr="00D6173B" w:rsidRDefault="00D6173B" w:rsidP="009666F4">
            <w:pPr>
              <w:jc w:val="center"/>
              <w:rPr>
                <w:sz w:val="28"/>
                <w:szCs w:val="28"/>
              </w:rPr>
            </w:pPr>
          </w:p>
        </w:tc>
        <w:tc>
          <w:tcPr>
            <w:tcW w:w="3231" w:type="dxa"/>
            <w:vMerge/>
            <w:shd w:val="clear" w:color="auto" w:fill="auto"/>
          </w:tcPr>
          <w:p w:rsidR="00D6173B" w:rsidRPr="00D6173B" w:rsidRDefault="00D6173B" w:rsidP="009666F4">
            <w:pPr>
              <w:rPr>
                <w:color w:val="000000"/>
                <w:sz w:val="28"/>
                <w:szCs w:val="28"/>
              </w:rPr>
            </w:pPr>
          </w:p>
        </w:tc>
        <w:tc>
          <w:tcPr>
            <w:tcW w:w="2694" w:type="dxa"/>
            <w:vMerge/>
            <w:shd w:val="clear" w:color="auto" w:fill="auto"/>
          </w:tcPr>
          <w:p w:rsidR="00D6173B" w:rsidRPr="00D6173B" w:rsidRDefault="00D6173B" w:rsidP="009666F4">
            <w:pPr>
              <w:rPr>
                <w:sz w:val="28"/>
                <w:szCs w:val="28"/>
              </w:rPr>
            </w:pPr>
          </w:p>
        </w:tc>
        <w:tc>
          <w:tcPr>
            <w:tcW w:w="3998" w:type="dxa"/>
            <w:shd w:val="clear" w:color="auto" w:fill="auto"/>
          </w:tcPr>
          <w:p w:rsidR="00D6173B" w:rsidRPr="00D6173B" w:rsidRDefault="00D6173B" w:rsidP="008B6E46">
            <w:pPr>
              <w:rPr>
                <w:sz w:val="28"/>
                <w:szCs w:val="28"/>
              </w:rPr>
            </w:pPr>
            <w:r w:rsidRPr="00D6173B">
              <w:rPr>
                <w:sz w:val="28"/>
                <w:szCs w:val="28"/>
              </w:rPr>
              <w:t xml:space="preserve">Акционерное общество </w:t>
            </w:r>
            <w:r w:rsidR="008B6E46">
              <w:rPr>
                <w:sz w:val="28"/>
                <w:szCs w:val="28"/>
              </w:rPr>
              <w:t>«</w:t>
            </w:r>
            <w:r w:rsidR="008B6E46" w:rsidRPr="00D6173B">
              <w:rPr>
                <w:sz w:val="28"/>
                <w:szCs w:val="28"/>
              </w:rPr>
              <w:t>КАУСТИК</w:t>
            </w:r>
            <w:r w:rsidR="008B6E46">
              <w:rPr>
                <w:sz w:val="28"/>
                <w:szCs w:val="28"/>
              </w:rPr>
              <w:t>»</w:t>
            </w:r>
          </w:p>
        </w:tc>
      </w:tr>
      <w:tr w:rsidR="00D6173B" w:rsidRPr="00D6173B" w:rsidTr="009666F4">
        <w:trPr>
          <w:trHeight w:val="20"/>
        </w:trPr>
        <w:tc>
          <w:tcPr>
            <w:tcW w:w="614" w:type="dxa"/>
            <w:shd w:val="clear" w:color="auto" w:fill="auto"/>
          </w:tcPr>
          <w:p w:rsidR="00D6173B" w:rsidRPr="00D6173B" w:rsidRDefault="00D6173B" w:rsidP="00D6173B">
            <w:pPr>
              <w:jc w:val="center"/>
              <w:rPr>
                <w:sz w:val="28"/>
                <w:szCs w:val="28"/>
              </w:rPr>
            </w:pPr>
            <w:r w:rsidRPr="00D6173B">
              <w:rPr>
                <w:sz w:val="28"/>
                <w:szCs w:val="28"/>
              </w:rPr>
              <w:t>14</w:t>
            </w:r>
            <w:r w:rsidR="009666F4">
              <w:rPr>
                <w:sz w:val="28"/>
                <w:szCs w:val="28"/>
              </w:rPr>
              <w:t>.</w:t>
            </w:r>
          </w:p>
        </w:tc>
        <w:tc>
          <w:tcPr>
            <w:tcW w:w="2817" w:type="dxa"/>
            <w:shd w:val="clear" w:color="auto" w:fill="auto"/>
          </w:tcPr>
          <w:p w:rsidR="00D6173B" w:rsidRPr="00D6173B" w:rsidRDefault="00D6173B" w:rsidP="009666F4">
            <w:pPr>
              <w:jc w:val="center"/>
              <w:rPr>
                <w:sz w:val="28"/>
                <w:szCs w:val="28"/>
              </w:rPr>
            </w:pPr>
            <w:r w:rsidRPr="00D6173B">
              <w:rPr>
                <w:sz w:val="28"/>
                <w:szCs w:val="28"/>
              </w:rPr>
              <w:t>34:26:000000:174</w:t>
            </w:r>
          </w:p>
        </w:tc>
        <w:tc>
          <w:tcPr>
            <w:tcW w:w="1701" w:type="dxa"/>
            <w:shd w:val="clear" w:color="auto" w:fill="auto"/>
          </w:tcPr>
          <w:p w:rsidR="00D6173B" w:rsidRPr="00D6173B" w:rsidRDefault="00D6173B" w:rsidP="009666F4">
            <w:pPr>
              <w:jc w:val="center"/>
              <w:rPr>
                <w:sz w:val="28"/>
                <w:szCs w:val="28"/>
              </w:rPr>
            </w:pPr>
            <w:r w:rsidRPr="00D6173B">
              <w:rPr>
                <w:sz w:val="28"/>
                <w:szCs w:val="28"/>
              </w:rPr>
              <w:t>28809</w:t>
            </w:r>
          </w:p>
        </w:tc>
        <w:tc>
          <w:tcPr>
            <w:tcW w:w="3231" w:type="dxa"/>
            <w:shd w:val="clear" w:color="auto" w:fill="auto"/>
          </w:tcPr>
          <w:p w:rsidR="00D6173B" w:rsidRPr="00D6173B" w:rsidRDefault="008B6E46" w:rsidP="009666F4">
            <w:pPr>
              <w:rPr>
                <w:color w:val="000000"/>
                <w:sz w:val="28"/>
                <w:szCs w:val="28"/>
              </w:rPr>
            </w:pPr>
            <w:r>
              <w:rPr>
                <w:color w:val="000000"/>
                <w:sz w:val="28"/>
                <w:szCs w:val="28"/>
              </w:rPr>
              <w:t>О</w:t>
            </w:r>
            <w:r w:rsidR="00D6173B" w:rsidRPr="00D6173B">
              <w:rPr>
                <w:color w:val="000000"/>
                <w:sz w:val="28"/>
                <w:szCs w:val="28"/>
              </w:rPr>
              <w:t xml:space="preserve">бл. Волгоградская, </w:t>
            </w:r>
            <w:r>
              <w:rPr>
                <w:color w:val="000000"/>
                <w:sz w:val="28"/>
                <w:szCs w:val="28"/>
              </w:rPr>
              <w:br/>
            </w:r>
            <w:r w:rsidR="00D6173B" w:rsidRPr="00D6173B">
              <w:rPr>
                <w:color w:val="000000"/>
                <w:sz w:val="28"/>
                <w:szCs w:val="28"/>
              </w:rPr>
              <w:t xml:space="preserve">р-н </w:t>
            </w:r>
            <w:proofErr w:type="spellStart"/>
            <w:r w:rsidR="00D6173B" w:rsidRPr="00D6173B">
              <w:rPr>
                <w:color w:val="000000"/>
                <w:sz w:val="28"/>
                <w:szCs w:val="28"/>
              </w:rPr>
              <w:t>Светлоярский</w:t>
            </w:r>
            <w:proofErr w:type="spellEnd"/>
          </w:p>
        </w:tc>
        <w:tc>
          <w:tcPr>
            <w:tcW w:w="2694" w:type="dxa"/>
            <w:shd w:val="clear" w:color="auto" w:fill="auto"/>
          </w:tcPr>
          <w:p w:rsidR="00D6173B" w:rsidRPr="00D6173B" w:rsidRDefault="008B6E46" w:rsidP="009666F4">
            <w:pPr>
              <w:rPr>
                <w:sz w:val="28"/>
                <w:szCs w:val="28"/>
              </w:rPr>
            </w:pPr>
            <w:r>
              <w:rPr>
                <w:sz w:val="28"/>
                <w:szCs w:val="28"/>
              </w:rPr>
              <w:t>П</w:t>
            </w:r>
            <w:r w:rsidR="00D6173B" w:rsidRPr="00D6173B">
              <w:rPr>
                <w:sz w:val="28"/>
                <w:szCs w:val="28"/>
              </w:rPr>
              <w:t>равами третьих лиц не обременен</w:t>
            </w:r>
          </w:p>
        </w:tc>
        <w:tc>
          <w:tcPr>
            <w:tcW w:w="3998" w:type="dxa"/>
            <w:shd w:val="clear" w:color="auto" w:fill="auto"/>
          </w:tcPr>
          <w:p w:rsidR="00D6173B" w:rsidRPr="00D6173B" w:rsidRDefault="00D6173B" w:rsidP="009666F4">
            <w:pPr>
              <w:rPr>
                <w:sz w:val="28"/>
                <w:szCs w:val="28"/>
              </w:rPr>
            </w:pPr>
            <w:r w:rsidRPr="00D6173B">
              <w:rPr>
                <w:sz w:val="28"/>
                <w:szCs w:val="28"/>
              </w:rPr>
              <w:t>Государственная неразграниченная собственность</w:t>
            </w:r>
          </w:p>
        </w:tc>
      </w:tr>
      <w:tr w:rsidR="00D6173B" w:rsidRPr="00D6173B" w:rsidTr="009666F4">
        <w:trPr>
          <w:trHeight w:val="20"/>
        </w:trPr>
        <w:tc>
          <w:tcPr>
            <w:tcW w:w="614" w:type="dxa"/>
            <w:vMerge w:val="restart"/>
            <w:shd w:val="clear" w:color="auto" w:fill="auto"/>
          </w:tcPr>
          <w:p w:rsidR="00D6173B" w:rsidRPr="00D6173B" w:rsidRDefault="00D6173B" w:rsidP="00D6173B">
            <w:pPr>
              <w:jc w:val="center"/>
              <w:rPr>
                <w:sz w:val="28"/>
                <w:szCs w:val="28"/>
              </w:rPr>
            </w:pPr>
            <w:r w:rsidRPr="00D6173B">
              <w:rPr>
                <w:sz w:val="28"/>
                <w:szCs w:val="28"/>
              </w:rPr>
              <w:t>15</w:t>
            </w:r>
            <w:r w:rsidR="009666F4">
              <w:rPr>
                <w:sz w:val="28"/>
                <w:szCs w:val="28"/>
              </w:rPr>
              <w:t>.</w:t>
            </w:r>
          </w:p>
        </w:tc>
        <w:tc>
          <w:tcPr>
            <w:tcW w:w="2817" w:type="dxa"/>
            <w:vMerge w:val="restart"/>
            <w:shd w:val="clear" w:color="auto" w:fill="auto"/>
          </w:tcPr>
          <w:p w:rsidR="00D6173B" w:rsidRPr="00D6173B" w:rsidRDefault="00D6173B" w:rsidP="009666F4">
            <w:pPr>
              <w:jc w:val="center"/>
              <w:rPr>
                <w:sz w:val="28"/>
                <w:szCs w:val="28"/>
              </w:rPr>
            </w:pPr>
            <w:r w:rsidRPr="00D6173B">
              <w:rPr>
                <w:sz w:val="28"/>
                <w:szCs w:val="28"/>
              </w:rPr>
              <w:t>34:26:070103:67</w:t>
            </w:r>
          </w:p>
        </w:tc>
        <w:tc>
          <w:tcPr>
            <w:tcW w:w="1701" w:type="dxa"/>
            <w:vMerge w:val="restart"/>
            <w:shd w:val="clear" w:color="auto" w:fill="auto"/>
          </w:tcPr>
          <w:p w:rsidR="00D6173B" w:rsidRPr="00D6173B" w:rsidRDefault="00D6173B" w:rsidP="009666F4">
            <w:pPr>
              <w:jc w:val="center"/>
              <w:rPr>
                <w:sz w:val="28"/>
                <w:szCs w:val="28"/>
              </w:rPr>
            </w:pPr>
            <w:r w:rsidRPr="00D6173B">
              <w:rPr>
                <w:sz w:val="28"/>
                <w:szCs w:val="28"/>
              </w:rPr>
              <w:t>82394</w:t>
            </w:r>
          </w:p>
        </w:tc>
        <w:tc>
          <w:tcPr>
            <w:tcW w:w="3231" w:type="dxa"/>
            <w:vMerge w:val="restart"/>
            <w:shd w:val="clear" w:color="auto" w:fill="auto"/>
          </w:tcPr>
          <w:p w:rsidR="008B6E46" w:rsidRDefault="008B6E46" w:rsidP="009666F4">
            <w:pPr>
              <w:rPr>
                <w:color w:val="000000"/>
                <w:sz w:val="28"/>
                <w:szCs w:val="28"/>
              </w:rPr>
            </w:pPr>
            <w:r>
              <w:rPr>
                <w:color w:val="000000"/>
                <w:sz w:val="28"/>
                <w:szCs w:val="28"/>
              </w:rPr>
              <w:t>О</w:t>
            </w:r>
            <w:r w:rsidR="00D6173B" w:rsidRPr="00D6173B">
              <w:rPr>
                <w:color w:val="000000"/>
                <w:sz w:val="28"/>
                <w:szCs w:val="28"/>
              </w:rPr>
              <w:t xml:space="preserve">бл. Волгоградская, </w:t>
            </w:r>
          </w:p>
          <w:p w:rsidR="00D6173B" w:rsidRPr="00D6173B" w:rsidRDefault="00D6173B" w:rsidP="009666F4">
            <w:pPr>
              <w:rPr>
                <w:color w:val="000000"/>
                <w:sz w:val="28"/>
                <w:szCs w:val="28"/>
              </w:rPr>
            </w:pPr>
            <w:r w:rsidRPr="00D6173B">
              <w:rPr>
                <w:color w:val="000000"/>
                <w:sz w:val="28"/>
                <w:szCs w:val="28"/>
              </w:rPr>
              <w:t xml:space="preserve">р-н </w:t>
            </w:r>
            <w:proofErr w:type="spellStart"/>
            <w:r w:rsidRPr="00D6173B">
              <w:rPr>
                <w:color w:val="000000"/>
                <w:sz w:val="28"/>
                <w:szCs w:val="28"/>
              </w:rPr>
              <w:t>Светлоярский</w:t>
            </w:r>
            <w:proofErr w:type="spellEnd"/>
            <w:r w:rsidRPr="00D6173B">
              <w:rPr>
                <w:color w:val="000000"/>
                <w:sz w:val="28"/>
                <w:szCs w:val="28"/>
              </w:rPr>
              <w:t xml:space="preserve">, </w:t>
            </w:r>
            <w:r w:rsidR="008B6E46">
              <w:rPr>
                <w:color w:val="000000"/>
                <w:sz w:val="28"/>
                <w:szCs w:val="28"/>
              </w:rPr>
              <w:br/>
            </w:r>
            <w:r w:rsidRPr="00D6173B">
              <w:rPr>
                <w:color w:val="000000"/>
                <w:sz w:val="28"/>
                <w:szCs w:val="28"/>
              </w:rPr>
              <w:t xml:space="preserve">расположен в административных границах </w:t>
            </w:r>
            <w:proofErr w:type="spellStart"/>
            <w:r w:rsidRPr="00D6173B">
              <w:rPr>
                <w:color w:val="000000"/>
                <w:sz w:val="28"/>
                <w:szCs w:val="28"/>
              </w:rPr>
              <w:t>Светлоярского</w:t>
            </w:r>
            <w:proofErr w:type="spellEnd"/>
            <w:r w:rsidRPr="00D6173B">
              <w:rPr>
                <w:color w:val="000000"/>
                <w:sz w:val="28"/>
                <w:szCs w:val="28"/>
              </w:rPr>
              <w:t xml:space="preserve"> городского поселения</w:t>
            </w:r>
          </w:p>
        </w:tc>
        <w:tc>
          <w:tcPr>
            <w:tcW w:w="2694" w:type="dxa"/>
            <w:shd w:val="clear" w:color="auto" w:fill="auto"/>
          </w:tcPr>
          <w:p w:rsidR="00D6173B" w:rsidRPr="00D6173B" w:rsidRDefault="00D6173B" w:rsidP="009666F4">
            <w:pPr>
              <w:rPr>
                <w:color w:val="000000"/>
                <w:sz w:val="28"/>
                <w:szCs w:val="28"/>
              </w:rPr>
            </w:pPr>
            <w:r w:rsidRPr="00D6173B">
              <w:rPr>
                <w:color w:val="000000"/>
                <w:sz w:val="28"/>
                <w:szCs w:val="28"/>
              </w:rPr>
              <w:t>Собственность</w:t>
            </w:r>
          </w:p>
        </w:tc>
        <w:tc>
          <w:tcPr>
            <w:tcW w:w="3998" w:type="dxa"/>
            <w:shd w:val="clear" w:color="auto" w:fill="auto"/>
          </w:tcPr>
          <w:p w:rsidR="00D6173B" w:rsidRPr="00D6173B" w:rsidRDefault="00D6173B" w:rsidP="009666F4">
            <w:pPr>
              <w:rPr>
                <w:color w:val="000000"/>
                <w:sz w:val="28"/>
                <w:szCs w:val="28"/>
              </w:rPr>
            </w:pPr>
            <w:r w:rsidRPr="00D6173B">
              <w:rPr>
                <w:color w:val="000000"/>
                <w:sz w:val="28"/>
                <w:szCs w:val="28"/>
              </w:rPr>
              <w:t>Волгоградская область</w:t>
            </w:r>
          </w:p>
        </w:tc>
      </w:tr>
      <w:tr w:rsidR="00D6173B" w:rsidRPr="00D6173B" w:rsidTr="009666F4">
        <w:trPr>
          <w:trHeight w:val="20"/>
        </w:trPr>
        <w:tc>
          <w:tcPr>
            <w:tcW w:w="614" w:type="dxa"/>
            <w:vMerge/>
            <w:shd w:val="clear" w:color="auto" w:fill="auto"/>
          </w:tcPr>
          <w:p w:rsidR="00D6173B" w:rsidRPr="00D6173B" w:rsidRDefault="00D6173B" w:rsidP="00D6173B">
            <w:pPr>
              <w:jc w:val="center"/>
              <w:rPr>
                <w:sz w:val="28"/>
                <w:szCs w:val="28"/>
              </w:rPr>
            </w:pPr>
          </w:p>
        </w:tc>
        <w:tc>
          <w:tcPr>
            <w:tcW w:w="2817" w:type="dxa"/>
            <w:vMerge/>
            <w:shd w:val="clear" w:color="auto" w:fill="auto"/>
          </w:tcPr>
          <w:p w:rsidR="00D6173B" w:rsidRPr="00D6173B" w:rsidRDefault="00D6173B" w:rsidP="009666F4">
            <w:pPr>
              <w:jc w:val="center"/>
              <w:rPr>
                <w:sz w:val="28"/>
                <w:szCs w:val="28"/>
              </w:rPr>
            </w:pPr>
          </w:p>
        </w:tc>
        <w:tc>
          <w:tcPr>
            <w:tcW w:w="1701" w:type="dxa"/>
            <w:vMerge/>
            <w:shd w:val="clear" w:color="auto" w:fill="auto"/>
          </w:tcPr>
          <w:p w:rsidR="00D6173B" w:rsidRPr="00D6173B" w:rsidRDefault="00D6173B" w:rsidP="009666F4">
            <w:pPr>
              <w:jc w:val="center"/>
              <w:rPr>
                <w:sz w:val="28"/>
                <w:szCs w:val="28"/>
              </w:rPr>
            </w:pPr>
          </w:p>
        </w:tc>
        <w:tc>
          <w:tcPr>
            <w:tcW w:w="3231" w:type="dxa"/>
            <w:vMerge/>
            <w:shd w:val="clear" w:color="auto" w:fill="auto"/>
          </w:tcPr>
          <w:p w:rsidR="00D6173B" w:rsidRPr="00D6173B" w:rsidRDefault="00D6173B" w:rsidP="009666F4">
            <w:pPr>
              <w:rPr>
                <w:color w:val="000000"/>
                <w:sz w:val="28"/>
                <w:szCs w:val="28"/>
              </w:rPr>
            </w:pPr>
          </w:p>
        </w:tc>
        <w:tc>
          <w:tcPr>
            <w:tcW w:w="2694" w:type="dxa"/>
            <w:shd w:val="clear" w:color="auto" w:fill="auto"/>
          </w:tcPr>
          <w:p w:rsidR="00D6173B" w:rsidRPr="00D6173B" w:rsidRDefault="00D6173B" w:rsidP="009666F4">
            <w:pPr>
              <w:rPr>
                <w:color w:val="000000"/>
                <w:sz w:val="28"/>
                <w:szCs w:val="28"/>
              </w:rPr>
            </w:pPr>
            <w:r w:rsidRPr="00D6173B">
              <w:rPr>
                <w:color w:val="000000"/>
                <w:sz w:val="28"/>
                <w:szCs w:val="28"/>
              </w:rPr>
              <w:t>Постоянное (бессрочное) пользование</w:t>
            </w:r>
          </w:p>
        </w:tc>
        <w:tc>
          <w:tcPr>
            <w:tcW w:w="3998" w:type="dxa"/>
            <w:shd w:val="clear" w:color="auto" w:fill="auto"/>
          </w:tcPr>
          <w:p w:rsidR="00D6173B" w:rsidRPr="00D6173B" w:rsidRDefault="00D6173B" w:rsidP="009666F4">
            <w:pPr>
              <w:rPr>
                <w:color w:val="000000"/>
                <w:sz w:val="28"/>
                <w:szCs w:val="28"/>
              </w:rPr>
            </w:pPr>
            <w:r w:rsidRPr="00D6173B">
              <w:rPr>
                <w:color w:val="000000"/>
                <w:sz w:val="28"/>
                <w:szCs w:val="28"/>
              </w:rPr>
              <w:t>Комитет транспорта и дорожного хозяйства Волгоградской области</w:t>
            </w:r>
          </w:p>
        </w:tc>
      </w:tr>
      <w:tr w:rsidR="00D6173B" w:rsidRPr="00D6173B" w:rsidTr="009666F4">
        <w:trPr>
          <w:trHeight w:val="20"/>
        </w:trPr>
        <w:tc>
          <w:tcPr>
            <w:tcW w:w="614" w:type="dxa"/>
            <w:shd w:val="clear" w:color="auto" w:fill="auto"/>
          </w:tcPr>
          <w:p w:rsidR="00D6173B" w:rsidRPr="00D6173B" w:rsidRDefault="00D6173B" w:rsidP="00D6173B">
            <w:pPr>
              <w:jc w:val="center"/>
              <w:rPr>
                <w:sz w:val="28"/>
                <w:szCs w:val="28"/>
              </w:rPr>
            </w:pPr>
            <w:r w:rsidRPr="00D6173B">
              <w:rPr>
                <w:sz w:val="28"/>
                <w:szCs w:val="28"/>
              </w:rPr>
              <w:t>16</w:t>
            </w:r>
            <w:r w:rsidR="009666F4">
              <w:rPr>
                <w:sz w:val="28"/>
                <w:szCs w:val="28"/>
              </w:rPr>
              <w:t>.</w:t>
            </w:r>
          </w:p>
        </w:tc>
        <w:tc>
          <w:tcPr>
            <w:tcW w:w="2817" w:type="dxa"/>
            <w:shd w:val="clear" w:color="auto" w:fill="auto"/>
          </w:tcPr>
          <w:p w:rsidR="00D6173B" w:rsidRPr="00D6173B" w:rsidRDefault="00D6173B" w:rsidP="009666F4">
            <w:pPr>
              <w:jc w:val="center"/>
              <w:rPr>
                <w:sz w:val="28"/>
                <w:szCs w:val="28"/>
              </w:rPr>
            </w:pPr>
            <w:r w:rsidRPr="00D6173B">
              <w:rPr>
                <w:sz w:val="28"/>
                <w:szCs w:val="28"/>
                <w:lang w:val="en-US"/>
              </w:rPr>
              <w:t>34</w:t>
            </w:r>
            <w:r w:rsidRPr="00D6173B">
              <w:rPr>
                <w:sz w:val="28"/>
                <w:szCs w:val="28"/>
              </w:rPr>
              <w:t>:26:070103:90</w:t>
            </w:r>
          </w:p>
        </w:tc>
        <w:tc>
          <w:tcPr>
            <w:tcW w:w="1701" w:type="dxa"/>
            <w:shd w:val="clear" w:color="auto" w:fill="auto"/>
          </w:tcPr>
          <w:p w:rsidR="00D6173B" w:rsidRPr="00D6173B" w:rsidRDefault="00D6173B" w:rsidP="009666F4">
            <w:pPr>
              <w:jc w:val="center"/>
              <w:rPr>
                <w:sz w:val="28"/>
                <w:szCs w:val="28"/>
              </w:rPr>
            </w:pPr>
            <w:r w:rsidRPr="00D6173B">
              <w:rPr>
                <w:sz w:val="28"/>
                <w:szCs w:val="28"/>
              </w:rPr>
              <w:t>534</w:t>
            </w:r>
          </w:p>
        </w:tc>
        <w:tc>
          <w:tcPr>
            <w:tcW w:w="3231" w:type="dxa"/>
            <w:shd w:val="clear" w:color="auto" w:fill="auto"/>
          </w:tcPr>
          <w:p w:rsidR="00D6173B" w:rsidRPr="00D6173B" w:rsidRDefault="008B6E46" w:rsidP="009666F4">
            <w:pPr>
              <w:rPr>
                <w:sz w:val="28"/>
                <w:szCs w:val="28"/>
              </w:rPr>
            </w:pPr>
            <w:r>
              <w:rPr>
                <w:sz w:val="28"/>
                <w:szCs w:val="28"/>
              </w:rPr>
              <w:t>О</w:t>
            </w:r>
            <w:r w:rsidR="00D6173B" w:rsidRPr="00D6173B">
              <w:rPr>
                <w:sz w:val="28"/>
                <w:szCs w:val="28"/>
              </w:rPr>
              <w:t xml:space="preserve">бл. Волгоградская, </w:t>
            </w:r>
            <w:r>
              <w:rPr>
                <w:sz w:val="28"/>
                <w:szCs w:val="28"/>
              </w:rPr>
              <w:br/>
            </w:r>
            <w:r w:rsidR="00D6173B" w:rsidRPr="00D6173B">
              <w:rPr>
                <w:sz w:val="28"/>
                <w:szCs w:val="28"/>
              </w:rPr>
              <w:t>г. Волгоград, расположен между ТЭЦ-3 и ОАО «Каустик»</w:t>
            </w:r>
          </w:p>
        </w:tc>
        <w:tc>
          <w:tcPr>
            <w:tcW w:w="2694" w:type="dxa"/>
            <w:shd w:val="clear" w:color="auto" w:fill="auto"/>
          </w:tcPr>
          <w:p w:rsidR="00D6173B" w:rsidRPr="00D6173B" w:rsidRDefault="008B6E46" w:rsidP="009666F4">
            <w:pPr>
              <w:rPr>
                <w:sz w:val="28"/>
                <w:szCs w:val="28"/>
              </w:rPr>
            </w:pPr>
            <w:r>
              <w:rPr>
                <w:sz w:val="28"/>
                <w:szCs w:val="28"/>
              </w:rPr>
              <w:t>П</w:t>
            </w:r>
            <w:r w:rsidR="00D6173B" w:rsidRPr="00D6173B">
              <w:rPr>
                <w:sz w:val="28"/>
                <w:szCs w:val="28"/>
              </w:rPr>
              <w:t>равами третьих лиц не обременен</w:t>
            </w:r>
          </w:p>
        </w:tc>
        <w:tc>
          <w:tcPr>
            <w:tcW w:w="3998" w:type="dxa"/>
            <w:shd w:val="clear" w:color="auto" w:fill="auto"/>
          </w:tcPr>
          <w:p w:rsidR="00D6173B" w:rsidRPr="00D6173B" w:rsidRDefault="00D6173B" w:rsidP="009666F4">
            <w:pPr>
              <w:rPr>
                <w:sz w:val="28"/>
                <w:szCs w:val="28"/>
              </w:rPr>
            </w:pPr>
            <w:r w:rsidRPr="00D6173B">
              <w:rPr>
                <w:sz w:val="28"/>
                <w:szCs w:val="28"/>
              </w:rPr>
              <w:t>Государственная неразграниченная собственность</w:t>
            </w:r>
          </w:p>
        </w:tc>
      </w:tr>
      <w:tr w:rsidR="00D6173B" w:rsidRPr="00D6173B" w:rsidTr="009666F4">
        <w:trPr>
          <w:trHeight w:val="20"/>
        </w:trPr>
        <w:tc>
          <w:tcPr>
            <w:tcW w:w="614" w:type="dxa"/>
            <w:shd w:val="clear" w:color="auto" w:fill="auto"/>
          </w:tcPr>
          <w:p w:rsidR="00D6173B" w:rsidRPr="00D6173B" w:rsidRDefault="00D6173B" w:rsidP="00D6173B">
            <w:pPr>
              <w:jc w:val="center"/>
              <w:rPr>
                <w:sz w:val="28"/>
                <w:szCs w:val="28"/>
              </w:rPr>
            </w:pPr>
            <w:r w:rsidRPr="00D6173B">
              <w:rPr>
                <w:sz w:val="28"/>
                <w:szCs w:val="28"/>
              </w:rPr>
              <w:t>17</w:t>
            </w:r>
            <w:r w:rsidR="009666F4">
              <w:rPr>
                <w:sz w:val="28"/>
                <w:szCs w:val="28"/>
              </w:rPr>
              <w:t>.</w:t>
            </w:r>
          </w:p>
        </w:tc>
        <w:tc>
          <w:tcPr>
            <w:tcW w:w="2817" w:type="dxa"/>
            <w:shd w:val="clear" w:color="auto" w:fill="auto"/>
          </w:tcPr>
          <w:p w:rsidR="00D6173B" w:rsidRPr="00D6173B" w:rsidRDefault="00D6173B" w:rsidP="009666F4">
            <w:pPr>
              <w:jc w:val="center"/>
              <w:rPr>
                <w:sz w:val="28"/>
                <w:szCs w:val="28"/>
              </w:rPr>
            </w:pPr>
            <w:r w:rsidRPr="00D6173B">
              <w:rPr>
                <w:sz w:val="28"/>
                <w:szCs w:val="28"/>
              </w:rPr>
              <w:t>34:26:070103:91</w:t>
            </w:r>
          </w:p>
        </w:tc>
        <w:tc>
          <w:tcPr>
            <w:tcW w:w="1701" w:type="dxa"/>
            <w:shd w:val="clear" w:color="auto" w:fill="auto"/>
          </w:tcPr>
          <w:p w:rsidR="00D6173B" w:rsidRPr="00D6173B" w:rsidRDefault="00D6173B" w:rsidP="009666F4">
            <w:pPr>
              <w:jc w:val="center"/>
              <w:rPr>
                <w:sz w:val="28"/>
                <w:szCs w:val="28"/>
              </w:rPr>
            </w:pPr>
            <w:r w:rsidRPr="00D6173B">
              <w:rPr>
                <w:sz w:val="28"/>
                <w:szCs w:val="28"/>
              </w:rPr>
              <w:t>12482</w:t>
            </w:r>
          </w:p>
        </w:tc>
        <w:tc>
          <w:tcPr>
            <w:tcW w:w="3231" w:type="dxa"/>
            <w:shd w:val="clear" w:color="auto" w:fill="auto"/>
          </w:tcPr>
          <w:p w:rsidR="008B6E46" w:rsidRDefault="008B6E46" w:rsidP="009666F4">
            <w:pPr>
              <w:rPr>
                <w:sz w:val="28"/>
                <w:szCs w:val="28"/>
              </w:rPr>
            </w:pPr>
            <w:r>
              <w:rPr>
                <w:sz w:val="28"/>
                <w:szCs w:val="28"/>
              </w:rPr>
              <w:t>О</w:t>
            </w:r>
            <w:r w:rsidR="00D6173B" w:rsidRPr="00D6173B">
              <w:rPr>
                <w:sz w:val="28"/>
                <w:szCs w:val="28"/>
              </w:rPr>
              <w:t xml:space="preserve">бл. Волгоградская, </w:t>
            </w:r>
          </w:p>
          <w:p w:rsidR="00D6173B" w:rsidRPr="00D6173B" w:rsidRDefault="00D6173B" w:rsidP="009666F4">
            <w:pPr>
              <w:rPr>
                <w:sz w:val="28"/>
                <w:szCs w:val="28"/>
              </w:rPr>
            </w:pPr>
            <w:r w:rsidRPr="00D6173B">
              <w:rPr>
                <w:sz w:val="28"/>
                <w:szCs w:val="28"/>
              </w:rPr>
              <w:t>г. Волгоград, расположен между ТЭЦ-3 и ОАО «Каустик»</w:t>
            </w:r>
          </w:p>
        </w:tc>
        <w:tc>
          <w:tcPr>
            <w:tcW w:w="2694" w:type="dxa"/>
            <w:shd w:val="clear" w:color="auto" w:fill="auto"/>
          </w:tcPr>
          <w:p w:rsidR="00D6173B" w:rsidRPr="00D6173B" w:rsidRDefault="00D6173B" w:rsidP="009666F4">
            <w:pPr>
              <w:rPr>
                <w:sz w:val="28"/>
                <w:szCs w:val="28"/>
              </w:rPr>
            </w:pPr>
            <w:r w:rsidRPr="00D6173B">
              <w:rPr>
                <w:sz w:val="28"/>
                <w:szCs w:val="28"/>
              </w:rPr>
              <w:t>Аренда</w:t>
            </w:r>
          </w:p>
        </w:tc>
        <w:tc>
          <w:tcPr>
            <w:tcW w:w="3998" w:type="dxa"/>
            <w:shd w:val="clear" w:color="auto" w:fill="auto"/>
          </w:tcPr>
          <w:p w:rsidR="00D6173B" w:rsidRPr="00D6173B" w:rsidRDefault="008B6E46" w:rsidP="009666F4">
            <w:pPr>
              <w:rPr>
                <w:sz w:val="28"/>
                <w:szCs w:val="28"/>
              </w:rPr>
            </w:pPr>
            <w:r>
              <w:rPr>
                <w:sz w:val="28"/>
                <w:szCs w:val="28"/>
              </w:rPr>
              <w:t>Акционерное общество «</w:t>
            </w:r>
            <w:r w:rsidR="00D6173B" w:rsidRPr="00D6173B">
              <w:rPr>
                <w:sz w:val="28"/>
                <w:szCs w:val="28"/>
              </w:rPr>
              <w:t>КАУСТИК</w:t>
            </w:r>
            <w:r>
              <w:rPr>
                <w:sz w:val="28"/>
                <w:szCs w:val="28"/>
              </w:rPr>
              <w:t>»</w:t>
            </w:r>
          </w:p>
        </w:tc>
      </w:tr>
      <w:tr w:rsidR="00D6173B" w:rsidRPr="00D6173B" w:rsidTr="009666F4">
        <w:trPr>
          <w:trHeight w:val="20"/>
        </w:trPr>
        <w:tc>
          <w:tcPr>
            <w:tcW w:w="614" w:type="dxa"/>
            <w:shd w:val="clear" w:color="auto" w:fill="auto"/>
          </w:tcPr>
          <w:p w:rsidR="00D6173B" w:rsidRPr="00D6173B" w:rsidRDefault="00D6173B" w:rsidP="00D6173B">
            <w:pPr>
              <w:jc w:val="center"/>
              <w:rPr>
                <w:sz w:val="28"/>
                <w:szCs w:val="28"/>
              </w:rPr>
            </w:pPr>
            <w:r w:rsidRPr="00D6173B">
              <w:rPr>
                <w:sz w:val="28"/>
                <w:szCs w:val="28"/>
              </w:rPr>
              <w:t>18</w:t>
            </w:r>
            <w:r w:rsidR="009666F4">
              <w:rPr>
                <w:sz w:val="28"/>
                <w:szCs w:val="28"/>
              </w:rPr>
              <w:t>.</w:t>
            </w:r>
          </w:p>
        </w:tc>
        <w:tc>
          <w:tcPr>
            <w:tcW w:w="2817" w:type="dxa"/>
            <w:shd w:val="clear" w:color="auto" w:fill="auto"/>
          </w:tcPr>
          <w:p w:rsidR="00D6173B" w:rsidRPr="00D6173B" w:rsidRDefault="00D6173B" w:rsidP="009666F4">
            <w:pPr>
              <w:jc w:val="center"/>
              <w:rPr>
                <w:sz w:val="28"/>
                <w:szCs w:val="28"/>
              </w:rPr>
            </w:pPr>
            <w:r w:rsidRPr="00D6173B">
              <w:rPr>
                <w:sz w:val="28"/>
                <w:szCs w:val="28"/>
              </w:rPr>
              <w:t>34:26:070103:92</w:t>
            </w:r>
          </w:p>
        </w:tc>
        <w:tc>
          <w:tcPr>
            <w:tcW w:w="1701" w:type="dxa"/>
            <w:shd w:val="clear" w:color="auto" w:fill="auto"/>
          </w:tcPr>
          <w:p w:rsidR="00D6173B" w:rsidRPr="00D6173B" w:rsidRDefault="00D6173B" w:rsidP="009666F4">
            <w:pPr>
              <w:jc w:val="center"/>
              <w:rPr>
                <w:sz w:val="28"/>
                <w:szCs w:val="28"/>
              </w:rPr>
            </w:pPr>
            <w:r w:rsidRPr="00D6173B">
              <w:rPr>
                <w:sz w:val="28"/>
                <w:szCs w:val="28"/>
              </w:rPr>
              <w:t>5511</w:t>
            </w:r>
          </w:p>
        </w:tc>
        <w:tc>
          <w:tcPr>
            <w:tcW w:w="3231" w:type="dxa"/>
            <w:shd w:val="clear" w:color="auto" w:fill="auto"/>
          </w:tcPr>
          <w:p w:rsidR="008B6E46" w:rsidRDefault="008B6E46" w:rsidP="009666F4">
            <w:pPr>
              <w:rPr>
                <w:sz w:val="28"/>
                <w:szCs w:val="28"/>
              </w:rPr>
            </w:pPr>
            <w:r>
              <w:rPr>
                <w:sz w:val="28"/>
                <w:szCs w:val="28"/>
              </w:rPr>
              <w:t>О</w:t>
            </w:r>
            <w:r w:rsidR="00D6173B" w:rsidRPr="00D6173B">
              <w:rPr>
                <w:sz w:val="28"/>
                <w:szCs w:val="28"/>
              </w:rPr>
              <w:t xml:space="preserve">бл. Волгоградская, </w:t>
            </w:r>
          </w:p>
          <w:p w:rsidR="00D6173B" w:rsidRPr="00D6173B" w:rsidRDefault="00D6173B" w:rsidP="009666F4">
            <w:pPr>
              <w:rPr>
                <w:sz w:val="28"/>
                <w:szCs w:val="28"/>
              </w:rPr>
            </w:pPr>
            <w:r w:rsidRPr="00D6173B">
              <w:rPr>
                <w:sz w:val="28"/>
                <w:szCs w:val="28"/>
              </w:rPr>
              <w:t>г. Волгоград, расположен между ТЭЦ-3 и ОАО «Каустик»</w:t>
            </w:r>
          </w:p>
        </w:tc>
        <w:tc>
          <w:tcPr>
            <w:tcW w:w="2694" w:type="dxa"/>
            <w:shd w:val="clear" w:color="auto" w:fill="auto"/>
          </w:tcPr>
          <w:p w:rsidR="00D6173B" w:rsidRPr="00D6173B" w:rsidRDefault="00D6173B" w:rsidP="009666F4">
            <w:pPr>
              <w:rPr>
                <w:sz w:val="28"/>
                <w:szCs w:val="28"/>
              </w:rPr>
            </w:pPr>
            <w:r w:rsidRPr="00D6173B">
              <w:rPr>
                <w:sz w:val="28"/>
                <w:szCs w:val="28"/>
              </w:rPr>
              <w:t xml:space="preserve">Аренда </w:t>
            </w:r>
          </w:p>
        </w:tc>
        <w:tc>
          <w:tcPr>
            <w:tcW w:w="3998" w:type="dxa"/>
            <w:shd w:val="clear" w:color="auto" w:fill="auto"/>
          </w:tcPr>
          <w:p w:rsidR="00D6173B" w:rsidRPr="00D6173B" w:rsidRDefault="008B6E46" w:rsidP="009666F4">
            <w:pPr>
              <w:rPr>
                <w:sz w:val="28"/>
                <w:szCs w:val="28"/>
              </w:rPr>
            </w:pPr>
            <w:r>
              <w:rPr>
                <w:sz w:val="28"/>
                <w:szCs w:val="28"/>
              </w:rPr>
              <w:t>Акционерное общество «</w:t>
            </w:r>
            <w:r w:rsidR="00D6173B" w:rsidRPr="00D6173B">
              <w:rPr>
                <w:sz w:val="28"/>
                <w:szCs w:val="28"/>
              </w:rPr>
              <w:t>КАУСТИК</w:t>
            </w:r>
            <w:r>
              <w:rPr>
                <w:sz w:val="28"/>
                <w:szCs w:val="28"/>
              </w:rPr>
              <w:t>»</w:t>
            </w:r>
          </w:p>
        </w:tc>
      </w:tr>
      <w:tr w:rsidR="00D6173B" w:rsidRPr="00D6173B" w:rsidTr="009666F4">
        <w:trPr>
          <w:trHeight w:val="20"/>
        </w:trPr>
        <w:tc>
          <w:tcPr>
            <w:tcW w:w="614" w:type="dxa"/>
            <w:shd w:val="clear" w:color="auto" w:fill="auto"/>
          </w:tcPr>
          <w:p w:rsidR="00D6173B" w:rsidRPr="00D6173B" w:rsidRDefault="00D6173B" w:rsidP="00D6173B">
            <w:pPr>
              <w:jc w:val="center"/>
              <w:rPr>
                <w:sz w:val="28"/>
                <w:szCs w:val="28"/>
              </w:rPr>
            </w:pPr>
            <w:r w:rsidRPr="00D6173B">
              <w:rPr>
                <w:sz w:val="28"/>
                <w:szCs w:val="28"/>
              </w:rPr>
              <w:t>19</w:t>
            </w:r>
            <w:r w:rsidR="009666F4">
              <w:rPr>
                <w:sz w:val="28"/>
                <w:szCs w:val="28"/>
              </w:rPr>
              <w:t>.</w:t>
            </w:r>
          </w:p>
        </w:tc>
        <w:tc>
          <w:tcPr>
            <w:tcW w:w="2817" w:type="dxa"/>
            <w:shd w:val="clear" w:color="auto" w:fill="auto"/>
          </w:tcPr>
          <w:p w:rsidR="00D6173B" w:rsidRPr="00D6173B" w:rsidRDefault="00D6173B" w:rsidP="009666F4">
            <w:pPr>
              <w:jc w:val="center"/>
              <w:rPr>
                <w:sz w:val="28"/>
                <w:szCs w:val="28"/>
              </w:rPr>
            </w:pPr>
            <w:r w:rsidRPr="00D6173B">
              <w:rPr>
                <w:sz w:val="28"/>
                <w:szCs w:val="28"/>
              </w:rPr>
              <w:t>34:26:070103:97</w:t>
            </w:r>
          </w:p>
        </w:tc>
        <w:tc>
          <w:tcPr>
            <w:tcW w:w="1701" w:type="dxa"/>
            <w:shd w:val="clear" w:color="auto" w:fill="auto"/>
          </w:tcPr>
          <w:p w:rsidR="00D6173B" w:rsidRPr="00D6173B" w:rsidRDefault="00D6173B" w:rsidP="009666F4">
            <w:pPr>
              <w:jc w:val="center"/>
              <w:rPr>
                <w:sz w:val="28"/>
                <w:szCs w:val="28"/>
              </w:rPr>
            </w:pPr>
            <w:r w:rsidRPr="00D6173B">
              <w:rPr>
                <w:sz w:val="28"/>
                <w:szCs w:val="28"/>
              </w:rPr>
              <w:t>793</w:t>
            </w:r>
          </w:p>
        </w:tc>
        <w:tc>
          <w:tcPr>
            <w:tcW w:w="3231" w:type="dxa"/>
            <w:shd w:val="clear" w:color="auto" w:fill="auto"/>
          </w:tcPr>
          <w:p w:rsidR="00D6173B" w:rsidRPr="00D6173B" w:rsidRDefault="00D6173B" w:rsidP="009666F4">
            <w:pPr>
              <w:rPr>
                <w:sz w:val="28"/>
                <w:szCs w:val="28"/>
              </w:rPr>
            </w:pPr>
            <w:r w:rsidRPr="00D6173B">
              <w:rPr>
                <w:sz w:val="28"/>
                <w:szCs w:val="28"/>
              </w:rPr>
              <w:t>Волгоградская область, г. Волгоград</w:t>
            </w:r>
          </w:p>
        </w:tc>
        <w:tc>
          <w:tcPr>
            <w:tcW w:w="2694" w:type="dxa"/>
            <w:shd w:val="clear" w:color="auto" w:fill="auto"/>
          </w:tcPr>
          <w:p w:rsidR="00D6173B" w:rsidRPr="00D6173B" w:rsidRDefault="008B6E46" w:rsidP="009666F4">
            <w:pPr>
              <w:rPr>
                <w:sz w:val="28"/>
                <w:szCs w:val="28"/>
              </w:rPr>
            </w:pPr>
            <w:r>
              <w:rPr>
                <w:sz w:val="28"/>
                <w:szCs w:val="28"/>
              </w:rPr>
              <w:t>П</w:t>
            </w:r>
            <w:r w:rsidR="00D6173B" w:rsidRPr="00D6173B">
              <w:rPr>
                <w:sz w:val="28"/>
                <w:szCs w:val="28"/>
              </w:rPr>
              <w:t>равами третьих лиц не обременен</w:t>
            </w:r>
          </w:p>
        </w:tc>
        <w:tc>
          <w:tcPr>
            <w:tcW w:w="3998" w:type="dxa"/>
            <w:shd w:val="clear" w:color="auto" w:fill="auto"/>
          </w:tcPr>
          <w:p w:rsidR="00D6173B" w:rsidRPr="00D6173B" w:rsidRDefault="00D6173B" w:rsidP="009666F4">
            <w:pPr>
              <w:rPr>
                <w:sz w:val="28"/>
                <w:szCs w:val="28"/>
              </w:rPr>
            </w:pPr>
            <w:r w:rsidRPr="00D6173B">
              <w:rPr>
                <w:sz w:val="28"/>
                <w:szCs w:val="28"/>
              </w:rPr>
              <w:t>Государственная неразграниченная собственность</w:t>
            </w:r>
          </w:p>
        </w:tc>
      </w:tr>
      <w:tr w:rsidR="00D6173B" w:rsidRPr="00D6173B" w:rsidTr="009666F4">
        <w:trPr>
          <w:trHeight w:val="20"/>
        </w:trPr>
        <w:tc>
          <w:tcPr>
            <w:tcW w:w="614" w:type="dxa"/>
            <w:shd w:val="clear" w:color="auto" w:fill="auto"/>
          </w:tcPr>
          <w:p w:rsidR="00D6173B" w:rsidRPr="00D6173B" w:rsidRDefault="00D6173B" w:rsidP="00D6173B">
            <w:pPr>
              <w:jc w:val="center"/>
              <w:rPr>
                <w:sz w:val="28"/>
                <w:szCs w:val="28"/>
              </w:rPr>
            </w:pPr>
            <w:r w:rsidRPr="00D6173B">
              <w:rPr>
                <w:sz w:val="28"/>
                <w:szCs w:val="28"/>
              </w:rPr>
              <w:t>20</w:t>
            </w:r>
            <w:r w:rsidR="009666F4">
              <w:rPr>
                <w:sz w:val="28"/>
                <w:szCs w:val="28"/>
              </w:rPr>
              <w:t>.</w:t>
            </w:r>
          </w:p>
        </w:tc>
        <w:tc>
          <w:tcPr>
            <w:tcW w:w="2817" w:type="dxa"/>
            <w:shd w:val="clear" w:color="auto" w:fill="auto"/>
          </w:tcPr>
          <w:p w:rsidR="00D6173B" w:rsidRPr="00D6173B" w:rsidRDefault="00D6173B" w:rsidP="009666F4">
            <w:pPr>
              <w:jc w:val="center"/>
              <w:rPr>
                <w:sz w:val="28"/>
                <w:szCs w:val="28"/>
              </w:rPr>
            </w:pPr>
            <w:r w:rsidRPr="00D6173B">
              <w:rPr>
                <w:sz w:val="28"/>
                <w:szCs w:val="28"/>
              </w:rPr>
              <w:t>34:26:070103:98</w:t>
            </w:r>
          </w:p>
        </w:tc>
        <w:tc>
          <w:tcPr>
            <w:tcW w:w="1701" w:type="dxa"/>
            <w:shd w:val="clear" w:color="auto" w:fill="auto"/>
          </w:tcPr>
          <w:p w:rsidR="00D6173B" w:rsidRPr="00D6173B" w:rsidRDefault="00D6173B" w:rsidP="009666F4">
            <w:pPr>
              <w:jc w:val="center"/>
              <w:rPr>
                <w:sz w:val="28"/>
                <w:szCs w:val="28"/>
              </w:rPr>
            </w:pPr>
            <w:r w:rsidRPr="00D6173B">
              <w:rPr>
                <w:sz w:val="28"/>
                <w:szCs w:val="28"/>
              </w:rPr>
              <w:t>2305</w:t>
            </w:r>
          </w:p>
        </w:tc>
        <w:tc>
          <w:tcPr>
            <w:tcW w:w="3231" w:type="dxa"/>
            <w:shd w:val="clear" w:color="auto" w:fill="auto"/>
          </w:tcPr>
          <w:p w:rsidR="00D6173B" w:rsidRPr="00D6173B" w:rsidRDefault="00D6173B" w:rsidP="009666F4">
            <w:pPr>
              <w:rPr>
                <w:sz w:val="28"/>
                <w:szCs w:val="28"/>
              </w:rPr>
            </w:pPr>
            <w:r w:rsidRPr="00D6173B">
              <w:rPr>
                <w:sz w:val="28"/>
                <w:szCs w:val="28"/>
              </w:rPr>
              <w:t>Волгоградская область, г. Волгоград</w:t>
            </w:r>
          </w:p>
        </w:tc>
        <w:tc>
          <w:tcPr>
            <w:tcW w:w="2694" w:type="dxa"/>
            <w:shd w:val="clear" w:color="auto" w:fill="auto"/>
          </w:tcPr>
          <w:p w:rsidR="00D6173B" w:rsidRPr="00D6173B" w:rsidRDefault="008B6E46" w:rsidP="009666F4">
            <w:pPr>
              <w:rPr>
                <w:sz w:val="28"/>
                <w:szCs w:val="28"/>
              </w:rPr>
            </w:pPr>
            <w:r>
              <w:rPr>
                <w:sz w:val="28"/>
                <w:szCs w:val="28"/>
              </w:rPr>
              <w:t>П</w:t>
            </w:r>
            <w:r w:rsidR="00D6173B" w:rsidRPr="00D6173B">
              <w:rPr>
                <w:sz w:val="28"/>
                <w:szCs w:val="28"/>
              </w:rPr>
              <w:t>равами третьих лиц не обременен</w:t>
            </w:r>
          </w:p>
        </w:tc>
        <w:tc>
          <w:tcPr>
            <w:tcW w:w="3998" w:type="dxa"/>
            <w:shd w:val="clear" w:color="auto" w:fill="auto"/>
          </w:tcPr>
          <w:p w:rsidR="00D6173B" w:rsidRPr="00D6173B" w:rsidRDefault="00D6173B" w:rsidP="009666F4">
            <w:pPr>
              <w:rPr>
                <w:sz w:val="28"/>
                <w:szCs w:val="28"/>
              </w:rPr>
            </w:pPr>
            <w:r w:rsidRPr="00D6173B">
              <w:rPr>
                <w:sz w:val="28"/>
                <w:szCs w:val="28"/>
              </w:rPr>
              <w:t>Государственная неразграниченная собственность</w:t>
            </w:r>
          </w:p>
        </w:tc>
      </w:tr>
      <w:tr w:rsidR="00D6173B" w:rsidRPr="00D6173B" w:rsidTr="009666F4">
        <w:trPr>
          <w:trHeight w:val="20"/>
        </w:trPr>
        <w:tc>
          <w:tcPr>
            <w:tcW w:w="614" w:type="dxa"/>
            <w:vMerge w:val="restart"/>
            <w:shd w:val="clear" w:color="auto" w:fill="auto"/>
          </w:tcPr>
          <w:p w:rsidR="00D6173B" w:rsidRPr="00D6173B" w:rsidRDefault="00D6173B" w:rsidP="00D6173B">
            <w:pPr>
              <w:jc w:val="center"/>
              <w:rPr>
                <w:sz w:val="28"/>
                <w:szCs w:val="28"/>
              </w:rPr>
            </w:pPr>
            <w:r w:rsidRPr="00D6173B">
              <w:rPr>
                <w:sz w:val="28"/>
                <w:szCs w:val="28"/>
              </w:rPr>
              <w:lastRenderedPageBreak/>
              <w:t>21</w:t>
            </w:r>
            <w:r w:rsidR="009666F4">
              <w:rPr>
                <w:sz w:val="28"/>
                <w:szCs w:val="28"/>
              </w:rPr>
              <w:t>.</w:t>
            </w:r>
          </w:p>
        </w:tc>
        <w:tc>
          <w:tcPr>
            <w:tcW w:w="2817" w:type="dxa"/>
            <w:vMerge w:val="restart"/>
            <w:shd w:val="clear" w:color="auto" w:fill="auto"/>
          </w:tcPr>
          <w:p w:rsidR="00D6173B" w:rsidRPr="00D6173B" w:rsidRDefault="00D6173B" w:rsidP="009666F4">
            <w:pPr>
              <w:jc w:val="center"/>
              <w:rPr>
                <w:sz w:val="28"/>
                <w:szCs w:val="28"/>
              </w:rPr>
            </w:pPr>
            <w:r w:rsidRPr="00D6173B">
              <w:rPr>
                <w:sz w:val="28"/>
                <w:szCs w:val="28"/>
              </w:rPr>
              <w:t>34:26:070104:16</w:t>
            </w:r>
          </w:p>
        </w:tc>
        <w:tc>
          <w:tcPr>
            <w:tcW w:w="1701" w:type="dxa"/>
            <w:vMerge w:val="restart"/>
            <w:shd w:val="clear" w:color="auto" w:fill="auto"/>
          </w:tcPr>
          <w:p w:rsidR="00D6173B" w:rsidRPr="00D6173B" w:rsidRDefault="00D6173B" w:rsidP="009666F4">
            <w:pPr>
              <w:jc w:val="center"/>
              <w:rPr>
                <w:sz w:val="28"/>
                <w:szCs w:val="28"/>
              </w:rPr>
            </w:pPr>
            <w:r w:rsidRPr="00D6173B">
              <w:rPr>
                <w:sz w:val="28"/>
                <w:szCs w:val="28"/>
              </w:rPr>
              <w:t>926658</w:t>
            </w:r>
          </w:p>
        </w:tc>
        <w:tc>
          <w:tcPr>
            <w:tcW w:w="3231" w:type="dxa"/>
            <w:vMerge w:val="restart"/>
            <w:shd w:val="clear" w:color="auto" w:fill="auto"/>
          </w:tcPr>
          <w:p w:rsidR="00D6173B" w:rsidRPr="00D6173B" w:rsidRDefault="008B6E46" w:rsidP="009666F4">
            <w:pPr>
              <w:rPr>
                <w:color w:val="000000"/>
                <w:sz w:val="28"/>
                <w:szCs w:val="28"/>
              </w:rPr>
            </w:pPr>
            <w:r>
              <w:rPr>
                <w:color w:val="000000"/>
                <w:sz w:val="28"/>
                <w:szCs w:val="28"/>
              </w:rPr>
              <w:t>О</w:t>
            </w:r>
            <w:r w:rsidR="00D6173B" w:rsidRPr="00D6173B">
              <w:rPr>
                <w:color w:val="000000"/>
                <w:sz w:val="28"/>
                <w:szCs w:val="28"/>
              </w:rPr>
              <w:t xml:space="preserve">бл. Волгоградская, </w:t>
            </w:r>
            <w:r>
              <w:rPr>
                <w:color w:val="000000"/>
                <w:sz w:val="28"/>
                <w:szCs w:val="28"/>
              </w:rPr>
              <w:br/>
            </w:r>
            <w:r w:rsidR="00D6173B" w:rsidRPr="00D6173B">
              <w:rPr>
                <w:color w:val="000000"/>
                <w:sz w:val="28"/>
                <w:szCs w:val="28"/>
              </w:rPr>
              <w:t xml:space="preserve">г. Волгоград, </w:t>
            </w:r>
            <w:r w:rsidR="007D4CD4">
              <w:rPr>
                <w:color w:val="000000"/>
                <w:sz w:val="28"/>
                <w:szCs w:val="28"/>
              </w:rPr>
              <w:br/>
            </w:r>
            <w:r w:rsidR="00D6173B" w:rsidRPr="00D6173B">
              <w:rPr>
                <w:color w:val="000000"/>
                <w:sz w:val="28"/>
                <w:szCs w:val="28"/>
              </w:rPr>
              <w:t>ул. 40 лет ВЛКСМ, 65</w:t>
            </w:r>
          </w:p>
        </w:tc>
        <w:tc>
          <w:tcPr>
            <w:tcW w:w="2694" w:type="dxa"/>
            <w:vMerge w:val="restart"/>
            <w:shd w:val="clear" w:color="auto" w:fill="auto"/>
          </w:tcPr>
          <w:p w:rsidR="00D6173B" w:rsidRPr="00D6173B" w:rsidRDefault="00D6173B" w:rsidP="009666F4">
            <w:pPr>
              <w:rPr>
                <w:color w:val="000000"/>
                <w:sz w:val="28"/>
                <w:szCs w:val="28"/>
              </w:rPr>
            </w:pPr>
            <w:r w:rsidRPr="00D6173B">
              <w:rPr>
                <w:color w:val="000000"/>
                <w:sz w:val="28"/>
                <w:szCs w:val="28"/>
              </w:rPr>
              <w:t>Аренда</w:t>
            </w:r>
          </w:p>
        </w:tc>
        <w:tc>
          <w:tcPr>
            <w:tcW w:w="3998" w:type="dxa"/>
            <w:shd w:val="clear" w:color="auto" w:fill="auto"/>
          </w:tcPr>
          <w:p w:rsidR="00D6173B" w:rsidRPr="00D6173B" w:rsidRDefault="00D6173B" w:rsidP="009666F4">
            <w:pPr>
              <w:rPr>
                <w:color w:val="000000"/>
                <w:sz w:val="28"/>
                <w:szCs w:val="28"/>
              </w:rPr>
            </w:pPr>
            <w:r w:rsidRPr="00D6173B">
              <w:rPr>
                <w:color w:val="000000"/>
                <w:sz w:val="28"/>
                <w:szCs w:val="28"/>
              </w:rPr>
              <w:t>Акционерное общество «КАУСТИК»</w:t>
            </w:r>
          </w:p>
        </w:tc>
      </w:tr>
      <w:tr w:rsidR="00D6173B" w:rsidRPr="00D6173B" w:rsidTr="009666F4">
        <w:trPr>
          <w:trHeight w:val="20"/>
        </w:trPr>
        <w:tc>
          <w:tcPr>
            <w:tcW w:w="614" w:type="dxa"/>
            <w:vMerge/>
            <w:shd w:val="clear" w:color="auto" w:fill="auto"/>
          </w:tcPr>
          <w:p w:rsidR="00D6173B" w:rsidRPr="00D6173B" w:rsidRDefault="00D6173B" w:rsidP="00D6173B">
            <w:pPr>
              <w:jc w:val="center"/>
              <w:rPr>
                <w:sz w:val="28"/>
                <w:szCs w:val="28"/>
              </w:rPr>
            </w:pPr>
          </w:p>
        </w:tc>
        <w:tc>
          <w:tcPr>
            <w:tcW w:w="2817" w:type="dxa"/>
            <w:vMerge/>
            <w:shd w:val="clear" w:color="auto" w:fill="auto"/>
            <w:vAlign w:val="bottom"/>
          </w:tcPr>
          <w:p w:rsidR="00D6173B" w:rsidRPr="00D6173B" w:rsidRDefault="00D6173B" w:rsidP="00D6173B">
            <w:pPr>
              <w:rPr>
                <w:sz w:val="28"/>
                <w:szCs w:val="28"/>
              </w:rPr>
            </w:pPr>
          </w:p>
        </w:tc>
        <w:tc>
          <w:tcPr>
            <w:tcW w:w="1701" w:type="dxa"/>
            <w:vMerge/>
            <w:shd w:val="clear" w:color="auto" w:fill="auto"/>
            <w:vAlign w:val="bottom"/>
          </w:tcPr>
          <w:p w:rsidR="00D6173B" w:rsidRPr="00D6173B" w:rsidRDefault="00D6173B" w:rsidP="00D6173B">
            <w:pPr>
              <w:rPr>
                <w:sz w:val="28"/>
                <w:szCs w:val="28"/>
              </w:rPr>
            </w:pPr>
          </w:p>
        </w:tc>
        <w:tc>
          <w:tcPr>
            <w:tcW w:w="3231" w:type="dxa"/>
            <w:vMerge/>
            <w:shd w:val="clear" w:color="auto" w:fill="auto"/>
          </w:tcPr>
          <w:p w:rsidR="00D6173B" w:rsidRPr="00D6173B" w:rsidRDefault="00D6173B" w:rsidP="009666F4">
            <w:pPr>
              <w:rPr>
                <w:color w:val="000000"/>
                <w:sz w:val="28"/>
                <w:szCs w:val="28"/>
              </w:rPr>
            </w:pPr>
          </w:p>
        </w:tc>
        <w:tc>
          <w:tcPr>
            <w:tcW w:w="2694" w:type="dxa"/>
            <w:vMerge/>
            <w:shd w:val="clear" w:color="auto" w:fill="auto"/>
          </w:tcPr>
          <w:p w:rsidR="00D6173B" w:rsidRPr="00D6173B" w:rsidRDefault="00D6173B" w:rsidP="009666F4">
            <w:pPr>
              <w:rPr>
                <w:sz w:val="28"/>
                <w:szCs w:val="28"/>
              </w:rPr>
            </w:pPr>
          </w:p>
        </w:tc>
        <w:tc>
          <w:tcPr>
            <w:tcW w:w="3998" w:type="dxa"/>
            <w:shd w:val="clear" w:color="auto" w:fill="auto"/>
          </w:tcPr>
          <w:p w:rsidR="00D6173B" w:rsidRPr="00D6173B" w:rsidRDefault="00D6173B" w:rsidP="009666F4">
            <w:pPr>
              <w:rPr>
                <w:sz w:val="28"/>
                <w:szCs w:val="28"/>
              </w:rPr>
            </w:pPr>
            <w:r w:rsidRPr="00D6173B">
              <w:rPr>
                <w:color w:val="000000"/>
                <w:sz w:val="28"/>
                <w:szCs w:val="28"/>
              </w:rPr>
              <w:t>Общество с ограниченной ответственностью «Лукойл-</w:t>
            </w:r>
            <w:r w:rsidR="008B6E46">
              <w:rPr>
                <w:color w:val="000000"/>
                <w:sz w:val="28"/>
                <w:szCs w:val="28"/>
              </w:rPr>
              <w:br/>
            </w:r>
            <w:r w:rsidRPr="00D6173B">
              <w:rPr>
                <w:color w:val="000000"/>
                <w:sz w:val="28"/>
                <w:szCs w:val="28"/>
              </w:rPr>
              <w:t>Волгоградэнерго»</w:t>
            </w:r>
          </w:p>
        </w:tc>
      </w:tr>
    </w:tbl>
    <w:p w:rsidR="008B39B5" w:rsidRDefault="008B39B5" w:rsidP="006911DC">
      <w:pPr>
        <w:ind w:left="567"/>
        <w:jc w:val="both"/>
        <w:rPr>
          <w:sz w:val="28"/>
        </w:rPr>
      </w:pPr>
    </w:p>
    <w:sectPr w:rsidR="008B39B5" w:rsidSect="00A3562B">
      <w:pgSz w:w="16838" w:h="11906" w:orient="landscape"/>
      <w:pgMar w:top="1701" w:right="567" w:bottom="851" w:left="1134" w:header="709" w:footer="709"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E33" w:rsidRDefault="00A17E33">
      <w:r>
        <w:separator/>
      </w:r>
    </w:p>
  </w:endnote>
  <w:endnote w:type="continuationSeparator" w:id="0">
    <w:p w:rsidR="00A17E33" w:rsidRDefault="00A1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E33" w:rsidRDefault="00A17E33">
      <w:r>
        <w:separator/>
      </w:r>
    </w:p>
  </w:footnote>
  <w:footnote w:type="continuationSeparator" w:id="0">
    <w:p w:rsidR="00A17E33" w:rsidRDefault="00A17E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3B" w:rsidRDefault="00D617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173B" w:rsidRDefault="00D6173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3B" w:rsidRDefault="00D617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F2D7F">
      <w:rPr>
        <w:rStyle w:val="a5"/>
        <w:noProof/>
      </w:rPr>
      <w:t>3</w:t>
    </w:r>
    <w:r>
      <w:rPr>
        <w:rStyle w:val="a5"/>
      </w:rPr>
      <w:fldChar w:fldCharType="end"/>
    </w:r>
  </w:p>
  <w:p w:rsidR="00D6173B" w:rsidRDefault="00D6173B">
    <w:pPr>
      <w:pStyle w:val="a3"/>
    </w:pPr>
  </w:p>
  <w:p w:rsidR="00D6173B" w:rsidRDefault="00D6173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27" w:rsidRDefault="00701771">
    <w:pPr>
      <w:pStyle w:val="a3"/>
      <w:jc w:val="center"/>
    </w:pPr>
    <w:r>
      <w:fldChar w:fldCharType="begin"/>
    </w:r>
    <w:r>
      <w:instrText>PAGE   \* MERGEFORMAT</w:instrText>
    </w:r>
    <w:r>
      <w:fldChar w:fldCharType="separate"/>
    </w:r>
    <w:r w:rsidR="00CF2D7F">
      <w:rPr>
        <w:noProof/>
      </w:rPr>
      <w:t>4</w:t>
    </w:r>
    <w:r>
      <w:fldChar w:fldCharType="end"/>
    </w:r>
  </w:p>
  <w:p w:rsidR="00975A27" w:rsidRDefault="00CF2D7F">
    <w:pPr>
      <w:pStyle w:val="a3"/>
    </w:pPr>
  </w:p>
  <w:p w:rsidR="00975A27" w:rsidRDefault="00CF2D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26"/>
    <w:rsid w:val="000078E7"/>
    <w:rsid w:val="000142A8"/>
    <w:rsid w:val="00032A1B"/>
    <w:rsid w:val="00054E00"/>
    <w:rsid w:val="000A0479"/>
    <w:rsid w:val="000A65CD"/>
    <w:rsid w:val="000A71EA"/>
    <w:rsid w:val="000A7AF5"/>
    <w:rsid w:val="000B156E"/>
    <w:rsid w:val="000D47D0"/>
    <w:rsid w:val="000D6CDD"/>
    <w:rsid w:val="000F16DC"/>
    <w:rsid w:val="001206FA"/>
    <w:rsid w:val="001701DB"/>
    <w:rsid w:val="001942E6"/>
    <w:rsid w:val="001A0C02"/>
    <w:rsid w:val="001A1DB4"/>
    <w:rsid w:val="001A42B7"/>
    <w:rsid w:val="001B46E1"/>
    <w:rsid w:val="001B4C0C"/>
    <w:rsid w:val="001C1EB4"/>
    <w:rsid w:val="001C62A1"/>
    <w:rsid w:val="001C6DC7"/>
    <w:rsid w:val="001C7E8C"/>
    <w:rsid w:val="00202D1E"/>
    <w:rsid w:val="002033F1"/>
    <w:rsid w:val="00204513"/>
    <w:rsid w:val="00231371"/>
    <w:rsid w:val="00231A09"/>
    <w:rsid w:val="002647B2"/>
    <w:rsid w:val="0027115D"/>
    <w:rsid w:val="00276002"/>
    <w:rsid w:val="002A62DA"/>
    <w:rsid w:val="002B61AA"/>
    <w:rsid w:val="002B6A9D"/>
    <w:rsid w:val="002B7D23"/>
    <w:rsid w:val="002C7460"/>
    <w:rsid w:val="002C7AA5"/>
    <w:rsid w:val="002D7C71"/>
    <w:rsid w:val="002E1507"/>
    <w:rsid w:val="002F7ED1"/>
    <w:rsid w:val="0032611A"/>
    <w:rsid w:val="00327093"/>
    <w:rsid w:val="00333172"/>
    <w:rsid w:val="003365A5"/>
    <w:rsid w:val="003377F9"/>
    <w:rsid w:val="00343554"/>
    <w:rsid w:val="003450B1"/>
    <w:rsid w:val="00352118"/>
    <w:rsid w:val="003952C1"/>
    <w:rsid w:val="00396689"/>
    <w:rsid w:val="003A288B"/>
    <w:rsid w:val="003A7130"/>
    <w:rsid w:val="003B0F00"/>
    <w:rsid w:val="003B202E"/>
    <w:rsid w:val="003B50BB"/>
    <w:rsid w:val="003C4550"/>
    <w:rsid w:val="003C6673"/>
    <w:rsid w:val="003D659D"/>
    <w:rsid w:val="003D756E"/>
    <w:rsid w:val="003E4626"/>
    <w:rsid w:val="003F1370"/>
    <w:rsid w:val="00406F7D"/>
    <w:rsid w:val="00407544"/>
    <w:rsid w:val="00414FC5"/>
    <w:rsid w:val="00422E42"/>
    <w:rsid w:val="00425873"/>
    <w:rsid w:val="00463118"/>
    <w:rsid w:val="004659C9"/>
    <w:rsid w:val="0046791C"/>
    <w:rsid w:val="00477954"/>
    <w:rsid w:val="00480296"/>
    <w:rsid w:val="004974E7"/>
    <w:rsid w:val="004A0091"/>
    <w:rsid w:val="004A755C"/>
    <w:rsid w:val="004B3276"/>
    <w:rsid w:val="004E4D65"/>
    <w:rsid w:val="004E4E95"/>
    <w:rsid w:val="004F2731"/>
    <w:rsid w:val="004F4161"/>
    <w:rsid w:val="004F5705"/>
    <w:rsid w:val="00500095"/>
    <w:rsid w:val="005019BF"/>
    <w:rsid w:val="00515613"/>
    <w:rsid w:val="0051576C"/>
    <w:rsid w:val="00517069"/>
    <w:rsid w:val="00552CE1"/>
    <w:rsid w:val="00562C12"/>
    <w:rsid w:val="00562CD4"/>
    <w:rsid w:val="00572219"/>
    <w:rsid w:val="00591DB5"/>
    <w:rsid w:val="00595B42"/>
    <w:rsid w:val="005B5A03"/>
    <w:rsid w:val="005B68D2"/>
    <w:rsid w:val="005C507F"/>
    <w:rsid w:val="005C54AE"/>
    <w:rsid w:val="005D043A"/>
    <w:rsid w:val="005D3790"/>
    <w:rsid w:val="005E017F"/>
    <w:rsid w:val="006007A4"/>
    <w:rsid w:val="006328F5"/>
    <w:rsid w:val="00637BCF"/>
    <w:rsid w:val="006435F9"/>
    <w:rsid w:val="00656283"/>
    <w:rsid w:val="006606E9"/>
    <w:rsid w:val="006610AF"/>
    <w:rsid w:val="006659BE"/>
    <w:rsid w:val="00670267"/>
    <w:rsid w:val="0067371C"/>
    <w:rsid w:val="006806CC"/>
    <w:rsid w:val="006869A3"/>
    <w:rsid w:val="006911DC"/>
    <w:rsid w:val="006A190B"/>
    <w:rsid w:val="006B7926"/>
    <w:rsid w:val="006C3FE3"/>
    <w:rsid w:val="00701771"/>
    <w:rsid w:val="00703C53"/>
    <w:rsid w:val="0070520C"/>
    <w:rsid w:val="00722C53"/>
    <w:rsid w:val="00746D10"/>
    <w:rsid w:val="00764D05"/>
    <w:rsid w:val="0077102B"/>
    <w:rsid w:val="00780265"/>
    <w:rsid w:val="00785349"/>
    <w:rsid w:val="007A39E5"/>
    <w:rsid w:val="007B552F"/>
    <w:rsid w:val="007C0310"/>
    <w:rsid w:val="007C225B"/>
    <w:rsid w:val="007D4CD4"/>
    <w:rsid w:val="007F21FE"/>
    <w:rsid w:val="007F7D4C"/>
    <w:rsid w:val="0080073F"/>
    <w:rsid w:val="00810E53"/>
    <w:rsid w:val="00815C43"/>
    <w:rsid w:val="00835304"/>
    <w:rsid w:val="00851541"/>
    <w:rsid w:val="008565B9"/>
    <w:rsid w:val="008602D6"/>
    <w:rsid w:val="00882FE8"/>
    <w:rsid w:val="00891A26"/>
    <w:rsid w:val="0089594A"/>
    <w:rsid w:val="008A127D"/>
    <w:rsid w:val="008B39B5"/>
    <w:rsid w:val="008B4313"/>
    <w:rsid w:val="008B51C2"/>
    <w:rsid w:val="008B6E46"/>
    <w:rsid w:val="008C0816"/>
    <w:rsid w:val="008C4936"/>
    <w:rsid w:val="008F41D6"/>
    <w:rsid w:val="008F6531"/>
    <w:rsid w:val="0092475A"/>
    <w:rsid w:val="00931E5D"/>
    <w:rsid w:val="00962CEB"/>
    <w:rsid w:val="009666F4"/>
    <w:rsid w:val="0098470C"/>
    <w:rsid w:val="00984D06"/>
    <w:rsid w:val="009904AE"/>
    <w:rsid w:val="009947F4"/>
    <w:rsid w:val="009948BA"/>
    <w:rsid w:val="009A18B9"/>
    <w:rsid w:val="009A6EF0"/>
    <w:rsid w:val="009C383C"/>
    <w:rsid w:val="009C6DDD"/>
    <w:rsid w:val="009F21EB"/>
    <w:rsid w:val="00A13262"/>
    <w:rsid w:val="00A164B9"/>
    <w:rsid w:val="00A17E33"/>
    <w:rsid w:val="00A264D1"/>
    <w:rsid w:val="00A3562B"/>
    <w:rsid w:val="00A7446D"/>
    <w:rsid w:val="00A801E2"/>
    <w:rsid w:val="00A81392"/>
    <w:rsid w:val="00A9636F"/>
    <w:rsid w:val="00AB17BF"/>
    <w:rsid w:val="00AB5FE2"/>
    <w:rsid w:val="00AC43E1"/>
    <w:rsid w:val="00AD3713"/>
    <w:rsid w:val="00AD4CF3"/>
    <w:rsid w:val="00AE5D25"/>
    <w:rsid w:val="00B014FF"/>
    <w:rsid w:val="00B03662"/>
    <w:rsid w:val="00B35CB1"/>
    <w:rsid w:val="00B466F7"/>
    <w:rsid w:val="00B46FD8"/>
    <w:rsid w:val="00B47415"/>
    <w:rsid w:val="00B5201F"/>
    <w:rsid w:val="00B52711"/>
    <w:rsid w:val="00B54E84"/>
    <w:rsid w:val="00B55E46"/>
    <w:rsid w:val="00BA09DF"/>
    <w:rsid w:val="00BA0E5A"/>
    <w:rsid w:val="00BB082B"/>
    <w:rsid w:val="00BC13B7"/>
    <w:rsid w:val="00BC42EA"/>
    <w:rsid w:val="00BD3AE7"/>
    <w:rsid w:val="00BD6D11"/>
    <w:rsid w:val="00BE0D1B"/>
    <w:rsid w:val="00BF0599"/>
    <w:rsid w:val="00BF4F38"/>
    <w:rsid w:val="00C03842"/>
    <w:rsid w:val="00C0394F"/>
    <w:rsid w:val="00C113EA"/>
    <w:rsid w:val="00C16AAC"/>
    <w:rsid w:val="00C22F31"/>
    <w:rsid w:val="00C316EE"/>
    <w:rsid w:val="00C31D05"/>
    <w:rsid w:val="00C47565"/>
    <w:rsid w:val="00C61ECF"/>
    <w:rsid w:val="00C625F1"/>
    <w:rsid w:val="00C65575"/>
    <w:rsid w:val="00C70D6F"/>
    <w:rsid w:val="00C84EF7"/>
    <w:rsid w:val="00CB1C88"/>
    <w:rsid w:val="00CB7D9D"/>
    <w:rsid w:val="00CC399D"/>
    <w:rsid w:val="00CD6498"/>
    <w:rsid w:val="00CF2D7F"/>
    <w:rsid w:val="00CF7DCA"/>
    <w:rsid w:val="00D04BC5"/>
    <w:rsid w:val="00D10CA6"/>
    <w:rsid w:val="00D27042"/>
    <w:rsid w:val="00D27488"/>
    <w:rsid w:val="00D30C71"/>
    <w:rsid w:val="00D4553D"/>
    <w:rsid w:val="00D57982"/>
    <w:rsid w:val="00D6173B"/>
    <w:rsid w:val="00D63E41"/>
    <w:rsid w:val="00D75771"/>
    <w:rsid w:val="00D82E54"/>
    <w:rsid w:val="00D868EB"/>
    <w:rsid w:val="00D8707C"/>
    <w:rsid w:val="00D9290B"/>
    <w:rsid w:val="00D92BA0"/>
    <w:rsid w:val="00D95C31"/>
    <w:rsid w:val="00DA0A23"/>
    <w:rsid w:val="00DA1C8C"/>
    <w:rsid w:val="00DA4781"/>
    <w:rsid w:val="00DB1B8D"/>
    <w:rsid w:val="00DB416A"/>
    <w:rsid w:val="00DB602C"/>
    <w:rsid w:val="00DC2C20"/>
    <w:rsid w:val="00E00682"/>
    <w:rsid w:val="00E03467"/>
    <w:rsid w:val="00E06113"/>
    <w:rsid w:val="00E312B2"/>
    <w:rsid w:val="00E5241D"/>
    <w:rsid w:val="00E55496"/>
    <w:rsid w:val="00E57245"/>
    <w:rsid w:val="00E71781"/>
    <w:rsid w:val="00E93215"/>
    <w:rsid w:val="00EA73F5"/>
    <w:rsid w:val="00EB10EF"/>
    <w:rsid w:val="00EB4CDC"/>
    <w:rsid w:val="00EC2483"/>
    <w:rsid w:val="00EC56F2"/>
    <w:rsid w:val="00ED2AB9"/>
    <w:rsid w:val="00ED6DB3"/>
    <w:rsid w:val="00EE08D1"/>
    <w:rsid w:val="00F11E5C"/>
    <w:rsid w:val="00F236E6"/>
    <w:rsid w:val="00F24668"/>
    <w:rsid w:val="00F4387E"/>
    <w:rsid w:val="00F51BCF"/>
    <w:rsid w:val="00F63997"/>
    <w:rsid w:val="00F63A21"/>
    <w:rsid w:val="00F65D0C"/>
    <w:rsid w:val="00F70C72"/>
    <w:rsid w:val="00FA7051"/>
    <w:rsid w:val="00FB158B"/>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DA56D"/>
  <w15:chartTrackingRefBased/>
  <w15:docId w15:val="{87835BC8-B669-44B1-856D-20CF3DDB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uiPriority="99" w:qFormat="1"/>
    <w:lsdException w:name="envelope return" w:uiPriority="99"/>
    <w:lsdException w:name="footnote reference"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nhideWhenUsed/>
    <w:rsid w:val="008602D6"/>
    <w:pPr>
      <w:tabs>
        <w:tab w:val="center" w:pos="4677"/>
        <w:tab w:val="right" w:pos="9355"/>
      </w:tabs>
    </w:pPr>
  </w:style>
  <w:style w:type="character" w:customStyle="1" w:styleId="af6">
    <w:name w:val="Нижний колонтитул Знак"/>
    <w:basedOn w:val="a0"/>
    <w:link w:val="af5"/>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qFormat/>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Заголовок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659846720">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BFAA5-2E6B-4961-AC1E-5FA2346735D0}">
  <ds:schemaRefs>
    <ds:schemaRef ds:uri="http://schemas.openxmlformats.org/officeDocument/2006/bibliography"/>
  </ds:schemaRefs>
</ds:datastoreItem>
</file>

<file path=customXml/itemProps2.xml><?xml version="1.0" encoding="utf-8"?>
<ds:datastoreItem xmlns:ds="http://schemas.openxmlformats.org/officeDocument/2006/customXml" ds:itemID="{ECAAA61F-7379-4A7A-9340-4AB2654A657F}"/>
</file>

<file path=customXml/itemProps3.xml><?xml version="1.0" encoding="utf-8"?>
<ds:datastoreItem xmlns:ds="http://schemas.openxmlformats.org/officeDocument/2006/customXml" ds:itemID="{2E05E4DE-30F2-4A90-B0B7-1012E5300010}"/>
</file>

<file path=customXml/itemProps4.xml><?xml version="1.0" encoding="utf-8"?>
<ds:datastoreItem xmlns:ds="http://schemas.openxmlformats.org/officeDocument/2006/customXml" ds:itemID="{3E218B6B-1115-4699-93E1-EBD758146213}"/>
</file>

<file path=docProps/app.xml><?xml version="1.0" encoding="utf-8"?>
<Properties xmlns="http://schemas.openxmlformats.org/officeDocument/2006/extended-properties" xmlns:vt="http://schemas.openxmlformats.org/officeDocument/2006/docPropsVTypes">
  <Template>Normal</Template>
  <TotalTime>0</TotalTime>
  <Pages>10</Pages>
  <Words>1071</Words>
  <Characters>8617</Characters>
  <Application>Microsoft Office Word</Application>
  <DocSecurity>4</DocSecurity>
  <Lines>71</Lines>
  <Paragraphs>19</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Кузубова</dc:creator>
  <cp:keywords/>
  <cp:lastModifiedBy>Абрамова Марина Николаевна</cp:lastModifiedBy>
  <cp:revision>2</cp:revision>
  <cp:lastPrinted>2022-07-20T11:00:00Z</cp:lastPrinted>
  <dcterms:created xsi:type="dcterms:W3CDTF">2022-08-05T11:08:00Z</dcterms:created>
  <dcterms:modified xsi:type="dcterms:W3CDTF">2022-08-05T11:08:00Z</dcterms:modified>
</cp:coreProperties>
</file>