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23BE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3BE4">
        <w:rPr>
          <w:rFonts w:ascii="Times New Roman" w:hAnsi="Times New Roman" w:cs="Times New Roman"/>
          <w:sz w:val="28"/>
          <w:szCs w:val="28"/>
        </w:rPr>
        <w:t xml:space="preserve">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5A2016">
        <w:rPr>
          <w:rFonts w:ascii="Times New Roman" w:hAnsi="Times New Roman" w:cs="Times New Roman"/>
          <w:sz w:val="28"/>
          <w:szCs w:val="28"/>
        </w:rPr>
        <w:t xml:space="preserve">елочный базар специализация хвойные деревья </w:t>
      </w:r>
      <w:r w:rsidRPr="00D23BE4">
        <w:rPr>
          <w:rFonts w:ascii="Times New Roman" w:hAnsi="Times New Roman" w:cs="Times New Roman"/>
          <w:sz w:val="28"/>
          <w:szCs w:val="28"/>
        </w:rPr>
        <w:t>на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5A2016">
        <w:rPr>
          <w:rFonts w:ascii="Times New Roman" w:hAnsi="Times New Roman" w:cs="Times New Roman"/>
          <w:sz w:val="28"/>
          <w:szCs w:val="28"/>
        </w:rPr>
        <w:t>ул. им. Германа Титова (напротив жилых домов №№ 36,38)</w:t>
      </w:r>
      <w:r w:rsidRPr="006C56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6A6">
        <w:rPr>
          <w:rFonts w:ascii="Times New Roman" w:hAnsi="Times New Roman" w:cs="Times New Roman"/>
          <w:sz w:val="28"/>
          <w:szCs w:val="28"/>
        </w:rPr>
        <w:t>номер в схеме 1.</w:t>
      </w:r>
      <w:r w:rsidR="005A2016">
        <w:rPr>
          <w:rFonts w:ascii="Times New Roman" w:hAnsi="Times New Roman" w:cs="Times New Roman"/>
          <w:sz w:val="28"/>
          <w:szCs w:val="28"/>
        </w:rPr>
        <w:t>759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>район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>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номер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территории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 xml:space="preserve">субъект:   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района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И.В.Дронов</w:t>
      </w:r>
      <w:proofErr w:type="spellEnd"/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B65C6E" w:rsidRPr="002F2280" w:rsidRDefault="000F0532" w:rsidP="002F2280">
      <w:pPr>
        <w:rPr>
          <w:rFonts w:ascii="Times New Roman" w:hAnsi="Times New Roman" w:cs="Times New Roman"/>
          <w:sz w:val="24"/>
          <w:szCs w:val="24"/>
        </w:rPr>
      </w:pPr>
      <w:r w:rsidRPr="000F05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9075" cy="5819775"/>
            <wp:effectExtent l="0" t="0" r="3175" b="9525"/>
            <wp:docPr id="1" name="Рисунок 1" descr="E:\СХЕМА\Схемы (2017-2021)\1.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" b="35824"/>
                    <a:stretch/>
                  </pic:blipFill>
                  <pic:spPr bwMode="auto">
                    <a:xfrm>
                      <a:off x="0" y="0"/>
                      <a:ext cx="6569710" cy="58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7190" w:rsidRPr="004D6D2D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516A05" w:rsidRDefault="00516A05"/>
    <w:sectPr w:rsidR="00516A05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0F0532"/>
    <w:rsid w:val="002F2280"/>
    <w:rsid w:val="00516A05"/>
    <w:rsid w:val="005A2016"/>
    <w:rsid w:val="007959D3"/>
    <w:rsid w:val="00845090"/>
    <w:rsid w:val="00B65C6E"/>
    <w:rsid w:val="00BE16C2"/>
    <w:rsid w:val="00CD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FD8B00-99E4-4347-B3BB-D0AFC6F78FFF}"/>
</file>

<file path=customXml/itemProps2.xml><?xml version="1.0" encoding="utf-8"?>
<ds:datastoreItem xmlns:ds="http://schemas.openxmlformats.org/officeDocument/2006/customXml" ds:itemID="{8E35ADC9-DF14-41EB-BFD8-1A778A04E35C}"/>
</file>

<file path=customXml/itemProps3.xml><?xml version="1.0" encoding="utf-8"?>
<ds:datastoreItem xmlns:ds="http://schemas.openxmlformats.org/officeDocument/2006/customXml" ds:itemID="{E4721B30-E11E-4198-9357-1C6224C914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10</cp:revision>
  <cp:lastPrinted>2018-05-31T14:32:00Z</cp:lastPrinted>
  <dcterms:created xsi:type="dcterms:W3CDTF">2018-03-12T11:03:00Z</dcterms:created>
  <dcterms:modified xsi:type="dcterms:W3CDTF">2018-07-04T13:18:00Z</dcterms:modified>
</cp:coreProperties>
</file>