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pPr w:leftFromText="180" w:rightFromText="180" w:horzAnchor="margin" w:tblpY="-930"/>
        <w:tblW w:w="10031" w:type="dxa"/>
        <w:tblBorders>
          <w:top w:val="none" w:sz="0" w:space="0" w:color="auto"/>
          <w:left w:val="none" w:sz="0" w:space="0" w:color="auto"/>
          <w:bottom w:val="thinThickMedium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7"/>
        <w:gridCol w:w="7494"/>
      </w:tblGrid>
      <w:tr w:rsidR="004C62BB" w:rsidRPr="006B224A" w:rsidTr="00E6604F">
        <w:trPr>
          <w:trHeight w:val="2481"/>
        </w:trPr>
        <w:tc>
          <w:tcPr>
            <w:tcW w:w="2537" w:type="dxa"/>
          </w:tcPr>
          <w:p w:rsidR="004C62BB" w:rsidRPr="006B224A" w:rsidRDefault="004C62BB" w:rsidP="00E6604F">
            <w:pPr>
              <w:jc w:val="both"/>
              <w:rPr>
                <w:rFonts w:ascii="Times New Roman" w:hAnsi="Times New Roman" w:cs="Times New Roman"/>
                <w:color w:val="FF0000"/>
                <w:sz w:val="2"/>
                <w:szCs w:val="2"/>
              </w:rPr>
            </w:pPr>
            <w:r w:rsidRPr="006B224A">
              <w:rPr>
                <w:noProof/>
                <w:color w:val="FF0000"/>
                <w:sz w:val="2"/>
                <w:szCs w:val="2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772EEEA7" wp14:editId="5E866797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48260</wp:posOffset>
                  </wp:positionV>
                  <wp:extent cx="1419225" cy="1333500"/>
                  <wp:effectExtent l="0" t="0" r="9525" b="0"/>
                  <wp:wrapSquare wrapText="bothSides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333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494" w:type="dxa"/>
            <w:vAlign w:val="center"/>
          </w:tcPr>
          <w:p w:rsidR="004C62BB" w:rsidRPr="00923839" w:rsidRDefault="004C62BB" w:rsidP="00E6604F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</w:pPr>
            <w:r w:rsidRPr="00923839"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  <w:t>ПАМЯТКА</w:t>
            </w:r>
          </w:p>
          <w:p w:rsidR="004C62BB" w:rsidRPr="00D54CCE" w:rsidRDefault="00E6604F" w:rsidP="00E6604F">
            <w:pPr>
              <w:jc w:val="center"/>
              <w:outlineLvl w:val="0"/>
              <w:rPr>
                <w:color w:val="FF0000"/>
                <w:sz w:val="44"/>
                <w:szCs w:val="4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  <w:t>Соблюдение правил и рекомендаций во время отдыха у воды – залог жизни и здоровья человека</w:t>
            </w:r>
          </w:p>
        </w:tc>
      </w:tr>
    </w:tbl>
    <w:p w:rsidR="004C62BB" w:rsidRDefault="004C62BB" w:rsidP="004C62BB">
      <w:pPr>
        <w:shd w:val="clear" w:color="auto" w:fill="EEEEEE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C62BB" w:rsidRPr="005E429A" w:rsidRDefault="004C62BB" w:rsidP="004C62BB">
      <w:pPr>
        <w:framePr w:hSpace="180" w:wrap="around" w:vAnchor="text" w:hAnchor="margin" w:x="-142" w:y="-157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4C62BB" w:rsidRPr="00875858" w:rsidRDefault="004C62BB" w:rsidP="00E6604F">
      <w:pPr>
        <w:framePr w:hSpace="180" w:wrap="around" w:vAnchor="text" w:hAnchor="margin" w:x="-142" w:y="-157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8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Уважаемые жители Волгограда!</w:t>
      </w:r>
    </w:p>
    <w:p w:rsidR="002569E2" w:rsidRPr="002569E2" w:rsidRDefault="004C62BB" w:rsidP="002569E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1"/>
          <w:sz w:val="40"/>
          <w:szCs w:val="40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3118723"/>
            <wp:effectExtent l="0" t="0" r="3175" b="5715"/>
            <wp:docPr id="1" name="Рисунок 1" descr="http://24segodnya.ru/images/lenta/img-14752-14960632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24segodnya.ru/images/lenta/img-14752-149606322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1187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604F" w:rsidRPr="00C5157C" w:rsidRDefault="00C30E6A" w:rsidP="00E660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   </w:t>
      </w:r>
      <w:r w:rsidR="00E6604F" w:rsidRPr="00C5157C">
        <w:rPr>
          <w:rFonts w:ascii="Times New Roman" w:eastAsia="Times New Roman" w:hAnsi="Times New Roman" w:cs="Times New Roman"/>
          <w:b/>
          <w:bCs/>
          <w:color w:val="000000"/>
          <w:spacing w:val="-1"/>
          <w:sz w:val="27"/>
          <w:szCs w:val="28"/>
          <w:lang w:eastAsia="ru-RU"/>
        </w:rPr>
        <w:t>ГДЕ МОЖНО КУПАТЬСЯ</w:t>
      </w:r>
    </w:p>
    <w:p w:rsidR="00E6604F" w:rsidRPr="00C5157C" w:rsidRDefault="00E6604F" w:rsidP="00E660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t xml:space="preserve">    Луч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ше все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го пой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ти на обо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ру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до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ван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ный пляж, где без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опас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ность на во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де обес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пе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чи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ва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ют ра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бот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ни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ки спа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са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тель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ных стан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ций и по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стов. Ес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ли та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ко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го пля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жа по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бли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зо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сти нет, и вы от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ды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ха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те вда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ли от на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се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лен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ных пунк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тов, для ку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па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ния не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об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хо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ди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мо вы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брать под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хо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дя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щее ме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сто. Удоб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нее все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го оста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нав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ли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вать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ся на по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ло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гом пес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ча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ном бе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ре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гу.</w:t>
      </w:r>
    </w:p>
    <w:p w:rsidR="00E6604F" w:rsidRDefault="00E6604F" w:rsidP="00E660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</w:pP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t xml:space="preserve">    Не за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плы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вай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те да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ле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ко, вы мо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же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те не рас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счи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тать сво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их сил.   Ес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ли по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чув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ству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те уста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лость, не те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ряй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тесь, не стре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ми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тесь быст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рее до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плыть до бе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ре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га, луч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ше от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дох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ни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те на во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де. Для это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го на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до лечь на спи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ну и под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дер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жи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вать се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бя на по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верх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сти лег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ки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ми дви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же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ни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я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ми рук и ног. Ко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гда по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чув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ству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те, что от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дох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ну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ли, спо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кой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но плы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ви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те к бе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ре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гу.  Ес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ли вас за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хва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ти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ло те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че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ни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ем, не пы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тай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тесь с ним бо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роть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ся. Плы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ви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те вниз по те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че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нию, по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сте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пен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но, под не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боль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шим уг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лом, ме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няя на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прав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ле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ние, по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сте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пен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но при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бли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жа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ясь к бе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ре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гу.   Не те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ряй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те при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сут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ствия ду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ха, ес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ли по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па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ли в во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до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во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рот. На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бе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ри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 xml:space="preserve">те </w:t>
      </w:r>
      <w:proofErr w:type="gramStart"/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t>по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боль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ше</w:t>
      </w:r>
      <w:proofErr w:type="gramEnd"/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t xml:space="preserve"> воз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ду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ха в лег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кие, по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гру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зи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тесь в во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ду, силь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но рва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нув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шись в сто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ро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ну, всплы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ви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те.  Ес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ли по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па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ли в ме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сто, за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рос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шее во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до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рос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ля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ми, ста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рай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тесь вы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плыть от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ту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да, дер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жи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тесь го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ри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зон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таль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но, чтобы не за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деть рас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ния. Но ес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ли вы все-та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ки за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це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пи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лись, не де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лай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те рез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ких дви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же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ний, по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ста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рай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тесь осла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бить пет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ли рас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ний сво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бод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ной ру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кой.</w:t>
      </w:r>
    </w:p>
    <w:p w:rsidR="00E6604F" w:rsidRPr="00C5157C" w:rsidRDefault="00E6604F" w:rsidP="00E660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</w:p>
    <w:p w:rsidR="002569E2" w:rsidRPr="00C5157C" w:rsidRDefault="002569E2" w:rsidP="00E6604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t>Луч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шее вре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мя ку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па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ния - утрен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ние и ве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чер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ние ча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сы, ко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гда солн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це гре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ет, но не жжет.</w:t>
      </w:r>
      <w:r w:rsidR="00C5157C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t xml:space="preserve"> </w:t>
      </w:r>
      <w:r w:rsidR="00C30E6A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t xml:space="preserve">  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t>На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чи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най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те ку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паль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ный се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зон лишь то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гда, ко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гда тем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пе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ра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ту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ра воз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ду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ха уста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вит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ся в пре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lastRenderedPageBreak/>
        <w:t>де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лах от 20 до 23</w:t>
      </w:r>
      <w:proofErr w:type="gramStart"/>
      <w:r w:rsidR="00C5157C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t>ᵒС</w:t>
      </w:r>
      <w:proofErr w:type="gramEnd"/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t>, а во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ды от 17 до 19</w:t>
      </w:r>
      <w:r w:rsidR="00C5157C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t>ᵒС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t>. Дли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тель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ное пре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бы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ва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ние в хо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лод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ной во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де (ни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же 17°С) у не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тре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ни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ро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ван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го че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ло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ве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ка вы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зы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ва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ет пе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ре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охла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жде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ние, про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студ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ные за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боле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ва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ния.</w:t>
      </w:r>
      <w:r w:rsid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t xml:space="preserve"> </w:t>
      </w:r>
    </w:p>
    <w:p w:rsidR="002569E2" w:rsidRPr="00E6604F" w:rsidRDefault="00C30E6A" w:rsidP="002569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8"/>
          <w:lang w:eastAsia="ru-RU"/>
        </w:rPr>
      </w:pP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t xml:space="preserve">    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t>По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сле еды долж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но прой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ти не мень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ше 1,5-2-х ча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сов. На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хо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дить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ся в во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де сле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ду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ет не боль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ше 20 ми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нут.</w:t>
      </w:r>
      <w:r w:rsidR="00C5157C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t xml:space="preserve"> 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t xml:space="preserve"> Ни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ко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гда не до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во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ди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те се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бя до озно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ба: при пе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ре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охла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жде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нии мо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гут воз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ник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нуть су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до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ро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ги, про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изой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ти оста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нов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ка ды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ха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ния, по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те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ря со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зна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 xml:space="preserve">ния. </w:t>
      </w:r>
      <w:r w:rsidR="002569E2" w:rsidRPr="00E6604F">
        <w:rPr>
          <w:rFonts w:ascii="Times New Roman" w:eastAsia="Times New Roman" w:hAnsi="Times New Roman" w:cs="Times New Roman"/>
          <w:color w:val="000000" w:themeColor="text1"/>
          <w:spacing w:val="-1"/>
          <w:sz w:val="27"/>
          <w:szCs w:val="28"/>
          <w:lang w:eastAsia="ru-RU"/>
        </w:rPr>
        <w:t>Луч</w:t>
      </w:r>
      <w:r w:rsidR="002569E2" w:rsidRPr="00E6604F">
        <w:rPr>
          <w:rFonts w:ascii="Times New Roman" w:eastAsia="Times New Roman" w:hAnsi="Times New Roman" w:cs="Times New Roman"/>
          <w:color w:val="000000" w:themeColor="text1"/>
          <w:spacing w:val="-1"/>
          <w:sz w:val="27"/>
          <w:szCs w:val="28"/>
          <w:lang w:eastAsia="ru-RU"/>
        </w:rPr>
        <w:softHyphen/>
        <w:t>ше ис</w:t>
      </w:r>
      <w:r w:rsidR="002569E2" w:rsidRPr="00E6604F">
        <w:rPr>
          <w:rFonts w:ascii="Times New Roman" w:eastAsia="Times New Roman" w:hAnsi="Times New Roman" w:cs="Times New Roman"/>
          <w:color w:val="000000" w:themeColor="text1"/>
          <w:spacing w:val="-1"/>
          <w:sz w:val="27"/>
          <w:szCs w:val="28"/>
          <w:lang w:eastAsia="ru-RU"/>
        </w:rPr>
        <w:softHyphen/>
        <w:t>ку</w:t>
      </w:r>
      <w:r w:rsidR="002569E2" w:rsidRPr="00E6604F">
        <w:rPr>
          <w:rFonts w:ascii="Times New Roman" w:eastAsia="Times New Roman" w:hAnsi="Times New Roman" w:cs="Times New Roman"/>
          <w:color w:val="000000" w:themeColor="text1"/>
          <w:spacing w:val="-1"/>
          <w:sz w:val="27"/>
          <w:szCs w:val="28"/>
          <w:lang w:eastAsia="ru-RU"/>
        </w:rPr>
        <w:softHyphen/>
        <w:t>пать</w:t>
      </w:r>
      <w:r w:rsidR="002569E2" w:rsidRPr="00E6604F">
        <w:rPr>
          <w:rFonts w:ascii="Times New Roman" w:eastAsia="Times New Roman" w:hAnsi="Times New Roman" w:cs="Times New Roman"/>
          <w:color w:val="000000" w:themeColor="text1"/>
          <w:spacing w:val="-1"/>
          <w:sz w:val="27"/>
          <w:szCs w:val="28"/>
          <w:lang w:eastAsia="ru-RU"/>
        </w:rPr>
        <w:softHyphen/>
        <w:t>ся не</w:t>
      </w:r>
      <w:r w:rsidR="002569E2" w:rsidRPr="00E6604F">
        <w:rPr>
          <w:rFonts w:ascii="Times New Roman" w:eastAsia="Times New Roman" w:hAnsi="Times New Roman" w:cs="Times New Roman"/>
          <w:color w:val="000000" w:themeColor="text1"/>
          <w:spacing w:val="-1"/>
          <w:sz w:val="27"/>
          <w:szCs w:val="28"/>
          <w:lang w:eastAsia="ru-RU"/>
        </w:rPr>
        <w:softHyphen/>
        <w:t>сколь</w:t>
      </w:r>
      <w:r w:rsidR="002569E2" w:rsidRPr="00E6604F">
        <w:rPr>
          <w:rFonts w:ascii="Times New Roman" w:eastAsia="Times New Roman" w:hAnsi="Times New Roman" w:cs="Times New Roman"/>
          <w:color w:val="000000" w:themeColor="text1"/>
          <w:spacing w:val="-1"/>
          <w:sz w:val="27"/>
          <w:szCs w:val="28"/>
          <w:lang w:eastAsia="ru-RU"/>
        </w:rPr>
        <w:softHyphen/>
        <w:t>ко раз по 10-15 ми</w:t>
      </w:r>
      <w:r w:rsidR="002569E2" w:rsidRPr="00E6604F">
        <w:rPr>
          <w:rFonts w:ascii="Times New Roman" w:eastAsia="Times New Roman" w:hAnsi="Times New Roman" w:cs="Times New Roman"/>
          <w:color w:val="000000" w:themeColor="text1"/>
          <w:spacing w:val="-1"/>
          <w:sz w:val="27"/>
          <w:szCs w:val="28"/>
          <w:lang w:eastAsia="ru-RU"/>
        </w:rPr>
        <w:softHyphen/>
        <w:t>нут, а в пе</w:t>
      </w:r>
      <w:r w:rsidR="002569E2" w:rsidRPr="00E6604F">
        <w:rPr>
          <w:rFonts w:ascii="Times New Roman" w:eastAsia="Times New Roman" w:hAnsi="Times New Roman" w:cs="Times New Roman"/>
          <w:color w:val="000000" w:themeColor="text1"/>
          <w:spacing w:val="-1"/>
          <w:sz w:val="27"/>
          <w:szCs w:val="28"/>
          <w:lang w:eastAsia="ru-RU"/>
        </w:rPr>
        <w:softHyphen/>
        <w:t>ре</w:t>
      </w:r>
      <w:r w:rsidR="002569E2" w:rsidRPr="00E6604F">
        <w:rPr>
          <w:rFonts w:ascii="Times New Roman" w:eastAsia="Times New Roman" w:hAnsi="Times New Roman" w:cs="Times New Roman"/>
          <w:color w:val="000000" w:themeColor="text1"/>
          <w:spacing w:val="-1"/>
          <w:sz w:val="27"/>
          <w:szCs w:val="28"/>
          <w:lang w:eastAsia="ru-RU"/>
        </w:rPr>
        <w:softHyphen/>
        <w:t>ры</w:t>
      </w:r>
      <w:r w:rsidR="002569E2" w:rsidRPr="00E6604F">
        <w:rPr>
          <w:rFonts w:ascii="Times New Roman" w:eastAsia="Times New Roman" w:hAnsi="Times New Roman" w:cs="Times New Roman"/>
          <w:color w:val="000000" w:themeColor="text1"/>
          <w:spacing w:val="-1"/>
          <w:sz w:val="27"/>
          <w:szCs w:val="28"/>
          <w:lang w:eastAsia="ru-RU"/>
        </w:rPr>
        <w:softHyphen/>
        <w:t>вах меж</w:t>
      </w:r>
      <w:r w:rsidR="002569E2" w:rsidRPr="00E6604F">
        <w:rPr>
          <w:rFonts w:ascii="Times New Roman" w:eastAsia="Times New Roman" w:hAnsi="Times New Roman" w:cs="Times New Roman"/>
          <w:color w:val="000000" w:themeColor="text1"/>
          <w:spacing w:val="-1"/>
          <w:sz w:val="27"/>
          <w:szCs w:val="28"/>
          <w:lang w:eastAsia="ru-RU"/>
        </w:rPr>
        <w:softHyphen/>
        <w:t>ду ку</w:t>
      </w:r>
      <w:r w:rsidR="002569E2" w:rsidRPr="00E6604F">
        <w:rPr>
          <w:rFonts w:ascii="Times New Roman" w:eastAsia="Times New Roman" w:hAnsi="Times New Roman" w:cs="Times New Roman"/>
          <w:color w:val="000000" w:themeColor="text1"/>
          <w:spacing w:val="-1"/>
          <w:sz w:val="27"/>
          <w:szCs w:val="28"/>
          <w:lang w:eastAsia="ru-RU"/>
        </w:rPr>
        <w:softHyphen/>
        <w:t>па</w:t>
      </w:r>
      <w:r w:rsidR="002569E2" w:rsidRPr="00E6604F">
        <w:rPr>
          <w:rFonts w:ascii="Times New Roman" w:eastAsia="Times New Roman" w:hAnsi="Times New Roman" w:cs="Times New Roman"/>
          <w:color w:val="000000" w:themeColor="text1"/>
          <w:spacing w:val="-1"/>
          <w:sz w:val="27"/>
          <w:szCs w:val="28"/>
          <w:lang w:eastAsia="ru-RU"/>
        </w:rPr>
        <w:softHyphen/>
        <w:t>ни</w:t>
      </w:r>
      <w:r w:rsidR="002569E2" w:rsidRPr="00E6604F">
        <w:rPr>
          <w:rFonts w:ascii="Times New Roman" w:eastAsia="Times New Roman" w:hAnsi="Times New Roman" w:cs="Times New Roman"/>
          <w:color w:val="000000" w:themeColor="text1"/>
          <w:spacing w:val="-1"/>
          <w:sz w:val="27"/>
          <w:szCs w:val="28"/>
          <w:lang w:eastAsia="ru-RU"/>
        </w:rPr>
        <w:softHyphen/>
        <w:t>ем ак</w:t>
      </w:r>
      <w:r w:rsidR="002569E2" w:rsidRPr="00E6604F">
        <w:rPr>
          <w:rFonts w:ascii="Times New Roman" w:eastAsia="Times New Roman" w:hAnsi="Times New Roman" w:cs="Times New Roman"/>
          <w:color w:val="000000" w:themeColor="text1"/>
          <w:spacing w:val="-1"/>
          <w:sz w:val="27"/>
          <w:szCs w:val="28"/>
          <w:lang w:eastAsia="ru-RU"/>
        </w:rPr>
        <w:softHyphen/>
        <w:t>тив</w:t>
      </w:r>
      <w:r w:rsidR="002569E2" w:rsidRPr="00E6604F">
        <w:rPr>
          <w:rFonts w:ascii="Times New Roman" w:eastAsia="Times New Roman" w:hAnsi="Times New Roman" w:cs="Times New Roman"/>
          <w:color w:val="000000" w:themeColor="text1"/>
          <w:spacing w:val="-1"/>
          <w:sz w:val="27"/>
          <w:szCs w:val="28"/>
          <w:lang w:eastAsia="ru-RU"/>
        </w:rPr>
        <w:softHyphen/>
        <w:t>но по</w:t>
      </w:r>
      <w:r w:rsidR="002569E2" w:rsidRPr="00E6604F">
        <w:rPr>
          <w:rFonts w:ascii="Times New Roman" w:eastAsia="Times New Roman" w:hAnsi="Times New Roman" w:cs="Times New Roman"/>
          <w:color w:val="000000" w:themeColor="text1"/>
          <w:spacing w:val="-1"/>
          <w:sz w:val="27"/>
          <w:szCs w:val="28"/>
          <w:lang w:eastAsia="ru-RU"/>
        </w:rPr>
        <w:softHyphen/>
        <w:t>дви</w:t>
      </w:r>
      <w:r w:rsidR="002569E2" w:rsidRPr="00E6604F">
        <w:rPr>
          <w:rFonts w:ascii="Times New Roman" w:eastAsia="Times New Roman" w:hAnsi="Times New Roman" w:cs="Times New Roman"/>
          <w:color w:val="000000" w:themeColor="text1"/>
          <w:spacing w:val="-1"/>
          <w:sz w:val="27"/>
          <w:szCs w:val="28"/>
          <w:lang w:eastAsia="ru-RU"/>
        </w:rPr>
        <w:softHyphen/>
        <w:t>гать</w:t>
      </w:r>
      <w:r w:rsidR="002569E2" w:rsidRPr="00E6604F">
        <w:rPr>
          <w:rFonts w:ascii="Times New Roman" w:eastAsia="Times New Roman" w:hAnsi="Times New Roman" w:cs="Times New Roman"/>
          <w:color w:val="000000" w:themeColor="text1"/>
          <w:spacing w:val="-1"/>
          <w:sz w:val="27"/>
          <w:szCs w:val="28"/>
          <w:lang w:eastAsia="ru-RU"/>
        </w:rPr>
        <w:softHyphen/>
        <w:t>ся</w:t>
      </w:r>
      <w:r w:rsidR="002569E2" w:rsidRPr="00E6604F">
        <w:rPr>
          <w:rFonts w:ascii="Times New Roman" w:eastAsia="Times New Roman" w:hAnsi="Times New Roman" w:cs="Times New Roman"/>
          <w:color w:val="000000" w:themeColor="text1"/>
          <w:sz w:val="27"/>
          <w:szCs w:val="28"/>
          <w:lang w:eastAsia="ru-RU"/>
        </w:rPr>
        <w:t xml:space="preserve">, </w:t>
      </w:r>
      <w:r w:rsidR="002569E2" w:rsidRPr="00E6604F">
        <w:rPr>
          <w:rFonts w:ascii="Times New Roman" w:eastAsia="Times New Roman" w:hAnsi="Times New Roman" w:cs="Times New Roman"/>
          <w:color w:val="000000" w:themeColor="text1"/>
          <w:spacing w:val="-1"/>
          <w:sz w:val="27"/>
          <w:szCs w:val="28"/>
          <w:lang w:eastAsia="ru-RU"/>
        </w:rPr>
        <w:t>по</w:t>
      </w:r>
      <w:r w:rsidR="002569E2" w:rsidRPr="00E6604F">
        <w:rPr>
          <w:rFonts w:ascii="Times New Roman" w:eastAsia="Times New Roman" w:hAnsi="Times New Roman" w:cs="Times New Roman"/>
          <w:color w:val="000000" w:themeColor="text1"/>
          <w:spacing w:val="-1"/>
          <w:sz w:val="27"/>
          <w:szCs w:val="28"/>
          <w:lang w:eastAsia="ru-RU"/>
        </w:rPr>
        <w:softHyphen/>
        <w:t>иг</w:t>
      </w:r>
      <w:r w:rsidR="002569E2" w:rsidRPr="00E6604F">
        <w:rPr>
          <w:rFonts w:ascii="Times New Roman" w:eastAsia="Times New Roman" w:hAnsi="Times New Roman" w:cs="Times New Roman"/>
          <w:color w:val="000000" w:themeColor="text1"/>
          <w:spacing w:val="-1"/>
          <w:sz w:val="27"/>
          <w:szCs w:val="28"/>
          <w:lang w:eastAsia="ru-RU"/>
        </w:rPr>
        <w:softHyphen/>
        <w:t>рать в во</w:t>
      </w:r>
      <w:r w:rsidR="002569E2" w:rsidRPr="00E6604F">
        <w:rPr>
          <w:rFonts w:ascii="Times New Roman" w:eastAsia="Times New Roman" w:hAnsi="Times New Roman" w:cs="Times New Roman"/>
          <w:color w:val="000000" w:themeColor="text1"/>
          <w:spacing w:val="-1"/>
          <w:sz w:val="27"/>
          <w:szCs w:val="28"/>
          <w:lang w:eastAsia="ru-RU"/>
        </w:rPr>
        <w:softHyphen/>
        <w:t>лей</w:t>
      </w:r>
      <w:r w:rsidR="002569E2" w:rsidRPr="00E6604F">
        <w:rPr>
          <w:rFonts w:ascii="Times New Roman" w:eastAsia="Times New Roman" w:hAnsi="Times New Roman" w:cs="Times New Roman"/>
          <w:color w:val="000000" w:themeColor="text1"/>
          <w:spacing w:val="-1"/>
          <w:sz w:val="27"/>
          <w:szCs w:val="28"/>
          <w:lang w:eastAsia="ru-RU"/>
        </w:rPr>
        <w:softHyphen/>
        <w:t>бол, бад</w:t>
      </w:r>
      <w:r w:rsidR="002569E2" w:rsidRPr="00E6604F">
        <w:rPr>
          <w:rFonts w:ascii="Times New Roman" w:eastAsia="Times New Roman" w:hAnsi="Times New Roman" w:cs="Times New Roman"/>
          <w:color w:val="000000" w:themeColor="text1"/>
          <w:spacing w:val="-1"/>
          <w:sz w:val="27"/>
          <w:szCs w:val="28"/>
          <w:lang w:eastAsia="ru-RU"/>
        </w:rPr>
        <w:softHyphen/>
        <w:t>мин</w:t>
      </w:r>
      <w:r w:rsidR="002569E2" w:rsidRPr="00E6604F">
        <w:rPr>
          <w:rFonts w:ascii="Times New Roman" w:eastAsia="Times New Roman" w:hAnsi="Times New Roman" w:cs="Times New Roman"/>
          <w:color w:val="000000" w:themeColor="text1"/>
          <w:spacing w:val="-1"/>
          <w:sz w:val="27"/>
          <w:szCs w:val="28"/>
          <w:lang w:eastAsia="ru-RU"/>
        </w:rPr>
        <w:softHyphen/>
        <w:t>тон. Ес</w:t>
      </w:r>
      <w:r w:rsidR="002569E2" w:rsidRPr="00E6604F">
        <w:rPr>
          <w:rFonts w:ascii="Times New Roman" w:eastAsia="Times New Roman" w:hAnsi="Times New Roman" w:cs="Times New Roman"/>
          <w:color w:val="000000" w:themeColor="text1"/>
          <w:spacing w:val="-1"/>
          <w:sz w:val="27"/>
          <w:szCs w:val="28"/>
          <w:lang w:eastAsia="ru-RU"/>
        </w:rPr>
        <w:softHyphen/>
        <w:t>ли вы силь</w:t>
      </w:r>
      <w:r w:rsidR="002569E2" w:rsidRPr="00E6604F">
        <w:rPr>
          <w:rFonts w:ascii="Times New Roman" w:eastAsia="Times New Roman" w:hAnsi="Times New Roman" w:cs="Times New Roman"/>
          <w:color w:val="000000" w:themeColor="text1"/>
          <w:spacing w:val="-1"/>
          <w:sz w:val="27"/>
          <w:szCs w:val="28"/>
          <w:lang w:eastAsia="ru-RU"/>
        </w:rPr>
        <w:softHyphen/>
        <w:t>но раз</w:t>
      </w:r>
      <w:r w:rsidR="002569E2" w:rsidRPr="00E6604F">
        <w:rPr>
          <w:rFonts w:ascii="Times New Roman" w:eastAsia="Times New Roman" w:hAnsi="Times New Roman" w:cs="Times New Roman"/>
          <w:color w:val="000000" w:themeColor="text1"/>
          <w:spacing w:val="-1"/>
          <w:sz w:val="27"/>
          <w:szCs w:val="28"/>
          <w:lang w:eastAsia="ru-RU"/>
        </w:rPr>
        <w:softHyphen/>
        <w:t>го</w:t>
      </w:r>
      <w:r w:rsidR="002569E2" w:rsidRPr="00E6604F">
        <w:rPr>
          <w:rFonts w:ascii="Times New Roman" w:eastAsia="Times New Roman" w:hAnsi="Times New Roman" w:cs="Times New Roman"/>
          <w:color w:val="000000" w:themeColor="text1"/>
          <w:spacing w:val="-1"/>
          <w:sz w:val="27"/>
          <w:szCs w:val="28"/>
          <w:lang w:eastAsia="ru-RU"/>
        </w:rPr>
        <w:softHyphen/>
        <w:t>ря</w:t>
      </w:r>
      <w:r w:rsidR="002569E2" w:rsidRPr="00E6604F">
        <w:rPr>
          <w:rFonts w:ascii="Times New Roman" w:eastAsia="Times New Roman" w:hAnsi="Times New Roman" w:cs="Times New Roman"/>
          <w:color w:val="000000" w:themeColor="text1"/>
          <w:spacing w:val="-1"/>
          <w:sz w:val="27"/>
          <w:szCs w:val="28"/>
          <w:lang w:eastAsia="ru-RU"/>
        </w:rPr>
        <w:softHyphen/>
        <w:t>чи</w:t>
      </w:r>
      <w:r w:rsidR="002569E2" w:rsidRPr="00E6604F">
        <w:rPr>
          <w:rFonts w:ascii="Times New Roman" w:eastAsia="Times New Roman" w:hAnsi="Times New Roman" w:cs="Times New Roman"/>
          <w:color w:val="000000" w:themeColor="text1"/>
          <w:spacing w:val="-1"/>
          <w:sz w:val="27"/>
          <w:szCs w:val="28"/>
          <w:lang w:eastAsia="ru-RU"/>
        </w:rPr>
        <w:softHyphen/>
        <w:t>лись, вспо</w:t>
      </w:r>
      <w:r w:rsidR="002569E2" w:rsidRPr="00E6604F">
        <w:rPr>
          <w:rFonts w:ascii="Times New Roman" w:eastAsia="Times New Roman" w:hAnsi="Times New Roman" w:cs="Times New Roman"/>
          <w:color w:val="000000" w:themeColor="text1"/>
          <w:spacing w:val="-1"/>
          <w:sz w:val="27"/>
          <w:szCs w:val="28"/>
          <w:lang w:eastAsia="ru-RU"/>
        </w:rPr>
        <w:softHyphen/>
        <w:t>те</w:t>
      </w:r>
      <w:r w:rsidR="002569E2" w:rsidRPr="00E6604F">
        <w:rPr>
          <w:rFonts w:ascii="Times New Roman" w:eastAsia="Times New Roman" w:hAnsi="Times New Roman" w:cs="Times New Roman"/>
          <w:color w:val="000000" w:themeColor="text1"/>
          <w:spacing w:val="-1"/>
          <w:sz w:val="27"/>
          <w:szCs w:val="28"/>
          <w:lang w:eastAsia="ru-RU"/>
        </w:rPr>
        <w:softHyphen/>
        <w:t>ли, обя</w:t>
      </w:r>
      <w:r w:rsidR="002569E2" w:rsidRPr="00E6604F">
        <w:rPr>
          <w:rFonts w:ascii="Times New Roman" w:eastAsia="Times New Roman" w:hAnsi="Times New Roman" w:cs="Times New Roman"/>
          <w:color w:val="000000" w:themeColor="text1"/>
          <w:spacing w:val="-1"/>
          <w:sz w:val="27"/>
          <w:szCs w:val="28"/>
          <w:lang w:eastAsia="ru-RU"/>
        </w:rPr>
        <w:softHyphen/>
        <w:t>за</w:t>
      </w:r>
      <w:r w:rsidR="002569E2" w:rsidRPr="00E6604F">
        <w:rPr>
          <w:rFonts w:ascii="Times New Roman" w:eastAsia="Times New Roman" w:hAnsi="Times New Roman" w:cs="Times New Roman"/>
          <w:color w:val="000000" w:themeColor="text1"/>
          <w:spacing w:val="-1"/>
          <w:sz w:val="27"/>
          <w:szCs w:val="28"/>
          <w:lang w:eastAsia="ru-RU"/>
        </w:rPr>
        <w:softHyphen/>
        <w:t>тель</w:t>
      </w:r>
      <w:r w:rsidR="002569E2" w:rsidRPr="00E6604F">
        <w:rPr>
          <w:rFonts w:ascii="Times New Roman" w:eastAsia="Times New Roman" w:hAnsi="Times New Roman" w:cs="Times New Roman"/>
          <w:color w:val="000000" w:themeColor="text1"/>
          <w:spacing w:val="-1"/>
          <w:sz w:val="27"/>
          <w:szCs w:val="28"/>
          <w:lang w:eastAsia="ru-RU"/>
        </w:rPr>
        <w:softHyphen/>
        <w:t>но остынь</w:t>
      </w:r>
      <w:r w:rsidR="002569E2" w:rsidRPr="00E6604F">
        <w:rPr>
          <w:rFonts w:ascii="Times New Roman" w:eastAsia="Times New Roman" w:hAnsi="Times New Roman" w:cs="Times New Roman"/>
          <w:color w:val="000000" w:themeColor="text1"/>
          <w:spacing w:val="-1"/>
          <w:sz w:val="27"/>
          <w:szCs w:val="28"/>
          <w:lang w:eastAsia="ru-RU"/>
        </w:rPr>
        <w:softHyphen/>
        <w:t>те, преж</w:t>
      </w:r>
      <w:r w:rsidR="002569E2" w:rsidRPr="00E6604F">
        <w:rPr>
          <w:rFonts w:ascii="Times New Roman" w:eastAsia="Times New Roman" w:hAnsi="Times New Roman" w:cs="Times New Roman"/>
          <w:color w:val="000000" w:themeColor="text1"/>
          <w:spacing w:val="-1"/>
          <w:sz w:val="27"/>
          <w:szCs w:val="28"/>
          <w:lang w:eastAsia="ru-RU"/>
        </w:rPr>
        <w:softHyphen/>
        <w:t>де чем сно</w:t>
      </w:r>
      <w:r w:rsidR="002569E2" w:rsidRPr="00E6604F">
        <w:rPr>
          <w:rFonts w:ascii="Times New Roman" w:eastAsia="Times New Roman" w:hAnsi="Times New Roman" w:cs="Times New Roman"/>
          <w:color w:val="000000" w:themeColor="text1"/>
          <w:spacing w:val="-1"/>
          <w:sz w:val="27"/>
          <w:szCs w:val="28"/>
          <w:lang w:eastAsia="ru-RU"/>
        </w:rPr>
        <w:softHyphen/>
        <w:t>ва вой</w:t>
      </w:r>
      <w:r w:rsidR="002569E2" w:rsidRPr="00E6604F">
        <w:rPr>
          <w:rFonts w:ascii="Times New Roman" w:eastAsia="Times New Roman" w:hAnsi="Times New Roman" w:cs="Times New Roman"/>
          <w:color w:val="000000" w:themeColor="text1"/>
          <w:spacing w:val="-1"/>
          <w:sz w:val="27"/>
          <w:szCs w:val="28"/>
          <w:lang w:eastAsia="ru-RU"/>
        </w:rPr>
        <w:softHyphen/>
        <w:t>ти в во</w:t>
      </w:r>
      <w:r w:rsidR="002569E2" w:rsidRPr="00E6604F">
        <w:rPr>
          <w:rFonts w:ascii="Times New Roman" w:eastAsia="Times New Roman" w:hAnsi="Times New Roman" w:cs="Times New Roman"/>
          <w:color w:val="000000" w:themeColor="text1"/>
          <w:spacing w:val="-1"/>
          <w:sz w:val="27"/>
          <w:szCs w:val="28"/>
          <w:lang w:eastAsia="ru-RU"/>
        </w:rPr>
        <w:softHyphen/>
        <w:t>ду.</w:t>
      </w:r>
    </w:p>
    <w:p w:rsidR="002569E2" w:rsidRPr="00C5157C" w:rsidRDefault="00C30E6A" w:rsidP="002569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t xml:space="preserve">     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t>Осо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бен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но вни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ма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тель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ны к сво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е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му са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мо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чув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ствию долж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ны быть лю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ди, стра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да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ю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 xml:space="preserve">щие </w:t>
      </w:r>
      <w:proofErr w:type="gramStart"/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t>сер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деч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но-со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су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ди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сты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ми</w:t>
      </w:r>
      <w:proofErr w:type="gramEnd"/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t xml:space="preserve"> за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боле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ва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ни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я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ми, пе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ре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шед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ши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ми в хро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ни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че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скую фор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му. Вре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мя их пре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бы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ва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ния в во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де огра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ни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че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но 2-3 ми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ну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та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ми. От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ды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хать им нуж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но толь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ко под на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ве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сом, в те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ни.</w:t>
      </w:r>
    </w:p>
    <w:p w:rsidR="002569E2" w:rsidRPr="00C5157C" w:rsidRDefault="00C30E6A" w:rsidP="002569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t xml:space="preserve">     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t>От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ды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хая у во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ды, не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об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хо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ди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мо со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блю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дать не толь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ко ре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жим ку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па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ния, но и за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га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ра.</w:t>
      </w:r>
      <w:r w:rsidR="00C5157C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t xml:space="preserve"> 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t xml:space="preserve">  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t>Стро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го до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зи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руй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те при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ем сол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неч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ных ванн. За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го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рать луч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ше с 9 до 11 и с 16 до 18 ча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сов (в пе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ри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од наи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мень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шей ак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тив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но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сти уль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тра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фи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о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ле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то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вых лу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чей). В пер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вые дни в те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че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ние 5-10 ми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нут, по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сле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ду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ю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щие - на 5 ми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нут боль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ше.</w:t>
      </w:r>
    </w:p>
    <w:p w:rsidR="002569E2" w:rsidRPr="00C5157C" w:rsidRDefault="00C30E6A" w:rsidP="002569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t xml:space="preserve">    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t>При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ни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мая сол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неч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ные ван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ны, обя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за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тель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но на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день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те на го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ло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ву лег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кое ке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пи, ма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тер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ча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тую, со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ло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мен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ную па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на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му. Из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бе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гай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те ту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гих, плот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но за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кры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ва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ю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щих го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ло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ву по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вя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зок. Ес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ли го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ло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ву не за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щи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тить от сол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неч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ных лу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чей, то мож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но по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лу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чить сол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неч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ный удар. Не за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будь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те и солн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це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за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щит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ные оч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ки - они предо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хра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нят сли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зи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стую обо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лоч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ку гла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за от вос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па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ле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ния.</w:t>
      </w:r>
    </w:p>
    <w:p w:rsidR="002569E2" w:rsidRPr="00C5157C" w:rsidRDefault="002569E2" w:rsidP="00C515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8"/>
          <w:lang w:eastAsia="ru-RU"/>
        </w:rPr>
      </w:pPr>
      <w:r w:rsidRPr="00C5157C">
        <w:rPr>
          <w:rFonts w:ascii="Times New Roman" w:eastAsia="Times New Roman" w:hAnsi="Times New Roman" w:cs="Times New Roman"/>
          <w:b/>
          <w:bCs/>
          <w:color w:val="000000"/>
          <w:spacing w:val="-1"/>
          <w:sz w:val="27"/>
          <w:szCs w:val="28"/>
          <w:lang w:eastAsia="ru-RU"/>
        </w:rPr>
        <w:t>ЗАПРЕЩАЕТСЯ:</w:t>
      </w:r>
    </w:p>
    <w:p w:rsidR="00E6604F" w:rsidRDefault="002569E2" w:rsidP="00E6604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t>а) ку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пать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ся в ме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стах, где вы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став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ле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ны щи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ты (ан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шла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ги) с пре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ду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пре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жде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ни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я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ми и за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пре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ща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ю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щи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ми зна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ка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ми и над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пи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ся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ми;</w:t>
      </w:r>
    </w:p>
    <w:p w:rsidR="00E6604F" w:rsidRDefault="002569E2" w:rsidP="00E6604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t>б) за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плы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вать за буй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ки, обо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зна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ча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ю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щие гра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ни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цы пла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ва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ния;</w:t>
      </w:r>
    </w:p>
    <w:p w:rsidR="00E6604F" w:rsidRDefault="002569E2" w:rsidP="00E6604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t>в) под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плы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вать к мо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тор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ным и па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рус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ным су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дам, ве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сель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ным лод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кам и дру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гим пла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ва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тель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ным сред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ствам;</w:t>
      </w:r>
    </w:p>
    <w:p w:rsidR="00E6604F" w:rsidRDefault="002569E2" w:rsidP="00E6604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t>г) пры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гать в во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ду с ка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те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ров, ло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док, при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ча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лов, а так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же со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ору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же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ний, не при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спо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соб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лен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ных для этих це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лей;</w:t>
      </w:r>
    </w:p>
    <w:p w:rsidR="00E6604F" w:rsidRDefault="002569E2" w:rsidP="00E6604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t xml:space="preserve">д) </w:t>
      </w:r>
      <w:proofErr w:type="gramStart"/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t>за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гряз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нять и за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со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рять</w:t>
      </w:r>
      <w:proofErr w:type="gramEnd"/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t xml:space="preserve"> во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до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е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мы и бе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рег;</w:t>
      </w:r>
    </w:p>
    <w:p w:rsidR="00E6604F" w:rsidRDefault="002569E2" w:rsidP="00E6604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t>е) рас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пи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вать ал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ко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голь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ные на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пит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ки и ку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пать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ся в со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сто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я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нии опья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не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ния;</w:t>
      </w:r>
    </w:p>
    <w:p w:rsidR="00E6604F" w:rsidRDefault="002569E2" w:rsidP="00E6604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t>ж) при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во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дить с со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бой со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бак и дру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гих жи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вот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ных;</w:t>
      </w:r>
    </w:p>
    <w:p w:rsidR="00E6604F" w:rsidRDefault="002569E2" w:rsidP="00E6604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t>з) по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да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вать сиг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на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лы лож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ной тре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во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ги;</w:t>
      </w:r>
    </w:p>
    <w:p w:rsidR="002569E2" w:rsidRPr="00C5157C" w:rsidRDefault="002569E2" w:rsidP="00E6604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t>и) пла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вать на дос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ках, брев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нах, ле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жа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ках, ав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то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мо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биль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ных ка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ме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рах и дру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гих пред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ме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тах, пред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став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ля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ю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щих опас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 xml:space="preserve">ность </w:t>
      </w:r>
      <w:proofErr w:type="gramStart"/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t>для</w:t>
      </w:r>
      <w:proofErr w:type="gramEnd"/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t xml:space="preserve"> ку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па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ю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щих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ся.</w:t>
      </w:r>
    </w:p>
    <w:p w:rsidR="002569E2" w:rsidRPr="00C5157C" w:rsidRDefault="002569E2" w:rsidP="002569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C5157C">
        <w:rPr>
          <w:rFonts w:ascii="Times New Roman" w:eastAsia="Times New Roman" w:hAnsi="Times New Roman" w:cs="Times New Roman"/>
          <w:b/>
          <w:bCs/>
          <w:spacing w:val="-1"/>
          <w:sz w:val="26"/>
          <w:szCs w:val="28"/>
          <w:lang w:eastAsia="ru-RU"/>
        </w:rPr>
        <w:t> </w:t>
      </w:r>
    </w:p>
    <w:p w:rsidR="004C62BB" w:rsidRPr="00C5157C" w:rsidRDefault="004C62BB" w:rsidP="00E6604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bookmarkStart w:id="0" w:name="_GoBack"/>
      <w:bookmarkEnd w:id="0"/>
      <w:r w:rsidRPr="00C5157C">
        <w:rPr>
          <w:rFonts w:ascii="Times New Roman" w:eastAsia="Times New Roman" w:hAnsi="Times New Roman" w:cs="Times New Roman"/>
          <w:sz w:val="26"/>
          <w:szCs w:val="28"/>
          <w:lang w:eastAsia="ru-RU"/>
        </w:rPr>
        <w:t>Будьте внимательны и осторожны. Но если все же беда произошла, помните: рядом с Вами находятся профессионалы. Не медлите с вызовом помощи по телефонам:</w:t>
      </w:r>
    </w:p>
    <w:p w:rsidR="004C62BB" w:rsidRPr="00CE14D1" w:rsidRDefault="004C62BB" w:rsidP="004C62B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 w:rsidRPr="00CE14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 </w:t>
      </w:r>
      <w:r w:rsidRPr="00CE14D1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единый телефон вызова экстренных оперативных служб «112»,</w:t>
      </w:r>
    </w:p>
    <w:p w:rsidR="004C62BB" w:rsidRPr="00CE14D1" w:rsidRDefault="004C62BB" w:rsidP="004C62B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14D1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-  службы спасения Волгограда – «089»</w:t>
      </w:r>
      <w:r w:rsidRPr="00CE14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4C62BB" w:rsidRPr="003614C1" w:rsidRDefault="004C62BB" w:rsidP="004C62BB">
      <w:pPr>
        <w:spacing w:after="0" w:line="240" w:lineRule="auto"/>
        <w:ind w:left="-284" w:right="-143"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ЕДИНЫЙ ТЕЛЕФОН ВЫЗОВА ЭКСТРЕННЫХ ОПЕРАТИВНЫХ СЛУЖБ </w:t>
      </w:r>
      <w:r w:rsidRPr="009B7C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112 </w:t>
      </w:r>
    </w:p>
    <w:tbl>
      <w:tblPr>
        <w:tblStyle w:val="a5"/>
        <w:tblW w:w="0" w:type="auto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 w:firstRow="1" w:lastRow="0" w:firstColumn="1" w:lastColumn="0" w:noHBand="0" w:noVBand="1"/>
      </w:tblPr>
      <w:tblGrid>
        <w:gridCol w:w="10335"/>
      </w:tblGrid>
      <w:tr w:rsidR="004C62BB" w:rsidRPr="006B224A" w:rsidTr="00E82E76">
        <w:tc>
          <w:tcPr>
            <w:tcW w:w="1042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4C62BB" w:rsidRPr="00C5157C" w:rsidRDefault="004C62BB" w:rsidP="00E82E76">
            <w:pPr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</w:tbl>
    <w:p w:rsidR="004C62BB" w:rsidRPr="00C30E6A" w:rsidRDefault="004C62BB" w:rsidP="00C30E6A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717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Комитет гражданской защиты населения</w:t>
      </w:r>
      <w:r w:rsidR="00C5157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Pr="00F717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администрации Волгограда</w:t>
      </w:r>
    </w:p>
    <w:sectPr w:rsidR="004C62BB" w:rsidRPr="00C30E6A" w:rsidSect="00C5157C">
      <w:pgSz w:w="11906" w:h="16838"/>
      <w:pgMar w:top="1440" w:right="707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147F9"/>
    <w:multiLevelType w:val="multilevel"/>
    <w:tmpl w:val="C0004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FA66830"/>
    <w:multiLevelType w:val="hybridMultilevel"/>
    <w:tmpl w:val="5F163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29A"/>
    <w:rsid w:val="000A7B1B"/>
    <w:rsid w:val="00111E5A"/>
    <w:rsid w:val="002569E2"/>
    <w:rsid w:val="002C7017"/>
    <w:rsid w:val="004C62BB"/>
    <w:rsid w:val="00760C56"/>
    <w:rsid w:val="008D2BEF"/>
    <w:rsid w:val="008F2F1A"/>
    <w:rsid w:val="009A029A"/>
    <w:rsid w:val="00A473EE"/>
    <w:rsid w:val="00BB2945"/>
    <w:rsid w:val="00C17F39"/>
    <w:rsid w:val="00C30E6A"/>
    <w:rsid w:val="00C5157C"/>
    <w:rsid w:val="00C73D22"/>
    <w:rsid w:val="00E66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569E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7F3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A7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569E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5">
    <w:name w:val="Table Grid"/>
    <w:basedOn w:val="a1"/>
    <w:uiPriority w:val="59"/>
    <w:rsid w:val="004C62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C62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C62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569E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7F3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A7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569E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5">
    <w:name w:val="Table Grid"/>
    <w:basedOn w:val="a1"/>
    <w:uiPriority w:val="59"/>
    <w:rsid w:val="004C62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C62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C62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33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7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93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2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60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97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28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61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90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34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88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7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50155C-EF1F-4E47-8EED-7AF8F88B4B07}"/>
</file>

<file path=customXml/itemProps2.xml><?xml version="1.0" encoding="utf-8"?>
<ds:datastoreItem xmlns:ds="http://schemas.openxmlformats.org/officeDocument/2006/customXml" ds:itemID="{CCADA3DD-66EC-44BE-A5CE-91D560009235}"/>
</file>

<file path=customXml/itemProps3.xml><?xml version="1.0" encoding="utf-8"?>
<ds:datastoreItem xmlns:ds="http://schemas.openxmlformats.org/officeDocument/2006/customXml" ds:itemID="{5A4DD9D2-89C9-4B07-AB63-50C90A875D2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704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Гурова Ольга Александровна</dc:creator>
  <cp:lastModifiedBy>Гришков Андрей Владимирович</cp:lastModifiedBy>
  <cp:revision>5</cp:revision>
  <cp:lastPrinted>2017-11-16T07:10:00Z</cp:lastPrinted>
  <dcterms:created xsi:type="dcterms:W3CDTF">2018-12-10T05:11:00Z</dcterms:created>
  <dcterms:modified xsi:type="dcterms:W3CDTF">2019-06-25T07:14:00Z</dcterms:modified>
</cp:coreProperties>
</file>