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</w:t>
      </w:r>
      <w:r w:rsidR="00DF714E">
        <w:rPr>
          <w:sz w:val="23"/>
          <w:szCs w:val="23"/>
        </w:rPr>
        <w:t xml:space="preserve"> поврежденной изо</w:t>
      </w:r>
      <w:r w:rsidR="00DF714E">
        <w:rPr>
          <w:sz w:val="23"/>
          <w:szCs w:val="23"/>
        </w:rPr>
        <w:softHyphen/>
        <w:t>ляцией;</w:t>
      </w:r>
      <w:bookmarkStart w:id="0" w:name="_GoBack"/>
      <w:bookmarkEnd w:id="0"/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DF714E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2E541-D91B-4A31-9BEB-9AC91F8B573B}"/>
</file>

<file path=customXml/itemProps2.xml><?xml version="1.0" encoding="utf-8"?>
<ds:datastoreItem xmlns:ds="http://schemas.openxmlformats.org/officeDocument/2006/customXml" ds:itemID="{AB060A37-CCE0-41F8-887A-6414F7D278A2}"/>
</file>

<file path=customXml/itemProps3.xml><?xml version="1.0" encoding="utf-8"?>
<ds:datastoreItem xmlns:ds="http://schemas.openxmlformats.org/officeDocument/2006/customXml" ds:itemID="{5C610104-7300-4840-A8D5-602B25251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2018-08-24T07:42:00Z</dcterms:modified>
</cp:coreProperties>
</file>