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C4" w:rsidRPr="00E87C54" w:rsidRDefault="001727C4" w:rsidP="00E87C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7C54">
        <w:rPr>
          <w:rFonts w:ascii="Times New Roman" w:hAnsi="Times New Roman" w:cs="Times New Roman"/>
          <w:b/>
          <w:caps/>
          <w:sz w:val="28"/>
          <w:szCs w:val="28"/>
        </w:rPr>
        <w:t>Информационное сообщение</w:t>
      </w:r>
    </w:p>
    <w:p w:rsidR="00E87C54" w:rsidRDefault="00E87C54" w:rsidP="00E87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C54">
        <w:rPr>
          <w:rFonts w:ascii="Times New Roman" w:hAnsi="Times New Roman" w:cs="Times New Roman"/>
          <w:b/>
          <w:sz w:val="28"/>
          <w:szCs w:val="28"/>
        </w:rPr>
        <w:t>а</w:t>
      </w:r>
      <w:r w:rsidRPr="00E87C5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E87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C54">
        <w:rPr>
          <w:rFonts w:ascii="Times New Roman" w:hAnsi="Times New Roman" w:cs="Times New Roman"/>
          <w:b/>
          <w:sz w:val="28"/>
          <w:szCs w:val="28"/>
        </w:rPr>
        <w:t>Тракторозаводского района Волгограда</w:t>
      </w:r>
    </w:p>
    <w:p w:rsidR="00E87C54" w:rsidRPr="00DF3266" w:rsidRDefault="00E87C54" w:rsidP="00E87C5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43757" w:rsidRDefault="00AB1C56" w:rsidP="0017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C56">
        <w:rPr>
          <w:rFonts w:ascii="Times New Roman" w:hAnsi="Times New Roman" w:cs="Times New Roman"/>
          <w:sz w:val="28"/>
          <w:szCs w:val="28"/>
        </w:rPr>
        <w:t>В соответствии с Порядком демонтажа (переноса) самовольно установленн</w:t>
      </w:r>
      <w:bookmarkStart w:id="0" w:name="_GoBack"/>
      <w:bookmarkEnd w:id="0"/>
      <w:r w:rsidRPr="00AB1C56">
        <w:rPr>
          <w:rFonts w:ascii="Times New Roman" w:hAnsi="Times New Roman" w:cs="Times New Roman"/>
          <w:sz w:val="28"/>
          <w:szCs w:val="28"/>
        </w:rPr>
        <w:t>ых нестационарных объектов на территории Волгограда, утверждённым постановлением администрации Волгограда от 12 апреля 2013 № 764 "Об утверждении Порядка демонтажа (переноса) самовольно установленных нестационарных объектов на территории Волгограда», Положения о комиссиях по решению вопросов о демонтаже (переносе) самовольно установленных нестационарных объектов на территории Волгограда, администрация Тракторозаводского района Волгограда с</w:t>
      </w:r>
      <w:r w:rsidR="00704332">
        <w:rPr>
          <w:rFonts w:ascii="Times New Roman" w:hAnsi="Times New Roman" w:cs="Times New Roman"/>
          <w:sz w:val="28"/>
          <w:szCs w:val="28"/>
        </w:rPr>
        <w:t xml:space="preserve">ообщает, что </w:t>
      </w:r>
      <w:r w:rsidR="00BA65F3">
        <w:rPr>
          <w:rFonts w:ascii="Times New Roman" w:hAnsi="Times New Roman" w:cs="Times New Roman"/>
          <w:sz w:val="28"/>
          <w:szCs w:val="28"/>
        </w:rPr>
        <w:t>04</w:t>
      </w:r>
      <w:r w:rsidRPr="00AB1C56">
        <w:rPr>
          <w:rFonts w:ascii="Times New Roman" w:hAnsi="Times New Roman" w:cs="Times New Roman"/>
          <w:sz w:val="28"/>
          <w:szCs w:val="28"/>
        </w:rPr>
        <w:t>.</w:t>
      </w:r>
      <w:r w:rsidR="002B753A">
        <w:rPr>
          <w:rFonts w:ascii="Times New Roman" w:hAnsi="Times New Roman" w:cs="Times New Roman"/>
          <w:sz w:val="28"/>
          <w:szCs w:val="28"/>
        </w:rPr>
        <w:t>0</w:t>
      </w:r>
      <w:r w:rsidR="00BA65F3">
        <w:rPr>
          <w:rFonts w:ascii="Times New Roman" w:hAnsi="Times New Roman" w:cs="Times New Roman"/>
          <w:sz w:val="28"/>
          <w:szCs w:val="28"/>
        </w:rPr>
        <w:t>8</w:t>
      </w:r>
      <w:r w:rsidRPr="00AB1C56">
        <w:rPr>
          <w:rFonts w:ascii="Times New Roman" w:hAnsi="Times New Roman" w:cs="Times New Roman"/>
          <w:sz w:val="28"/>
          <w:szCs w:val="28"/>
        </w:rPr>
        <w:t>.20</w:t>
      </w:r>
      <w:r w:rsidR="002B753A">
        <w:rPr>
          <w:rFonts w:ascii="Times New Roman" w:hAnsi="Times New Roman" w:cs="Times New Roman"/>
          <w:sz w:val="28"/>
          <w:szCs w:val="28"/>
        </w:rPr>
        <w:t>20</w:t>
      </w:r>
      <w:r w:rsidRPr="00AB1C56">
        <w:rPr>
          <w:rFonts w:ascii="Times New Roman" w:hAnsi="Times New Roman" w:cs="Times New Roman"/>
          <w:sz w:val="28"/>
          <w:szCs w:val="28"/>
        </w:rPr>
        <w:t xml:space="preserve"> в 0</w:t>
      </w:r>
      <w:r w:rsidR="00932662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>.00 по</w:t>
      </w:r>
      <w:proofErr w:type="gramEnd"/>
      <w:r w:rsidRPr="00AB1C56">
        <w:rPr>
          <w:rFonts w:ascii="Times New Roman" w:hAnsi="Times New Roman" w:cs="Times New Roman"/>
          <w:sz w:val="28"/>
          <w:szCs w:val="28"/>
        </w:rPr>
        <w:t xml:space="preserve"> адресу: пр. им. Ленина, 207, в кабинете. №</w:t>
      </w:r>
      <w:r w:rsidR="003366C9">
        <w:rPr>
          <w:rFonts w:ascii="Times New Roman" w:hAnsi="Times New Roman" w:cs="Times New Roman"/>
          <w:sz w:val="28"/>
          <w:szCs w:val="28"/>
        </w:rPr>
        <w:t xml:space="preserve"> </w:t>
      </w:r>
      <w:r w:rsidRPr="00AB1C56">
        <w:rPr>
          <w:rFonts w:ascii="Times New Roman" w:hAnsi="Times New Roman" w:cs="Times New Roman"/>
          <w:sz w:val="28"/>
          <w:szCs w:val="28"/>
        </w:rPr>
        <w:t>7, состоится заседание комиссии по решению вопросов о демонтаже (переносе) самовольно установленных нестационарных объектов на территории Тракторозаводского района 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38" w:rsidRDefault="003E6538" w:rsidP="0017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рассмотрение объект</w:t>
      </w:r>
      <w:r w:rsidR="008F10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51FB" w:rsidRDefault="00BA65F3" w:rsidP="001A3FF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5F3">
        <w:rPr>
          <w:rFonts w:ascii="Times New Roman" w:hAnsi="Times New Roman" w:cs="Times New Roman"/>
          <w:sz w:val="28"/>
          <w:szCs w:val="28"/>
        </w:rPr>
        <w:t xml:space="preserve">ул. им.  Коцюбинского, вблизи дома № 1  в </w:t>
      </w:r>
      <w:proofErr w:type="spellStart"/>
      <w:r w:rsidRPr="00BA65F3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Pr="00BA65F3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65F3">
        <w:rPr>
          <w:rFonts w:ascii="Times New Roman" w:hAnsi="Times New Roman" w:cs="Times New Roman"/>
          <w:sz w:val="28"/>
          <w:szCs w:val="28"/>
        </w:rPr>
        <w:t xml:space="preserve">  металличе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Pr="00BA65F3">
        <w:rPr>
          <w:rFonts w:ascii="Times New Roman" w:hAnsi="Times New Roman" w:cs="Times New Roman"/>
          <w:sz w:val="28"/>
          <w:szCs w:val="28"/>
        </w:rPr>
        <w:t xml:space="preserve"> гараж</w:t>
      </w:r>
      <w:r>
        <w:rPr>
          <w:rFonts w:ascii="Times New Roman" w:hAnsi="Times New Roman" w:cs="Times New Roman"/>
          <w:sz w:val="28"/>
          <w:szCs w:val="28"/>
        </w:rPr>
        <w:t>и (52 гаража);</w:t>
      </w:r>
    </w:p>
    <w:p w:rsidR="00BA65F3" w:rsidRDefault="00BA65F3" w:rsidP="001A3FF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5F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BA65F3">
        <w:rPr>
          <w:rFonts w:ascii="Times New Roman" w:hAnsi="Times New Roman" w:cs="Times New Roman"/>
          <w:sz w:val="28"/>
          <w:szCs w:val="28"/>
        </w:rPr>
        <w:t>Привокзальн</w:t>
      </w:r>
      <w:r w:rsidR="004E45C4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1A3FFB">
        <w:rPr>
          <w:rFonts w:ascii="Times New Roman" w:hAnsi="Times New Roman" w:cs="Times New Roman"/>
          <w:sz w:val="28"/>
          <w:szCs w:val="28"/>
        </w:rPr>
        <w:t xml:space="preserve">, 13а </w:t>
      </w:r>
      <w:r w:rsidRPr="00BA65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A65F3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Pr="00BA65F3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65F3">
        <w:rPr>
          <w:rFonts w:ascii="Times New Roman" w:hAnsi="Times New Roman" w:cs="Times New Roman"/>
          <w:sz w:val="28"/>
          <w:szCs w:val="28"/>
        </w:rPr>
        <w:t xml:space="preserve">  ограждение 19,5 м.</w:t>
      </w:r>
      <w:r w:rsidR="00DC090E">
        <w:rPr>
          <w:rFonts w:ascii="Times New Roman" w:hAnsi="Times New Roman" w:cs="Times New Roman"/>
          <w:sz w:val="28"/>
          <w:szCs w:val="28"/>
        </w:rPr>
        <w:t>;</w:t>
      </w:r>
    </w:p>
    <w:p w:rsidR="00BA65F3" w:rsidRDefault="00BA65F3" w:rsidP="001A3FF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5F3">
        <w:rPr>
          <w:rFonts w:ascii="Times New Roman" w:hAnsi="Times New Roman" w:cs="Times New Roman"/>
          <w:sz w:val="28"/>
          <w:szCs w:val="28"/>
        </w:rPr>
        <w:t xml:space="preserve">напротив строения № 2г  по ул. им.  Дегтярева в </w:t>
      </w:r>
      <w:proofErr w:type="spellStart"/>
      <w:r w:rsidRPr="00BA65F3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Pr="00BA65F3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E45C4">
        <w:rPr>
          <w:rFonts w:ascii="Times New Roman" w:hAnsi="Times New Roman" w:cs="Times New Roman"/>
          <w:sz w:val="28"/>
          <w:szCs w:val="28"/>
        </w:rPr>
        <w:t>,</w:t>
      </w:r>
      <w:r w:rsidR="001A3FFB">
        <w:rPr>
          <w:rFonts w:ascii="Times New Roman" w:hAnsi="Times New Roman" w:cs="Times New Roman"/>
          <w:sz w:val="28"/>
          <w:szCs w:val="28"/>
        </w:rPr>
        <w:t xml:space="preserve"> </w:t>
      </w:r>
      <w:r w:rsidR="00DC090E">
        <w:rPr>
          <w:rFonts w:ascii="Times New Roman" w:hAnsi="Times New Roman" w:cs="Times New Roman"/>
          <w:sz w:val="28"/>
          <w:szCs w:val="28"/>
        </w:rPr>
        <w:t>летние</w:t>
      </w:r>
      <w:r w:rsidRPr="00BA65F3">
        <w:rPr>
          <w:rFonts w:ascii="Times New Roman" w:hAnsi="Times New Roman" w:cs="Times New Roman"/>
          <w:sz w:val="28"/>
          <w:szCs w:val="28"/>
        </w:rPr>
        <w:t xml:space="preserve"> беседк</w:t>
      </w:r>
      <w:r w:rsidR="00DC090E">
        <w:rPr>
          <w:rFonts w:ascii="Times New Roman" w:hAnsi="Times New Roman" w:cs="Times New Roman"/>
          <w:sz w:val="28"/>
          <w:szCs w:val="28"/>
        </w:rPr>
        <w:t>и (2 беседки);</w:t>
      </w:r>
    </w:p>
    <w:p w:rsidR="00DC090E" w:rsidRDefault="00DC090E" w:rsidP="001A3FF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D10">
        <w:rPr>
          <w:rFonts w:ascii="Times New Roman" w:hAnsi="Times New Roman" w:cs="Times New Roman"/>
          <w:sz w:val="28"/>
          <w:szCs w:val="28"/>
        </w:rPr>
        <w:t>в торце дома № 6 по ул. им. Николая Отрады</w:t>
      </w:r>
      <w:r w:rsidR="00906D10" w:rsidRPr="00906D10">
        <w:t xml:space="preserve"> </w:t>
      </w:r>
      <w:r w:rsidR="00906D10" w:rsidRPr="00906D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06D10" w:rsidRPr="00906D10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="00906D10" w:rsidRPr="00906D1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A3FFB">
        <w:rPr>
          <w:rFonts w:ascii="Times New Roman" w:hAnsi="Times New Roman" w:cs="Times New Roman"/>
          <w:sz w:val="28"/>
          <w:szCs w:val="28"/>
        </w:rPr>
        <w:t xml:space="preserve">, </w:t>
      </w:r>
      <w:r w:rsidR="004E45C4">
        <w:rPr>
          <w:rFonts w:ascii="Times New Roman" w:hAnsi="Times New Roman" w:cs="Times New Roman"/>
          <w:sz w:val="28"/>
          <w:szCs w:val="28"/>
        </w:rPr>
        <w:t>нестационарный объект</w:t>
      </w:r>
      <w:r w:rsidR="00906D10">
        <w:rPr>
          <w:rFonts w:ascii="Times New Roman" w:hAnsi="Times New Roman" w:cs="Times New Roman"/>
          <w:sz w:val="28"/>
          <w:szCs w:val="28"/>
        </w:rPr>
        <w:t>.</w:t>
      </w:r>
    </w:p>
    <w:sectPr w:rsidR="00DC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E"/>
    <w:rsid w:val="00063171"/>
    <w:rsid w:val="000B508E"/>
    <w:rsid w:val="000C3D81"/>
    <w:rsid w:val="00132572"/>
    <w:rsid w:val="00145050"/>
    <w:rsid w:val="001727C4"/>
    <w:rsid w:val="001A3FFB"/>
    <w:rsid w:val="00243757"/>
    <w:rsid w:val="0025250C"/>
    <w:rsid w:val="002B64C5"/>
    <w:rsid w:val="002B753A"/>
    <w:rsid w:val="003366C9"/>
    <w:rsid w:val="00345B92"/>
    <w:rsid w:val="00381E19"/>
    <w:rsid w:val="003E6538"/>
    <w:rsid w:val="004C65A4"/>
    <w:rsid w:val="004E45C4"/>
    <w:rsid w:val="005D69D4"/>
    <w:rsid w:val="00630B00"/>
    <w:rsid w:val="006451FB"/>
    <w:rsid w:val="00704332"/>
    <w:rsid w:val="00724432"/>
    <w:rsid w:val="00725404"/>
    <w:rsid w:val="007853B5"/>
    <w:rsid w:val="00795665"/>
    <w:rsid w:val="007D7E0B"/>
    <w:rsid w:val="007F2572"/>
    <w:rsid w:val="0081235E"/>
    <w:rsid w:val="00814474"/>
    <w:rsid w:val="008D501E"/>
    <w:rsid w:val="008F1049"/>
    <w:rsid w:val="00906D10"/>
    <w:rsid w:val="00932662"/>
    <w:rsid w:val="00984902"/>
    <w:rsid w:val="00AB1C56"/>
    <w:rsid w:val="00AB3BF2"/>
    <w:rsid w:val="00B2595F"/>
    <w:rsid w:val="00B414BA"/>
    <w:rsid w:val="00B41D1B"/>
    <w:rsid w:val="00BA65F3"/>
    <w:rsid w:val="00BC426D"/>
    <w:rsid w:val="00C417BA"/>
    <w:rsid w:val="00C74D1E"/>
    <w:rsid w:val="00D56741"/>
    <w:rsid w:val="00DC090E"/>
    <w:rsid w:val="00E41956"/>
    <w:rsid w:val="00E87C54"/>
    <w:rsid w:val="00EF0B2F"/>
    <w:rsid w:val="00EF7122"/>
    <w:rsid w:val="00F4111F"/>
    <w:rsid w:val="00F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FCEA6-9FB3-4E84-9DE9-042BA008F64D}"/>
</file>

<file path=customXml/itemProps2.xml><?xml version="1.0" encoding="utf-8"?>
<ds:datastoreItem xmlns:ds="http://schemas.openxmlformats.org/officeDocument/2006/customXml" ds:itemID="{5B0871EA-EFDC-4765-B450-F6DB2399CB4C}"/>
</file>

<file path=customXml/itemProps3.xml><?xml version="1.0" encoding="utf-8"?>
<ds:datastoreItem xmlns:ds="http://schemas.openxmlformats.org/officeDocument/2006/customXml" ds:itemID="{3250AEEE-6CA5-44FC-B927-AD73903A3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Грузина Марина Васильевна</cp:lastModifiedBy>
  <cp:revision>8</cp:revision>
  <dcterms:created xsi:type="dcterms:W3CDTF">2020-07-29T06:36:00Z</dcterms:created>
  <dcterms:modified xsi:type="dcterms:W3CDTF">2020-07-29T11:31:00Z</dcterms:modified>
</cp:coreProperties>
</file>