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A9" w:rsidRDefault="00420EA9" w:rsidP="00FE4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br/>
        <w:t>о результатах обобщения правоприменительной практики за 2023 год</w:t>
      </w:r>
    </w:p>
    <w:p w:rsidR="00420EA9" w:rsidRDefault="00420EA9" w:rsidP="00420E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осуществлении муниципального контроля в сфере благоустройства </w:t>
      </w:r>
      <w:r>
        <w:rPr>
          <w:b/>
          <w:sz w:val="28"/>
          <w:szCs w:val="28"/>
        </w:rPr>
        <w:br/>
        <w:t>на территории Ворошиловского района Волгограда</w:t>
      </w:r>
    </w:p>
    <w:p w:rsidR="00420EA9" w:rsidRDefault="00420EA9" w:rsidP="00420EA9">
      <w:pPr>
        <w:jc w:val="both"/>
        <w:rPr>
          <w:sz w:val="28"/>
          <w:szCs w:val="28"/>
        </w:rPr>
      </w:pPr>
    </w:p>
    <w:p w:rsidR="00420EA9" w:rsidRPr="002A7BFC" w:rsidRDefault="00420EA9" w:rsidP="00E4444D">
      <w:pPr>
        <w:pStyle w:val="a6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2A7BFC">
        <w:rPr>
          <w:b/>
          <w:sz w:val="28"/>
          <w:szCs w:val="28"/>
        </w:rPr>
        <w:t xml:space="preserve">Общие сведения о муниципальном контроле в сфере благоустройства </w:t>
      </w:r>
      <w:r w:rsidR="00E4444D">
        <w:rPr>
          <w:b/>
          <w:sz w:val="28"/>
          <w:szCs w:val="28"/>
        </w:rPr>
        <w:br/>
      </w:r>
      <w:r w:rsidRPr="002A7BFC">
        <w:rPr>
          <w:b/>
          <w:sz w:val="28"/>
          <w:szCs w:val="28"/>
        </w:rPr>
        <w:t>на территории Ворошиловского района Волгограда</w:t>
      </w:r>
    </w:p>
    <w:p w:rsidR="00420EA9" w:rsidRDefault="00420EA9" w:rsidP="00420EA9">
      <w:pPr>
        <w:ind w:firstLine="709"/>
        <w:jc w:val="center"/>
        <w:rPr>
          <w:b/>
          <w:sz w:val="28"/>
          <w:szCs w:val="28"/>
        </w:rPr>
      </w:pPr>
    </w:p>
    <w:p w:rsidR="009644E2" w:rsidRPr="009644E2" w:rsidRDefault="009644E2" w:rsidP="009644E2">
      <w:pPr>
        <w:keepNext/>
        <w:keepLines/>
        <w:shd w:val="clear" w:color="auto" w:fill="FFFFFF"/>
        <w:ind w:firstLine="851"/>
        <w:jc w:val="both"/>
        <w:textAlignment w:val="baseline"/>
        <w:outlineLvl w:val="1"/>
        <w:rPr>
          <w:rFonts w:ascii="Arial" w:eastAsiaTheme="majorEastAsia" w:hAnsi="Arial" w:cs="Arial"/>
          <w:b/>
          <w:bCs/>
          <w:color w:val="444444"/>
          <w:sz w:val="26"/>
        </w:rPr>
      </w:pPr>
      <w:r w:rsidRPr="009644E2">
        <w:rPr>
          <w:rFonts w:eastAsiaTheme="majorEastAsia"/>
          <w:sz w:val="28"/>
          <w:szCs w:val="28"/>
        </w:rPr>
        <w:t xml:space="preserve">Настоящий доклад подготовлен в соответствии со статьей 47 Федерального закона от 31.07.2020 № 248-ФЗ «О государственном контроле (надзоре) </w:t>
      </w:r>
      <w:r>
        <w:rPr>
          <w:rFonts w:eastAsiaTheme="majorEastAsia"/>
          <w:sz w:val="28"/>
          <w:szCs w:val="28"/>
        </w:rPr>
        <w:br/>
      </w:r>
      <w:r w:rsidRPr="009644E2">
        <w:rPr>
          <w:rFonts w:eastAsiaTheme="majorEastAsia"/>
          <w:sz w:val="28"/>
          <w:szCs w:val="28"/>
        </w:rPr>
        <w:t xml:space="preserve">и муниципальном контроле в Российской Федерации» (далее – Федеральный закон 31.07.2020 года № 248-ФЗ), постановлением Правительства Российской Федерации от 10.03.2023 № 336 «Об особенностях организации и осуществления государственного контроля (надзора), муниципального контроля», </w:t>
      </w:r>
      <w:r w:rsidRPr="009644E2">
        <w:rPr>
          <w:rFonts w:eastAsiaTheme="majorEastAsia"/>
          <w:bCs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07.12.2020 № 2041 </w:t>
      </w:r>
      <w:r>
        <w:rPr>
          <w:rFonts w:eastAsiaTheme="majorEastAsia"/>
          <w:bCs/>
          <w:sz w:val="28"/>
          <w:szCs w:val="28"/>
          <w:shd w:val="clear" w:color="auto" w:fill="FFFFFF"/>
        </w:rPr>
        <w:br/>
      </w:r>
      <w:r w:rsidRPr="009644E2">
        <w:rPr>
          <w:rFonts w:eastAsiaTheme="majorEastAsia"/>
          <w:bCs/>
          <w:sz w:val="28"/>
          <w:szCs w:val="28"/>
          <w:shd w:val="clear" w:color="auto" w:fill="FFFFFF"/>
        </w:rPr>
        <w:t>«</w:t>
      </w:r>
      <w:r w:rsidRPr="009644E2">
        <w:rPr>
          <w:bCs/>
          <w:kern w:val="36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</w:t>
      </w:r>
      <w:r>
        <w:rPr>
          <w:bCs/>
          <w:kern w:val="36"/>
          <w:sz w:val="28"/>
          <w:szCs w:val="28"/>
        </w:rPr>
        <w:br/>
      </w:r>
      <w:r w:rsidRPr="009644E2">
        <w:rPr>
          <w:bCs/>
          <w:kern w:val="36"/>
          <w:sz w:val="28"/>
          <w:szCs w:val="28"/>
        </w:rPr>
        <w:t xml:space="preserve">о государственном контроле (надзоре), муниципальном контроле в Российской Федерации», постановлением Правительства </w:t>
      </w:r>
      <w:r w:rsidRPr="009644E2">
        <w:rPr>
          <w:rFonts w:eastAsiaTheme="majorEastAsia"/>
          <w:sz w:val="28"/>
          <w:szCs w:val="28"/>
        </w:rPr>
        <w:t>Российской Федерации</w:t>
      </w:r>
      <w:r w:rsidRPr="009644E2">
        <w:rPr>
          <w:bCs/>
          <w:kern w:val="36"/>
          <w:sz w:val="28"/>
          <w:szCs w:val="28"/>
        </w:rPr>
        <w:t xml:space="preserve"> от 16.08.2023 № 1341 «О внесении изменений в некоторые акты Правительства Российской Федерации»,</w:t>
      </w:r>
      <w:r w:rsidRPr="009644E2">
        <w:rPr>
          <w:b/>
          <w:bCs/>
          <w:color w:val="22272F"/>
          <w:kern w:val="36"/>
          <w:sz w:val="33"/>
          <w:szCs w:val="33"/>
        </w:rPr>
        <w:t xml:space="preserve"> </w:t>
      </w:r>
      <w:r w:rsidRPr="009644E2">
        <w:rPr>
          <w:rFonts w:eastAsiaTheme="majorEastAsia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</w:t>
      </w:r>
      <w:r>
        <w:rPr>
          <w:rFonts w:eastAsiaTheme="majorEastAsia"/>
          <w:sz w:val="28"/>
          <w:szCs w:val="28"/>
        </w:rPr>
        <w:br/>
      </w:r>
      <w:r w:rsidRPr="009644E2">
        <w:rPr>
          <w:rFonts w:eastAsiaTheme="majorEastAsia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 подпунктом 3.1.2 решения Волгоградской городской Думы от 29.09.2021 года № 51/806 «Об утверждении Положения о муниципальном контроле в сфере благоустройства в городском округе город-герой Волгоград» (далее – Положение от 29.09.2021 № 51/806).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Федеральным законом от 11.06.2021 </w:t>
      </w:r>
      <w:hyperlink r:id="rId5" w:history="1">
        <w:r w:rsidRPr="009644E2">
          <w:rPr>
            <w:rFonts w:eastAsiaTheme="majorEastAsia"/>
            <w:color w:val="000000"/>
            <w:sz w:val="28"/>
            <w:szCs w:val="28"/>
          </w:rPr>
          <w:t>№ 170-ФЗ</w:t>
        </w:r>
      </w:hyperlink>
      <w:r w:rsidRPr="009644E2">
        <w:rPr>
          <w:sz w:val="28"/>
          <w:szCs w:val="28"/>
        </w:rPr>
        <w:t xml:space="preserve"> «О внесении изменений </w:t>
      </w:r>
      <w:r w:rsidRPr="009644E2">
        <w:rPr>
          <w:sz w:val="28"/>
          <w:szCs w:val="28"/>
        </w:rPr>
        <w:br/>
        <w:t xml:space="preserve">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были внесены изменения в статью 16 Федерального закона от 06.10.2003 № 131-ФЗ «Об общих принципах организации  местного самоуправления в Российской Федерации» в части установления муниципального контроля в сфере благоустройства. 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До вступления в силу указанного федерального закона, на территории городского округа Волгоград осуществлялся контроль за исполнением требований Правил благоустройства территории городского округа Волгоград, утвержденных решением Волгоградской городской Думы от 21.10.2015 </w:t>
      </w:r>
      <w:r w:rsidRPr="009644E2">
        <w:rPr>
          <w:sz w:val="28"/>
          <w:szCs w:val="28"/>
        </w:rPr>
        <w:br/>
        <w:t>№ 34/1091 «Об утверждении Правил благоустройства территории городского округа Волгоград» (далее – Правила благоустройства территории городского округа Волгоград).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Под муниципальным контролем в сфере благоустройства на территории Ворошиловского района Волгограда понимается деятельность органа местного самоуправления, направленная на соблюдение гражданами и организациями обязательных требований Правил благоустройства территории городского округа Волгограда, в соответствии со следующими нормативно-правовыми актами </w:t>
      </w:r>
      <w:r w:rsidRPr="009644E2">
        <w:rPr>
          <w:sz w:val="28"/>
          <w:szCs w:val="28"/>
        </w:rPr>
        <w:lastRenderedPageBreak/>
        <w:t>Российской Федерации, Волгоградской области, соблюдение которых подлежит проверке в процессе осуществления муниципального контроля в сфере благоустройства: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Конституцией Российской Федерации от 12.12.1993 (ред. от 01.07.2020);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 </w:t>
      </w:r>
      <w:r w:rsidRPr="009644E2">
        <w:rPr>
          <w:sz w:val="28"/>
          <w:szCs w:val="28"/>
        </w:rPr>
        <w:br/>
        <w:t>(ред. от 25.12.2023);</w:t>
      </w:r>
      <w:r w:rsidRPr="009644E2">
        <w:rPr>
          <w:sz w:val="28"/>
          <w:szCs w:val="28"/>
          <w:shd w:val="clear" w:color="auto" w:fill="F4F3F8"/>
        </w:rPr>
        <w:t xml:space="preserve"> 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Федеральным законом от 06.10.2003 № 131-ФЗ (ред. от 30.12.2021) </w:t>
      </w:r>
      <w:r w:rsidRPr="009644E2">
        <w:rPr>
          <w:sz w:val="28"/>
          <w:szCs w:val="28"/>
        </w:rPr>
        <w:br/>
        <w:t>«Об общих принципах организации местного самоуправления в Российской Федерации» (ред. от 30.05.2023 № 27-П);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644E2">
        <w:rPr>
          <w:sz w:val="28"/>
          <w:szCs w:val="28"/>
        </w:rPr>
        <w:br/>
        <w:t xml:space="preserve">(ред. от 24.07.2023 № 366-ФЗ); 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постановлением Правительства Российской Федерации от 10.03.2023 </w:t>
      </w:r>
      <w:r w:rsidRPr="009644E2">
        <w:rPr>
          <w:sz w:val="28"/>
          <w:szCs w:val="28"/>
        </w:rPr>
        <w:br/>
        <w:t>№ 336 «Об особенностях организации и осуществления государственного контроля (надзора), муниципального контроля»;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Решением Волгоградской городской Думы от 29.09.2021 № 51/806 </w:t>
      </w:r>
      <w:r w:rsidRPr="009644E2">
        <w:rPr>
          <w:sz w:val="28"/>
          <w:szCs w:val="28"/>
        </w:rPr>
        <w:br/>
        <w:t>«Об утверждении положения о муниципальном контроле в сфере благоустройства в городском округе город-герой Волгоград» (ред. от 21.06.2023 № 90/1236);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Решением Волгоградской городской Думы от 21.10.2015 № 34/1091 </w:t>
      </w:r>
      <w:r w:rsidRPr="009644E2">
        <w:rPr>
          <w:sz w:val="28"/>
          <w:szCs w:val="28"/>
        </w:rPr>
        <w:br/>
        <w:t>«Об утверждении Правил благоустройства территории городского округа Волгоград» (ред. от 20.04.2022 № 64/959);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Кодексом Волгоградской области об административной ответственности от 11.06.2008 № 1693-ОД;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Решением Волгоградской городской Думы от 24.12.2010 № 40/1252 </w:t>
      </w:r>
      <w:r w:rsidRPr="009644E2">
        <w:rPr>
          <w:sz w:val="28"/>
          <w:szCs w:val="28"/>
        </w:rPr>
        <w:br/>
        <w:t>(ред. от 21.04.2021 № 43/716) «Об утверждении Положений об администрациях районов Волгограда»;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Федерации».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Предметом муниципального контроля является: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соблюдение организациями и гражданами Правил благоустройства территории городского округа Волгоград;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В предмет муниципального контроля не входят обязательные требования, которые в соответствии с действующим законодательством входят в предмет иных видов муниципального контроля.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Объектами муниципального контроля являются: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деятельность, действия (бездействие) контролируемых лиц в сфере благоустройства территории городского округа город-герой Волгоград, </w:t>
      </w:r>
      <w:r w:rsidRPr="009644E2">
        <w:rPr>
          <w:sz w:val="28"/>
          <w:szCs w:val="28"/>
        </w:rPr>
        <w:br/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результаты деятельности контролируемых лиц, в том числе работы </w:t>
      </w:r>
      <w:r w:rsidRPr="009644E2">
        <w:rPr>
          <w:sz w:val="28"/>
          <w:szCs w:val="28"/>
        </w:rPr>
        <w:br/>
        <w:t>и услуги, к которым предъявляются обязательные требования;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  <w:shd w:val="clear" w:color="auto" w:fill="FFFFFF"/>
        </w:rPr>
      </w:pPr>
      <w:r w:rsidRPr="009644E2">
        <w:rPr>
          <w:sz w:val="28"/>
          <w:szCs w:val="28"/>
          <w:shd w:val="clear" w:color="auto" w:fill="FFFFFF"/>
        </w:rPr>
        <w:t xml:space="preserve">Согласно статьи 22 </w:t>
      </w:r>
      <w:r w:rsidRPr="009644E2">
        <w:rPr>
          <w:sz w:val="28"/>
          <w:szCs w:val="28"/>
        </w:rPr>
        <w:t xml:space="preserve">Федерального закона № 248-ФЗ, </w:t>
      </w:r>
      <w:r w:rsidRPr="009644E2">
        <w:rPr>
          <w:sz w:val="28"/>
          <w:szCs w:val="28"/>
          <w:shd w:val="clear" w:color="auto" w:fill="FFFFFF"/>
        </w:rPr>
        <w:t>под </w:t>
      </w:r>
      <w:r w:rsidRPr="009644E2">
        <w:rPr>
          <w:bCs/>
          <w:sz w:val="28"/>
          <w:szCs w:val="28"/>
          <w:shd w:val="clear" w:color="auto" w:fill="FFFFFF"/>
        </w:rPr>
        <w:t>риском</w:t>
      </w:r>
      <w:r w:rsidRPr="009644E2">
        <w:rPr>
          <w:sz w:val="28"/>
          <w:szCs w:val="28"/>
          <w:shd w:val="clear" w:color="auto" w:fill="FFFFFF"/>
        </w:rPr>
        <w:t> </w:t>
      </w:r>
      <w:r w:rsidRPr="009644E2">
        <w:rPr>
          <w:bCs/>
          <w:sz w:val="28"/>
          <w:szCs w:val="28"/>
          <w:shd w:val="clear" w:color="auto" w:fill="FFFFFF"/>
        </w:rPr>
        <w:t>причинения</w:t>
      </w:r>
      <w:r w:rsidRPr="009644E2">
        <w:rPr>
          <w:sz w:val="28"/>
          <w:szCs w:val="28"/>
          <w:shd w:val="clear" w:color="auto" w:fill="FFFFFF"/>
        </w:rPr>
        <w:t> </w:t>
      </w:r>
      <w:r w:rsidRPr="009644E2">
        <w:rPr>
          <w:bCs/>
          <w:sz w:val="28"/>
          <w:szCs w:val="28"/>
          <w:shd w:val="clear" w:color="auto" w:fill="FFFFFF"/>
        </w:rPr>
        <w:t>вреда</w:t>
      </w:r>
      <w:r w:rsidRPr="009644E2">
        <w:rPr>
          <w:sz w:val="28"/>
          <w:szCs w:val="28"/>
          <w:shd w:val="clear" w:color="auto" w:fill="FFFFFF"/>
        </w:rPr>
        <w:t> (</w:t>
      </w:r>
      <w:r w:rsidRPr="009644E2">
        <w:rPr>
          <w:bCs/>
          <w:sz w:val="28"/>
          <w:szCs w:val="28"/>
          <w:shd w:val="clear" w:color="auto" w:fill="FFFFFF"/>
        </w:rPr>
        <w:t>ущерба</w:t>
      </w:r>
      <w:r w:rsidRPr="009644E2">
        <w:rPr>
          <w:sz w:val="28"/>
          <w:szCs w:val="28"/>
          <w:shd w:val="clear" w:color="auto" w:fill="FFFFFF"/>
        </w:rPr>
        <w:t>) понимается вероятность наступления событий, следствием которых может стать </w:t>
      </w:r>
      <w:r w:rsidRPr="009644E2">
        <w:rPr>
          <w:bCs/>
          <w:sz w:val="28"/>
          <w:szCs w:val="28"/>
          <w:shd w:val="clear" w:color="auto" w:fill="FFFFFF"/>
        </w:rPr>
        <w:t>причинение</w:t>
      </w:r>
      <w:r w:rsidRPr="009644E2">
        <w:rPr>
          <w:sz w:val="28"/>
          <w:szCs w:val="28"/>
          <w:shd w:val="clear" w:color="auto" w:fill="FFFFFF"/>
        </w:rPr>
        <w:t> </w:t>
      </w:r>
      <w:r w:rsidRPr="009644E2">
        <w:rPr>
          <w:bCs/>
          <w:sz w:val="28"/>
          <w:szCs w:val="28"/>
          <w:shd w:val="clear" w:color="auto" w:fill="FFFFFF"/>
        </w:rPr>
        <w:t>вреда</w:t>
      </w:r>
      <w:r w:rsidRPr="009644E2">
        <w:rPr>
          <w:sz w:val="28"/>
          <w:szCs w:val="28"/>
          <w:shd w:val="clear" w:color="auto" w:fill="FFFFFF"/>
        </w:rPr>
        <w:t> (</w:t>
      </w:r>
      <w:r w:rsidRPr="009644E2">
        <w:rPr>
          <w:bCs/>
          <w:sz w:val="28"/>
          <w:szCs w:val="28"/>
          <w:shd w:val="clear" w:color="auto" w:fill="FFFFFF"/>
        </w:rPr>
        <w:t>ущерба</w:t>
      </w:r>
      <w:r w:rsidRPr="009644E2">
        <w:rPr>
          <w:sz w:val="28"/>
          <w:szCs w:val="28"/>
          <w:shd w:val="clear" w:color="auto" w:fill="FFFFFF"/>
        </w:rPr>
        <w:t>) различного масштаба и тяжести охраняемым </w:t>
      </w:r>
      <w:r w:rsidRPr="009644E2">
        <w:rPr>
          <w:bCs/>
          <w:sz w:val="28"/>
          <w:szCs w:val="28"/>
          <w:shd w:val="clear" w:color="auto" w:fill="FFFFFF"/>
        </w:rPr>
        <w:t>законом</w:t>
      </w:r>
      <w:r w:rsidRPr="009644E2">
        <w:rPr>
          <w:sz w:val="28"/>
          <w:szCs w:val="28"/>
          <w:shd w:val="clear" w:color="auto" w:fill="FFFFFF"/>
        </w:rPr>
        <w:t xml:space="preserve"> ценностям. 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  <w:shd w:val="clear" w:color="auto" w:fill="FFFFFF"/>
        </w:rPr>
        <w:t xml:space="preserve">В соответствии с Положением </w:t>
      </w:r>
      <w:r w:rsidRPr="009644E2">
        <w:rPr>
          <w:sz w:val="28"/>
          <w:szCs w:val="28"/>
        </w:rPr>
        <w:t xml:space="preserve">от 29.09.2021 № 51/806, система оценки </w:t>
      </w:r>
      <w:r w:rsidRPr="009644E2">
        <w:rPr>
          <w:sz w:val="28"/>
          <w:szCs w:val="28"/>
        </w:rPr>
        <w:br/>
        <w:t>и управления рисками при осуществлении муниципального контроля в сфере благоустройства не применяется.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Контрольным (надзорным) органом, уполномоченным </w:t>
      </w:r>
      <w:r w:rsidRPr="009644E2">
        <w:rPr>
          <w:sz w:val="28"/>
          <w:szCs w:val="28"/>
        </w:rPr>
        <w:br/>
        <w:t xml:space="preserve">на осуществление муниципального контроля в сфере благоустройства </w:t>
      </w:r>
      <w:r w:rsidRPr="009644E2">
        <w:rPr>
          <w:sz w:val="28"/>
          <w:szCs w:val="28"/>
        </w:rPr>
        <w:br/>
        <w:t>на территории Ворошиловского района Волгограда, является администрация Ворошиловского района Волгограда.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В соответствии с Положением от 29.09.2021 № 51/806, муниципальный контроль в сфере благоустройства на территории Ворошиловского района Волгограда осуществляется должностными лицами администрации Ворошиловского района Волгограда посредством организации проведения внеплановых контрольных (надзорных) мероприятий и профилактических мероприятий.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Местонахождение администрации Ворошиловского района Волгограда: 400074, Волгоград, ул. Рабоче-Крестьянская, д. 19.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График работы: с понедельника по пятницу с 8:30 часов до 17:30 часов. Обеденный перерыв с 12:30 часов до 13:30 часов.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Контактная информация: тел. (8442) 97-60-00, адрес электронной почты: </w:t>
      </w:r>
      <w:hyperlink r:id="rId6" w:history="1">
        <w:r w:rsidRPr="009644E2">
          <w:rPr>
            <w:sz w:val="28"/>
            <w:szCs w:val="28"/>
          </w:rPr>
          <w:t>radm03@volgadmin.ru</w:t>
        </w:r>
      </w:hyperlink>
      <w:r w:rsidRPr="009644E2">
        <w:rPr>
          <w:sz w:val="28"/>
          <w:szCs w:val="28"/>
        </w:rPr>
        <w:t>.</w:t>
      </w:r>
    </w:p>
    <w:p w:rsidR="009644E2" w:rsidRPr="009644E2" w:rsidRDefault="009644E2" w:rsidP="009644E2">
      <w:pPr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На официальном сайте администрации Ворошиловского района Волгограда в информационно-телекоммуникационной сети «Интернет» в разделе «Муниципальный контроль» разме</w:t>
      </w:r>
      <w:r>
        <w:rPr>
          <w:sz w:val="28"/>
          <w:szCs w:val="28"/>
        </w:rPr>
        <w:t xml:space="preserve">щены нормативно-правовые акты, </w:t>
      </w:r>
      <w:r>
        <w:rPr>
          <w:sz w:val="28"/>
          <w:szCs w:val="28"/>
        </w:rPr>
        <w:br/>
      </w:r>
      <w:bookmarkStart w:id="0" w:name="_GoBack"/>
      <w:bookmarkEnd w:id="0"/>
      <w:r w:rsidRPr="009644E2">
        <w:rPr>
          <w:sz w:val="28"/>
          <w:szCs w:val="28"/>
        </w:rPr>
        <w:t>в соответствии с которыми осуществляется муниципальный контроль в сфере благоустройства на территории Ворошиловского района Волгограда.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left="-426"/>
        <w:jc w:val="both"/>
        <w:rPr>
          <w:b/>
          <w:color w:val="1A1A1A"/>
          <w:sz w:val="28"/>
          <w:szCs w:val="28"/>
        </w:rPr>
      </w:pPr>
      <w:r w:rsidRPr="009644E2">
        <w:rPr>
          <w:b/>
          <w:color w:val="1A1A1A"/>
          <w:sz w:val="28"/>
          <w:szCs w:val="28"/>
        </w:rPr>
        <w:t xml:space="preserve">2.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</w:t>
      </w:r>
      <w:r w:rsidRPr="009644E2">
        <w:rPr>
          <w:b/>
          <w:color w:val="1A1A1A"/>
          <w:sz w:val="28"/>
          <w:szCs w:val="28"/>
        </w:rPr>
        <w:br/>
        <w:t>в сфере благоустройства</w:t>
      </w:r>
    </w:p>
    <w:p w:rsidR="009644E2" w:rsidRPr="009644E2" w:rsidRDefault="009644E2" w:rsidP="009644E2">
      <w:pPr>
        <w:shd w:val="clear" w:color="auto" w:fill="FFFFFF"/>
        <w:ind w:left="-426"/>
        <w:jc w:val="center"/>
        <w:rPr>
          <w:b/>
          <w:color w:val="1A1A1A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9644E2">
        <w:rPr>
          <w:sz w:val="28"/>
          <w:szCs w:val="28"/>
        </w:rPr>
        <w:t>Единообразность</w:t>
      </w:r>
      <w:proofErr w:type="spellEnd"/>
      <w:r w:rsidRPr="009644E2">
        <w:rPr>
          <w:sz w:val="28"/>
          <w:szCs w:val="28"/>
        </w:rPr>
        <w:t xml:space="preserve">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официальном сайте администрации Ворошиловского района Волгограда перечня нормативных правовых актов </w:t>
      </w:r>
      <w:r w:rsidRPr="009644E2">
        <w:rPr>
          <w:sz w:val="28"/>
          <w:szCs w:val="28"/>
        </w:rPr>
        <w:br/>
        <w:t xml:space="preserve">(их отдельных положений), содержащих обязательные требования, оценка соблюдения которых осуществляется в рамках муниципального контроля </w:t>
      </w:r>
      <w:r w:rsidRPr="009644E2">
        <w:rPr>
          <w:sz w:val="28"/>
          <w:szCs w:val="28"/>
        </w:rPr>
        <w:br/>
        <w:t>в сфере благоустройства.</w:t>
      </w: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lastRenderedPageBreak/>
        <w:t xml:space="preserve">Реализация полномочий должностных лиц осуществляется </w:t>
      </w:r>
      <w:r w:rsidRPr="009644E2">
        <w:rPr>
          <w:sz w:val="28"/>
          <w:szCs w:val="28"/>
        </w:rPr>
        <w:br/>
      </w:r>
      <w:r w:rsidRPr="009644E2">
        <w:rPr>
          <w:sz w:val="28"/>
          <w:szCs w:val="28"/>
          <w:shd w:val="clear" w:color="auto" w:fill="FFFFFF"/>
        </w:rPr>
        <w:t xml:space="preserve">с </w:t>
      </w:r>
      <w:r w:rsidRPr="009644E2">
        <w:rPr>
          <w:sz w:val="28"/>
          <w:szCs w:val="28"/>
        </w:rPr>
        <w:t>соблюдением основных принципов муниципального контроля в сфере благоустройства: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законности и обоснованности действий и решений Контрольного органа </w:t>
      </w:r>
      <w:r>
        <w:rPr>
          <w:sz w:val="28"/>
          <w:szCs w:val="28"/>
        </w:rPr>
        <w:br/>
      </w:r>
      <w:r w:rsidRPr="009644E2">
        <w:rPr>
          <w:sz w:val="28"/>
          <w:szCs w:val="28"/>
        </w:rPr>
        <w:t xml:space="preserve">и его должностных лиц </w:t>
      </w:r>
      <w:r w:rsidRPr="009644E2">
        <w:rPr>
          <w:sz w:val="28"/>
          <w:szCs w:val="28"/>
          <w:shd w:val="clear" w:color="auto" w:fill="FFFFFF"/>
        </w:rPr>
        <w:t>в пределах своей компетенции</w:t>
      </w:r>
      <w:r w:rsidRPr="009644E2">
        <w:rPr>
          <w:sz w:val="28"/>
          <w:szCs w:val="28"/>
        </w:rPr>
        <w:t>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стимулировании добросовестного соблюдения контролируемыми лицами обязательных требований;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соразмерности вмешательства Контрольного органа и его должностных лиц в деятельность контролируемых лиц;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охране прав и законных интересов, уважении достоинства личности, деловой репутации контролируемых лиц;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сохранении должностными лицами Контрольного органа информации, составляющей коммерческую, служебную или иную охраняемую законом тайну;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- открытости и доступности информации об организации </w:t>
      </w:r>
      <w:r w:rsidRPr="009644E2">
        <w:rPr>
          <w:sz w:val="28"/>
          <w:szCs w:val="28"/>
        </w:rPr>
        <w:br/>
        <w:t>и осуществлении муниципального контроля;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- оперативности и разумности при осуществлении муниципального контроля.</w:t>
      </w: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644E2" w:rsidRPr="009644E2" w:rsidRDefault="009644E2" w:rsidP="009644E2">
      <w:pPr>
        <w:shd w:val="clear" w:color="auto" w:fill="FFFFFF"/>
        <w:ind w:firstLine="708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Фактов поступления в Контрольный орган жалоб от контролируемых лиц </w:t>
      </w:r>
      <w:r w:rsidRPr="009644E2">
        <w:rPr>
          <w:sz w:val="28"/>
          <w:szCs w:val="28"/>
        </w:rPr>
        <w:br/>
        <w:t xml:space="preserve">о нарушениях принципов муниципального контроля в сфере благоустройства </w:t>
      </w:r>
      <w:r w:rsidRPr="009644E2">
        <w:rPr>
          <w:sz w:val="28"/>
          <w:szCs w:val="28"/>
        </w:rPr>
        <w:br/>
        <w:t>не зафиксировано.</w:t>
      </w:r>
    </w:p>
    <w:p w:rsidR="009644E2" w:rsidRPr="009644E2" w:rsidRDefault="009644E2" w:rsidP="009644E2">
      <w:pPr>
        <w:rPr>
          <w:b/>
          <w:color w:val="000000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9644E2">
        <w:rPr>
          <w:b/>
          <w:color w:val="1A1A1A"/>
          <w:sz w:val="28"/>
          <w:szCs w:val="28"/>
        </w:rPr>
        <w:t>3. Выявление типичных нарушений обязательных требований, причин, факторов и условий, способствующих возникновению нарушений обязательных требований пр</w:t>
      </w:r>
      <w:r w:rsidRPr="009644E2">
        <w:rPr>
          <w:b/>
          <w:sz w:val="28"/>
          <w:szCs w:val="28"/>
        </w:rPr>
        <w:t xml:space="preserve">и проведения муниципального контроля </w:t>
      </w:r>
      <w:r w:rsidRPr="009644E2">
        <w:rPr>
          <w:b/>
          <w:sz w:val="28"/>
          <w:szCs w:val="28"/>
        </w:rPr>
        <w:br/>
        <w:t>в сфере благоустройства на территории Ворошиловского района Волгограда</w:t>
      </w:r>
    </w:p>
    <w:p w:rsidR="009644E2" w:rsidRPr="009644E2" w:rsidRDefault="009644E2" w:rsidP="009644E2">
      <w:pPr>
        <w:ind w:firstLine="709"/>
        <w:jc w:val="center"/>
        <w:rPr>
          <w:b/>
          <w:color w:val="000000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В 2023 году контрольные мероприятия в рамках осуществления муниципального контроля в сфере благоустройства не проводились в связи </w:t>
      </w:r>
      <w:r w:rsidRPr="009644E2">
        <w:rPr>
          <w:sz w:val="28"/>
          <w:szCs w:val="28"/>
        </w:rPr>
        <w:br/>
        <w:t xml:space="preserve">с мораторием, установленным Постановлением Правительства Российской Федерации от 10.03.2022 года № 336 «Об особенностях организации </w:t>
      </w:r>
      <w:r w:rsidRPr="009644E2">
        <w:rPr>
          <w:sz w:val="28"/>
          <w:szCs w:val="28"/>
        </w:rPr>
        <w:br/>
        <w:t>и осуществления государственного контроля (надзора), муниципального контроля».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В рамках профилактики</w:t>
      </w:r>
      <w:r w:rsidRPr="009644E2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ценностям, администрацией </w:t>
      </w:r>
      <w:r w:rsidRPr="009644E2">
        <w:rPr>
          <w:sz w:val="28"/>
          <w:szCs w:val="28"/>
        </w:rPr>
        <w:t>Ворошиловского</w:t>
      </w:r>
      <w:r w:rsidRPr="009644E2">
        <w:rPr>
          <w:rFonts w:eastAsia="Calibri"/>
          <w:sz w:val="28"/>
          <w:szCs w:val="28"/>
        </w:rPr>
        <w:t xml:space="preserve"> района Волгограда, </w:t>
      </w:r>
      <w:r w:rsidRPr="009644E2">
        <w:rPr>
          <w:rFonts w:eastAsia="Calibri"/>
          <w:sz w:val="28"/>
          <w:szCs w:val="28"/>
        </w:rPr>
        <w:br/>
        <w:t>в</w:t>
      </w:r>
      <w:r w:rsidRPr="009644E2">
        <w:rPr>
          <w:sz w:val="28"/>
          <w:szCs w:val="28"/>
        </w:rPr>
        <w:t xml:space="preserve"> соответствии с пунктами 3.1 и 3.3 Положения от 29.09.2021 № 51/806, статьей 46 Федерального закона от 31.07.2020 № 248-ФЗ, путем размещения </w:t>
      </w:r>
      <w:r w:rsidRPr="009644E2">
        <w:rPr>
          <w:sz w:val="28"/>
          <w:szCs w:val="28"/>
        </w:rPr>
        <w:br/>
        <w:t xml:space="preserve">на официальном сайте администрации Ворошиловского района Волгограда </w:t>
      </w:r>
      <w:r w:rsidRPr="009644E2">
        <w:rPr>
          <w:sz w:val="28"/>
          <w:szCs w:val="28"/>
        </w:rPr>
        <w:br/>
        <w:t xml:space="preserve"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Pr="009644E2">
        <w:rPr>
          <w:sz w:val="28"/>
          <w:szCs w:val="28"/>
        </w:rPr>
        <w:br/>
        <w:t>на территории Ворошиловского района Волгограда, проведены профилактические мероприятия «Информирование» и «Консультирование».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</w:p>
    <w:p w:rsidR="009644E2" w:rsidRPr="009644E2" w:rsidRDefault="009644E2" w:rsidP="009644E2">
      <w:pPr>
        <w:jc w:val="both"/>
        <w:rPr>
          <w:b/>
          <w:sz w:val="28"/>
          <w:szCs w:val="28"/>
        </w:rPr>
      </w:pPr>
      <w:r w:rsidRPr="009644E2">
        <w:rPr>
          <w:b/>
          <w:color w:val="1A1A1A"/>
          <w:sz w:val="28"/>
          <w:szCs w:val="28"/>
        </w:rPr>
        <w:t>4. Анализ случаев причинения вреда (ущерба) охраняемым законом ценностям, выявление источников и факторов риска причинения вреда (ущерба) пр</w:t>
      </w:r>
      <w:r w:rsidRPr="009644E2">
        <w:rPr>
          <w:b/>
          <w:sz w:val="28"/>
          <w:szCs w:val="28"/>
        </w:rPr>
        <w:t>и проведения муниципального контроля в сфере благоустройства на территории Ворошиловского района Волгограда</w:t>
      </w:r>
    </w:p>
    <w:p w:rsidR="009644E2" w:rsidRPr="009644E2" w:rsidRDefault="009644E2" w:rsidP="009644E2">
      <w:pPr>
        <w:ind w:firstLine="709"/>
        <w:jc w:val="center"/>
        <w:rPr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В силу части 1 статьи 5 Федерального закона от 31.07.2020 № 247-ФЗ </w:t>
      </w:r>
      <w:r w:rsidRPr="009644E2">
        <w:rPr>
          <w:sz w:val="28"/>
          <w:szCs w:val="28"/>
        </w:rPr>
        <w:br/>
        <w:t xml:space="preserve">«Об обязательных требованиях в Российской Федерации» охраняемые законом ценности –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</w:t>
      </w:r>
      <w:r w:rsidRPr="009644E2">
        <w:rPr>
          <w:sz w:val="28"/>
          <w:szCs w:val="28"/>
        </w:rPr>
        <w:br/>
        <w:t>и безопасность государства, а также иные охраняемые законом ценности.</w:t>
      </w:r>
    </w:p>
    <w:p w:rsidR="009644E2" w:rsidRPr="009644E2" w:rsidRDefault="009644E2" w:rsidP="009644E2">
      <w:pPr>
        <w:shd w:val="clear" w:color="auto" w:fill="FFFFFF"/>
        <w:ind w:firstLine="851"/>
        <w:jc w:val="both"/>
        <w:rPr>
          <w:sz w:val="28"/>
          <w:szCs w:val="28"/>
        </w:rPr>
      </w:pPr>
      <w:r w:rsidRPr="009644E2">
        <w:rPr>
          <w:sz w:val="28"/>
          <w:szCs w:val="28"/>
        </w:rPr>
        <w:t>Должностными лицами Контрольного органа в течение 2023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  <w:r w:rsidRPr="009644E2">
        <w:rPr>
          <w:sz w:val="28"/>
          <w:szCs w:val="28"/>
        </w:rPr>
        <w:t xml:space="preserve">Проведение анализа правоприменительной практики контрольной (надзорной) деятельности при осуществлении муниципального контроля </w:t>
      </w:r>
      <w:r w:rsidRPr="009644E2">
        <w:rPr>
          <w:sz w:val="28"/>
          <w:szCs w:val="28"/>
        </w:rPr>
        <w:br/>
        <w:t xml:space="preserve">в сфере благоустройства на территории Ворошиловского района Волгограда </w:t>
      </w:r>
      <w:r w:rsidRPr="009644E2">
        <w:rPr>
          <w:sz w:val="28"/>
          <w:szCs w:val="28"/>
        </w:rPr>
        <w:br/>
        <w:t>не представляется возможным, в связи с тем, что контрольные (надзорные) мероприятия по муниципальному контролю в сфере благоустройства в 2023 году не осуществлялись.</w:t>
      </w:r>
    </w:p>
    <w:p w:rsidR="009644E2" w:rsidRPr="009644E2" w:rsidRDefault="009644E2" w:rsidP="009644E2">
      <w:pPr>
        <w:shd w:val="clear" w:color="auto" w:fill="FFFFFF"/>
        <w:jc w:val="center"/>
        <w:rPr>
          <w:b/>
          <w:color w:val="1A1A1A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9644E2">
        <w:rPr>
          <w:b/>
          <w:color w:val="1A1A1A"/>
          <w:sz w:val="28"/>
          <w:szCs w:val="28"/>
        </w:rPr>
        <w:t xml:space="preserve">5. Подготовка предложений об актуализации обязательных требований </w:t>
      </w:r>
    </w:p>
    <w:p w:rsidR="009644E2" w:rsidRPr="009644E2" w:rsidRDefault="009644E2" w:rsidP="009644E2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firstLine="851"/>
        <w:jc w:val="both"/>
        <w:rPr>
          <w:color w:val="1A1A1A"/>
          <w:sz w:val="28"/>
          <w:szCs w:val="28"/>
        </w:rPr>
      </w:pPr>
      <w:r w:rsidRPr="009644E2">
        <w:rPr>
          <w:color w:val="1A1A1A"/>
          <w:sz w:val="28"/>
          <w:szCs w:val="28"/>
        </w:rPr>
        <w:t xml:space="preserve">Предложения об актуализации обязательных требований или иных нормативно-правовых актов, регулирующих проведение </w:t>
      </w:r>
      <w:r w:rsidRPr="009644E2">
        <w:rPr>
          <w:sz w:val="28"/>
          <w:szCs w:val="28"/>
        </w:rPr>
        <w:t xml:space="preserve">контрольных (надзорных) мероприятий по муниципальному контролю в сфере благоустройства </w:t>
      </w:r>
      <w:r w:rsidRPr="009644E2">
        <w:rPr>
          <w:color w:val="1A1A1A"/>
          <w:sz w:val="28"/>
          <w:szCs w:val="28"/>
        </w:rPr>
        <w:t>отсутствуют.</w:t>
      </w:r>
    </w:p>
    <w:p w:rsidR="009644E2" w:rsidRPr="009644E2" w:rsidRDefault="009644E2" w:rsidP="009644E2">
      <w:pPr>
        <w:shd w:val="clear" w:color="auto" w:fill="FFFFFF"/>
        <w:jc w:val="both"/>
        <w:rPr>
          <w:b/>
          <w:color w:val="1A1A1A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9644E2">
        <w:rPr>
          <w:b/>
          <w:color w:val="1A1A1A"/>
          <w:sz w:val="28"/>
          <w:szCs w:val="28"/>
        </w:rPr>
        <w:t>6. 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  <w:r w:rsidRPr="009644E2">
        <w:rPr>
          <w:sz w:val="28"/>
          <w:szCs w:val="28"/>
        </w:rPr>
        <w:t xml:space="preserve"> </w:t>
      </w:r>
      <w:r w:rsidRPr="009644E2">
        <w:rPr>
          <w:b/>
          <w:sz w:val="28"/>
          <w:szCs w:val="28"/>
        </w:rPr>
        <w:t>в сфере благоустройства</w:t>
      </w:r>
    </w:p>
    <w:p w:rsidR="009644E2" w:rsidRPr="009644E2" w:rsidRDefault="009644E2" w:rsidP="009644E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644E2" w:rsidRPr="009644E2" w:rsidRDefault="009644E2" w:rsidP="009644E2">
      <w:pPr>
        <w:shd w:val="clear" w:color="auto" w:fill="FFFFFF"/>
        <w:ind w:firstLine="851"/>
        <w:jc w:val="both"/>
        <w:rPr>
          <w:color w:val="1A1A1A"/>
          <w:sz w:val="28"/>
          <w:szCs w:val="28"/>
        </w:rPr>
      </w:pPr>
      <w:r w:rsidRPr="009644E2">
        <w:rPr>
          <w:color w:val="1A1A1A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9644E2" w:rsidRPr="009644E2" w:rsidRDefault="009644E2" w:rsidP="009644E2">
      <w:pPr>
        <w:ind w:firstLine="709"/>
        <w:jc w:val="both"/>
        <w:rPr>
          <w:sz w:val="28"/>
          <w:szCs w:val="28"/>
        </w:rPr>
      </w:pPr>
    </w:p>
    <w:p w:rsidR="00600E9A" w:rsidRDefault="00600E9A" w:rsidP="00420EA9">
      <w:pPr>
        <w:jc w:val="both"/>
        <w:rPr>
          <w:sz w:val="28"/>
          <w:szCs w:val="28"/>
        </w:rPr>
      </w:pPr>
    </w:p>
    <w:p w:rsidR="003569BD" w:rsidRPr="00600E9A" w:rsidRDefault="003569BD">
      <w:pPr>
        <w:rPr>
          <w:sz w:val="28"/>
          <w:szCs w:val="28"/>
        </w:rPr>
      </w:pPr>
    </w:p>
    <w:sectPr w:rsidR="003569BD" w:rsidRPr="00600E9A" w:rsidSect="00FE467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54B8"/>
    <w:multiLevelType w:val="hybridMultilevel"/>
    <w:tmpl w:val="E41A59F8"/>
    <w:lvl w:ilvl="0" w:tplc="4CA23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A9"/>
    <w:rsid w:val="0004309D"/>
    <w:rsid w:val="000C481B"/>
    <w:rsid w:val="001E03A3"/>
    <w:rsid w:val="00212AD5"/>
    <w:rsid w:val="002279F8"/>
    <w:rsid w:val="002A7BFC"/>
    <w:rsid w:val="002C4CD7"/>
    <w:rsid w:val="003569BD"/>
    <w:rsid w:val="00400051"/>
    <w:rsid w:val="00420EA9"/>
    <w:rsid w:val="005F3963"/>
    <w:rsid w:val="00600E9A"/>
    <w:rsid w:val="006274BB"/>
    <w:rsid w:val="008B39C7"/>
    <w:rsid w:val="009644E2"/>
    <w:rsid w:val="009E6F59"/>
    <w:rsid w:val="00A35EF3"/>
    <w:rsid w:val="00A80AA2"/>
    <w:rsid w:val="00AB6541"/>
    <w:rsid w:val="00AC74C1"/>
    <w:rsid w:val="00D23D9E"/>
    <w:rsid w:val="00E4444D"/>
    <w:rsid w:val="00EA1DB2"/>
    <w:rsid w:val="00F31BAA"/>
    <w:rsid w:val="00F94CC0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FBE1-73E3-4259-9C4A-4B2983E5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1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nhideWhenUsed/>
    <w:rsid w:val="00420EA9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EA1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3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03@volgadmin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616D5534F577E964CD9E13513E8D21F9E9D98A8BD93AD120296B84EDA947D36EFBA098D4343AA02BFA7D7DDD1A5B1A406B4CA495956A4AEmEf9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2815E-1071-4C12-BA2F-54446127E491}"/>
</file>

<file path=customXml/itemProps2.xml><?xml version="1.0" encoding="utf-8"?>
<ds:datastoreItem xmlns:ds="http://schemas.openxmlformats.org/officeDocument/2006/customXml" ds:itemID="{D6051B79-2C45-4082-9D46-6D63786D3071}"/>
</file>

<file path=customXml/itemProps3.xml><?xml version="1.0" encoding="utf-8"?>
<ds:datastoreItem xmlns:ds="http://schemas.openxmlformats.org/officeDocument/2006/customXml" ds:itemID="{D5CB3DDB-C619-4990-BC46-0E95D0FA9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7</cp:revision>
  <cp:lastPrinted>2024-01-16T06:20:00Z</cp:lastPrinted>
  <dcterms:created xsi:type="dcterms:W3CDTF">2024-01-16T05:50:00Z</dcterms:created>
  <dcterms:modified xsi:type="dcterms:W3CDTF">2024-01-19T06:24:00Z</dcterms:modified>
</cp:coreProperties>
</file>