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601128">
        <w:rPr>
          <w:rFonts w:ascii="Times New Roman" w:hAnsi="Times New Roman" w:cs="Times New Roman"/>
          <w:sz w:val="26"/>
          <w:szCs w:val="26"/>
        </w:rPr>
        <w:t>бахчевой развал</w:t>
      </w:r>
      <w:r w:rsidR="004A4FB5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 xml:space="preserve">на территории Краснооктябрьского района Волгограда, расположенного по адресу: </w:t>
      </w:r>
      <w:r w:rsidR="003F2E24" w:rsidRPr="003F2E24">
        <w:rPr>
          <w:rFonts w:ascii="Times New Roman" w:hAnsi="Times New Roman" w:cs="Times New Roman"/>
          <w:sz w:val="26"/>
          <w:szCs w:val="26"/>
        </w:rPr>
        <w:t xml:space="preserve">ул. </w:t>
      </w:r>
      <w:r w:rsidR="00601128">
        <w:rPr>
          <w:rFonts w:ascii="Times New Roman" w:hAnsi="Times New Roman" w:cs="Times New Roman"/>
          <w:sz w:val="26"/>
          <w:szCs w:val="26"/>
        </w:rPr>
        <w:t>Менделеева (рядом со строением № 100)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841625">
        <w:rPr>
          <w:rFonts w:ascii="Times New Roman" w:hAnsi="Times New Roman" w:cs="Times New Roman"/>
          <w:sz w:val="26"/>
          <w:szCs w:val="26"/>
        </w:rPr>
        <w:t>766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номер места в схеме размещения нестационарных торговых объектов на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6011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01128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2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9C347F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9C347F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601128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31432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" t="14761" r="3934" b="49940"/>
                    <a:stretch/>
                  </pic:blipFill>
                  <pic:spPr bwMode="auto">
                    <a:xfrm>
                      <a:off x="0" y="0"/>
                      <a:ext cx="5699971" cy="31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A2B04"/>
    <w:rsid w:val="00132552"/>
    <w:rsid w:val="0017456D"/>
    <w:rsid w:val="001C4E25"/>
    <w:rsid w:val="003462A6"/>
    <w:rsid w:val="003948B8"/>
    <w:rsid w:val="003F2E24"/>
    <w:rsid w:val="004A4FB5"/>
    <w:rsid w:val="00601128"/>
    <w:rsid w:val="00841625"/>
    <w:rsid w:val="009653AF"/>
    <w:rsid w:val="009C347F"/>
    <w:rsid w:val="009D5C93"/>
    <w:rsid w:val="00BF23EC"/>
    <w:rsid w:val="00D12737"/>
    <w:rsid w:val="00D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171E6-1854-4ABD-8340-125A85332B87}"/>
</file>

<file path=customXml/itemProps2.xml><?xml version="1.0" encoding="utf-8"?>
<ds:datastoreItem xmlns:ds="http://schemas.openxmlformats.org/officeDocument/2006/customXml" ds:itemID="{EA955317-7A66-44EF-9DB3-6D4F8A46C12E}"/>
</file>

<file path=customXml/itemProps3.xml><?xml version="1.0" encoding="utf-8"?>
<ds:datastoreItem xmlns:ds="http://schemas.openxmlformats.org/officeDocument/2006/customXml" ds:itemID="{6046A970-A6EC-45DD-9389-988BB1633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10</cp:revision>
  <cp:lastPrinted>2019-02-05T12:45:00Z</cp:lastPrinted>
  <dcterms:created xsi:type="dcterms:W3CDTF">2019-01-28T06:11:00Z</dcterms:created>
  <dcterms:modified xsi:type="dcterms:W3CDTF">2019-07-05T07:55:00Z</dcterms:modified>
</cp:coreProperties>
</file>