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B58B8">
        <w:rPr>
          <w:sz w:val="28"/>
        </w:rPr>
        <w:t xml:space="preserve">11.01.2021 </w:t>
      </w:r>
      <w:r>
        <w:rPr>
          <w:sz w:val="28"/>
        </w:rPr>
        <w:t xml:space="preserve"> № </w:t>
      </w:r>
      <w:r w:rsidR="00AB58B8">
        <w:rPr>
          <w:sz w:val="28"/>
        </w:rPr>
        <w:t>3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 w:right="4818"/>
        <w:jc w:val="both"/>
        <w:rPr>
          <w:sz w:val="28"/>
          <w:szCs w:val="28"/>
        </w:rPr>
      </w:pPr>
      <w:r w:rsidRPr="0020251F">
        <w:rPr>
          <w:sz w:val="28"/>
          <w:szCs w:val="28"/>
        </w:rPr>
        <w:t>О внесении изменения в постановление администрации Волгограда от 28 апреля 2003 г.</w:t>
      </w:r>
      <w:r>
        <w:rPr>
          <w:sz w:val="28"/>
          <w:szCs w:val="28"/>
        </w:rPr>
        <w:t xml:space="preserve"> </w:t>
      </w:r>
      <w:r w:rsidRPr="0020251F">
        <w:rPr>
          <w:sz w:val="28"/>
          <w:szCs w:val="28"/>
        </w:rPr>
        <w:t>№ 505 «О похоронном деле в Волгограде»</w:t>
      </w: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 w:firstLine="851"/>
        <w:jc w:val="both"/>
        <w:rPr>
          <w:sz w:val="28"/>
          <w:szCs w:val="28"/>
        </w:rPr>
      </w:pPr>
      <w:r w:rsidRPr="0020251F">
        <w:rPr>
          <w:sz w:val="28"/>
          <w:szCs w:val="28"/>
        </w:rPr>
        <w:t>В соответствии с Федеральным законом от 12</w:t>
      </w:r>
      <w:r w:rsidR="000E099F">
        <w:rPr>
          <w:sz w:val="28"/>
          <w:szCs w:val="28"/>
        </w:rPr>
        <w:t xml:space="preserve"> января </w:t>
      </w:r>
      <w:r w:rsidRPr="0020251F">
        <w:rPr>
          <w:sz w:val="28"/>
          <w:szCs w:val="28"/>
        </w:rPr>
        <w:t>1996</w:t>
      </w:r>
      <w:r w:rsidR="000E099F">
        <w:rPr>
          <w:sz w:val="28"/>
          <w:szCs w:val="28"/>
        </w:rPr>
        <w:t xml:space="preserve"> г.</w:t>
      </w:r>
      <w:r w:rsidRPr="0020251F">
        <w:rPr>
          <w:sz w:val="28"/>
          <w:szCs w:val="28"/>
        </w:rPr>
        <w:t xml:space="preserve"> № 8-ФЗ </w:t>
      </w:r>
      <w:r w:rsidR="000E099F">
        <w:rPr>
          <w:sz w:val="28"/>
          <w:szCs w:val="28"/>
        </w:rPr>
        <w:br/>
      </w:r>
      <w:proofErr w:type="gramStart"/>
      <w:r w:rsidRPr="0020251F">
        <w:rPr>
          <w:sz w:val="28"/>
          <w:szCs w:val="28"/>
        </w:rPr>
        <w:t>«О погребении и похоронном деле», Законом Волгоградской области от 03</w:t>
      </w:r>
      <w:r w:rsidR="000E099F">
        <w:rPr>
          <w:sz w:val="28"/>
          <w:szCs w:val="28"/>
        </w:rPr>
        <w:t xml:space="preserve"> ап</w:t>
      </w:r>
      <w:r w:rsidR="00E66568">
        <w:rPr>
          <w:sz w:val="28"/>
          <w:szCs w:val="28"/>
        </w:rPr>
        <w:softHyphen/>
      </w:r>
      <w:r w:rsidR="000E099F">
        <w:rPr>
          <w:sz w:val="28"/>
          <w:szCs w:val="28"/>
        </w:rPr>
        <w:t xml:space="preserve">реля </w:t>
      </w:r>
      <w:r w:rsidRPr="0020251F">
        <w:rPr>
          <w:sz w:val="28"/>
          <w:szCs w:val="28"/>
        </w:rPr>
        <w:t>2007</w:t>
      </w:r>
      <w:r w:rsidR="000E099F">
        <w:rPr>
          <w:sz w:val="28"/>
          <w:szCs w:val="28"/>
        </w:rPr>
        <w:t xml:space="preserve"> г.</w:t>
      </w:r>
      <w:r w:rsidRPr="0020251F">
        <w:rPr>
          <w:sz w:val="28"/>
          <w:szCs w:val="28"/>
        </w:rPr>
        <w:t xml:space="preserve"> № 1436-ОД «О погребении и похоронном деле в Волгоградской области», решением Волгоградской городской Думы от 04</w:t>
      </w:r>
      <w:r w:rsidR="000E099F">
        <w:rPr>
          <w:sz w:val="28"/>
          <w:szCs w:val="28"/>
        </w:rPr>
        <w:t xml:space="preserve"> июля </w:t>
      </w:r>
      <w:r w:rsidRPr="0020251F">
        <w:rPr>
          <w:sz w:val="28"/>
          <w:szCs w:val="28"/>
        </w:rPr>
        <w:t xml:space="preserve">2007 </w:t>
      </w:r>
      <w:r w:rsidR="000E099F">
        <w:rPr>
          <w:sz w:val="28"/>
          <w:szCs w:val="28"/>
        </w:rPr>
        <w:t xml:space="preserve">г. </w:t>
      </w:r>
      <w:r w:rsidR="000E099F">
        <w:rPr>
          <w:sz w:val="28"/>
          <w:szCs w:val="28"/>
        </w:rPr>
        <w:br/>
      </w:r>
      <w:r w:rsidRPr="0020251F">
        <w:rPr>
          <w:sz w:val="28"/>
          <w:szCs w:val="28"/>
        </w:rPr>
        <w:t xml:space="preserve">№ 47/1124 «О </w:t>
      </w:r>
      <w:r w:rsidRPr="00383FC3">
        <w:rPr>
          <w:sz w:val="28"/>
          <w:szCs w:val="28"/>
        </w:rPr>
        <w:t>Правила</w:t>
      </w:r>
      <w:r w:rsidRPr="0020251F">
        <w:rPr>
          <w:sz w:val="28"/>
          <w:szCs w:val="28"/>
        </w:rPr>
        <w:t xml:space="preserve">х организации похорон и содержания муниципальных кладбищ в Волгограде», руководствуясь </w:t>
      </w:r>
      <w:r w:rsidRPr="00383FC3">
        <w:rPr>
          <w:sz w:val="28"/>
          <w:szCs w:val="28"/>
        </w:rPr>
        <w:t>статьями 7</w:t>
      </w:r>
      <w:r w:rsidRPr="0020251F">
        <w:rPr>
          <w:sz w:val="28"/>
          <w:szCs w:val="28"/>
        </w:rPr>
        <w:t xml:space="preserve">, </w:t>
      </w:r>
      <w:r w:rsidRPr="00383FC3">
        <w:rPr>
          <w:sz w:val="28"/>
          <w:szCs w:val="28"/>
        </w:rPr>
        <w:t>39</w:t>
      </w:r>
      <w:r w:rsidRPr="0020251F">
        <w:rPr>
          <w:sz w:val="28"/>
          <w:szCs w:val="28"/>
        </w:rPr>
        <w:t xml:space="preserve"> Устава города-героя Волгограда, администрация Волгограда</w:t>
      </w:r>
      <w:proofErr w:type="gramEnd"/>
    </w:p>
    <w:p w:rsidR="0020251F" w:rsidRPr="0020251F" w:rsidRDefault="0020251F" w:rsidP="0020251F">
      <w:pPr>
        <w:ind w:left="567"/>
        <w:jc w:val="both"/>
        <w:rPr>
          <w:b/>
          <w:sz w:val="28"/>
          <w:szCs w:val="28"/>
        </w:rPr>
      </w:pPr>
      <w:r w:rsidRPr="0020251F">
        <w:rPr>
          <w:b/>
          <w:sz w:val="28"/>
          <w:szCs w:val="28"/>
        </w:rPr>
        <w:t>ПОСТАНОВЛЯЕТ:</w:t>
      </w:r>
    </w:p>
    <w:p w:rsidR="0020251F" w:rsidRPr="0020251F" w:rsidRDefault="00383FC3" w:rsidP="002025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251F" w:rsidRPr="0020251F">
        <w:rPr>
          <w:sz w:val="28"/>
          <w:szCs w:val="28"/>
        </w:rPr>
        <w:t>Внести в постановление администрации Волгограда от 28</w:t>
      </w:r>
      <w:r w:rsidR="000E099F">
        <w:rPr>
          <w:sz w:val="28"/>
          <w:szCs w:val="28"/>
        </w:rPr>
        <w:t xml:space="preserve"> апреля </w:t>
      </w:r>
      <w:r w:rsidR="0020251F" w:rsidRPr="0020251F">
        <w:rPr>
          <w:sz w:val="28"/>
          <w:szCs w:val="28"/>
        </w:rPr>
        <w:t>2003</w:t>
      </w:r>
      <w:r w:rsidR="000E099F">
        <w:rPr>
          <w:sz w:val="28"/>
          <w:szCs w:val="28"/>
        </w:rPr>
        <w:t> г.</w:t>
      </w:r>
      <w:r w:rsidR="0020251F" w:rsidRPr="0020251F">
        <w:rPr>
          <w:sz w:val="28"/>
          <w:szCs w:val="28"/>
        </w:rPr>
        <w:t xml:space="preserve"> № 505 «О похоронном деле в Волгограде» изменение, изложив пункт 1 </w:t>
      </w:r>
      <w:r w:rsidR="000E099F">
        <w:rPr>
          <w:sz w:val="28"/>
          <w:szCs w:val="28"/>
        </w:rPr>
        <w:br/>
      </w:r>
      <w:r w:rsidR="00151B27">
        <w:rPr>
          <w:sz w:val="28"/>
          <w:szCs w:val="28"/>
        </w:rPr>
        <w:t>в следующей редакции:</w:t>
      </w:r>
    </w:p>
    <w:p w:rsidR="0020251F" w:rsidRPr="0020251F" w:rsidRDefault="0020251F" w:rsidP="0020251F">
      <w:pPr>
        <w:ind w:left="567" w:firstLine="851"/>
        <w:jc w:val="both"/>
        <w:rPr>
          <w:sz w:val="28"/>
          <w:szCs w:val="28"/>
        </w:rPr>
      </w:pPr>
      <w:r w:rsidRPr="0020251F">
        <w:rPr>
          <w:sz w:val="28"/>
          <w:szCs w:val="28"/>
        </w:rPr>
        <w:t>«1.</w:t>
      </w:r>
      <w:r w:rsidR="00383FC3">
        <w:rPr>
          <w:sz w:val="28"/>
          <w:szCs w:val="28"/>
        </w:rPr>
        <w:t> </w:t>
      </w:r>
      <w:r w:rsidRPr="0020251F">
        <w:rPr>
          <w:sz w:val="28"/>
          <w:szCs w:val="28"/>
        </w:rPr>
        <w:t>Определить местами погребения умерших (погибших) следующие кладбища Волгограда:</w:t>
      </w:r>
    </w:p>
    <w:p w:rsidR="0020251F" w:rsidRPr="0020251F" w:rsidRDefault="0020251F" w:rsidP="0020251F">
      <w:pPr>
        <w:ind w:left="567" w:firstLine="851"/>
        <w:jc w:val="both"/>
        <w:rPr>
          <w:sz w:val="28"/>
          <w:szCs w:val="28"/>
        </w:rPr>
      </w:pPr>
      <w:r w:rsidRPr="0020251F">
        <w:rPr>
          <w:sz w:val="28"/>
          <w:szCs w:val="28"/>
        </w:rPr>
        <w:t xml:space="preserve">в </w:t>
      </w:r>
      <w:proofErr w:type="spellStart"/>
      <w:r w:rsidRPr="0020251F">
        <w:rPr>
          <w:sz w:val="28"/>
          <w:szCs w:val="28"/>
        </w:rPr>
        <w:t>Тракторозаводском</w:t>
      </w:r>
      <w:proofErr w:type="spellEnd"/>
      <w:r w:rsidRPr="0020251F">
        <w:rPr>
          <w:sz w:val="28"/>
          <w:szCs w:val="28"/>
        </w:rPr>
        <w:t xml:space="preserve"> районе </w:t>
      </w:r>
      <w:r w:rsidR="000E099F">
        <w:rPr>
          <w:sz w:val="28"/>
          <w:szCs w:val="28"/>
        </w:rPr>
        <w:t>–</w:t>
      </w:r>
      <w:r w:rsidRPr="0020251F">
        <w:rPr>
          <w:sz w:val="28"/>
          <w:szCs w:val="28"/>
        </w:rPr>
        <w:t xml:space="preserve"> </w:t>
      </w:r>
      <w:proofErr w:type="spellStart"/>
      <w:r w:rsidRPr="0020251F">
        <w:rPr>
          <w:sz w:val="28"/>
          <w:szCs w:val="28"/>
        </w:rPr>
        <w:t>Алюминиевское</w:t>
      </w:r>
      <w:proofErr w:type="spellEnd"/>
      <w:r w:rsidRPr="0020251F">
        <w:rPr>
          <w:sz w:val="28"/>
          <w:szCs w:val="28"/>
        </w:rPr>
        <w:t xml:space="preserve">, </w:t>
      </w:r>
      <w:proofErr w:type="spellStart"/>
      <w:r w:rsidRPr="0020251F">
        <w:rPr>
          <w:sz w:val="28"/>
          <w:szCs w:val="28"/>
        </w:rPr>
        <w:t>Верхнезареченское</w:t>
      </w:r>
      <w:proofErr w:type="spellEnd"/>
      <w:r w:rsidRPr="0020251F">
        <w:rPr>
          <w:sz w:val="28"/>
          <w:szCs w:val="28"/>
        </w:rPr>
        <w:t xml:space="preserve">, Рынок, </w:t>
      </w:r>
      <w:proofErr w:type="spellStart"/>
      <w:r w:rsidRPr="0020251F">
        <w:rPr>
          <w:sz w:val="28"/>
          <w:szCs w:val="28"/>
        </w:rPr>
        <w:t>Водстрой</w:t>
      </w:r>
      <w:proofErr w:type="spellEnd"/>
      <w:r w:rsidRPr="0020251F">
        <w:rPr>
          <w:sz w:val="28"/>
          <w:szCs w:val="28"/>
        </w:rPr>
        <w:t>, Заречный;</w:t>
      </w:r>
    </w:p>
    <w:p w:rsidR="0020251F" w:rsidRPr="0020251F" w:rsidRDefault="0020251F" w:rsidP="0020251F">
      <w:pPr>
        <w:ind w:left="567" w:firstLine="851"/>
        <w:jc w:val="both"/>
        <w:rPr>
          <w:sz w:val="28"/>
          <w:szCs w:val="28"/>
        </w:rPr>
      </w:pPr>
      <w:r w:rsidRPr="0020251F">
        <w:rPr>
          <w:sz w:val="28"/>
          <w:szCs w:val="28"/>
        </w:rPr>
        <w:t xml:space="preserve">в Краснооктябрьском районе </w:t>
      </w:r>
      <w:r w:rsidR="000E099F">
        <w:rPr>
          <w:sz w:val="28"/>
          <w:szCs w:val="28"/>
        </w:rPr>
        <w:t>–</w:t>
      </w:r>
      <w:r w:rsidRPr="0020251F">
        <w:rPr>
          <w:sz w:val="28"/>
          <w:szCs w:val="28"/>
        </w:rPr>
        <w:t xml:space="preserve"> </w:t>
      </w:r>
      <w:proofErr w:type="spellStart"/>
      <w:r w:rsidRPr="0020251F">
        <w:rPr>
          <w:sz w:val="28"/>
          <w:szCs w:val="28"/>
        </w:rPr>
        <w:t>Краснооктябрьское</w:t>
      </w:r>
      <w:proofErr w:type="spellEnd"/>
      <w:r w:rsidRPr="0020251F">
        <w:rPr>
          <w:sz w:val="28"/>
          <w:szCs w:val="28"/>
        </w:rPr>
        <w:t xml:space="preserve"> Старое, </w:t>
      </w:r>
      <w:proofErr w:type="spellStart"/>
      <w:r w:rsidRPr="0020251F">
        <w:rPr>
          <w:sz w:val="28"/>
          <w:szCs w:val="28"/>
        </w:rPr>
        <w:t>Красно</w:t>
      </w:r>
      <w:r w:rsidR="000E099F">
        <w:rPr>
          <w:sz w:val="28"/>
          <w:szCs w:val="28"/>
        </w:rPr>
        <w:softHyphen/>
      </w:r>
      <w:r w:rsidRPr="0020251F">
        <w:rPr>
          <w:sz w:val="28"/>
          <w:szCs w:val="28"/>
        </w:rPr>
        <w:t>октябрьское</w:t>
      </w:r>
      <w:proofErr w:type="spellEnd"/>
      <w:r w:rsidRPr="0020251F">
        <w:rPr>
          <w:sz w:val="28"/>
          <w:szCs w:val="28"/>
        </w:rPr>
        <w:t xml:space="preserve"> Новое;</w:t>
      </w:r>
    </w:p>
    <w:p w:rsidR="0020251F" w:rsidRPr="0020251F" w:rsidRDefault="0020251F" w:rsidP="0020251F">
      <w:pPr>
        <w:ind w:left="567" w:firstLine="851"/>
        <w:jc w:val="both"/>
        <w:rPr>
          <w:sz w:val="28"/>
          <w:szCs w:val="28"/>
        </w:rPr>
      </w:pPr>
      <w:r w:rsidRPr="0020251F">
        <w:rPr>
          <w:sz w:val="28"/>
          <w:szCs w:val="28"/>
        </w:rPr>
        <w:t xml:space="preserve">в Дзержинском районе </w:t>
      </w:r>
      <w:r w:rsidR="000E099F">
        <w:rPr>
          <w:sz w:val="28"/>
          <w:szCs w:val="28"/>
        </w:rPr>
        <w:t>–</w:t>
      </w:r>
      <w:r w:rsidRPr="0020251F">
        <w:rPr>
          <w:sz w:val="28"/>
          <w:szCs w:val="28"/>
        </w:rPr>
        <w:t xml:space="preserve"> </w:t>
      </w:r>
      <w:proofErr w:type="gramStart"/>
      <w:r w:rsidRPr="0020251F">
        <w:rPr>
          <w:sz w:val="28"/>
          <w:szCs w:val="28"/>
        </w:rPr>
        <w:t>Моторное</w:t>
      </w:r>
      <w:proofErr w:type="gramEnd"/>
      <w:r w:rsidRPr="0020251F">
        <w:rPr>
          <w:sz w:val="28"/>
          <w:szCs w:val="28"/>
        </w:rPr>
        <w:t xml:space="preserve">, </w:t>
      </w:r>
      <w:proofErr w:type="spellStart"/>
      <w:r w:rsidRPr="0020251F">
        <w:rPr>
          <w:sz w:val="28"/>
          <w:szCs w:val="28"/>
        </w:rPr>
        <w:t>Димитриевское</w:t>
      </w:r>
      <w:proofErr w:type="spellEnd"/>
      <w:r w:rsidRPr="0020251F">
        <w:rPr>
          <w:sz w:val="28"/>
          <w:szCs w:val="28"/>
        </w:rPr>
        <w:t xml:space="preserve"> (Центра</w:t>
      </w:r>
      <w:r w:rsidR="000E099F">
        <w:rPr>
          <w:sz w:val="28"/>
          <w:szCs w:val="28"/>
        </w:rPr>
        <w:t xml:space="preserve">льное), Каменный буерак, </w:t>
      </w:r>
      <w:proofErr w:type="spellStart"/>
      <w:r w:rsidR="000E099F">
        <w:rPr>
          <w:sz w:val="28"/>
          <w:szCs w:val="28"/>
        </w:rPr>
        <w:t>Гумрак</w:t>
      </w:r>
      <w:proofErr w:type="spellEnd"/>
      <w:r w:rsidR="000E099F">
        <w:rPr>
          <w:sz w:val="28"/>
          <w:szCs w:val="28"/>
        </w:rPr>
        <w:t>,</w:t>
      </w:r>
      <w:r w:rsidRPr="0020251F">
        <w:rPr>
          <w:sz w:val="28"/>
          <w:szCs w:val="28"/>
        </w:rPr>
        <w:t xml:space="preserve"> Аэропорт, Овражное;</w:t>
      </w:r>
    </w:p>
    <w:p w:rsidR="0020251F" w:rsidRPr="0020251F" w:rsidRDefault="0020251F" w:rsidP="0020251F">
      <w:pPr>
        <w:ind w:left="567" w:firstLine="851"/>
        <w:jc w:val="both"/>
        <w:rPr>
          <w:sz w:val="28"/>
          <w:szCs w:val="28"/>
        </w:rPr>
      </w:pPr>
      <w:r w:rsidRPr="0020251F">
        <w:rPr>
          <w:sz w:val="28"/>
          <w:szCs w:val="28"/>
        </w:rPr>
        <w:t xml:space="preserve">в Ворошиловском районе </w:t>
      </w:r>
      <w:r w:rsidR="000E099F">
        <w:rPr>
          <w:sz w:val="28"/>
          <w:szCs w:val="28"/>
        </w:rPr>
        <w:t>–</w:t>
      </w:r>
      <w:r w:rsidRPr="0020251F">
        <w:rPr>
          <w:sz w:val="28"/>
          <w:szCs w:val="28"/>
        </w:rPr>
        <w:t xml:space="preserve"> Старое Ворошиловское, Новое Вороши</w:t>
      </w:r>
      <w:r w:rsidR="000E099F">
        <w:rPr>
          <w:sz w:val="28"/>
          <w:szCs w:val="28"/>
        </w:rPr>
        <w:softHyphen/>
      </w:r>
      <w:r w:rsidRPr="0020251F">
        <w:rPr>
          <w:sz w:val="28"/>
          <w:szCs w:val="28"/>
        </w:rPr>
        <w:t>ловское</w:t>
      </w:r>
      <w:r w:rsidR="000E099F">
        <w:rPr>
          <w:sz w:val="28"/>
          <w:szCs w:val="28"/>
        </w:rPr>
        <w:t>, Старое Царицынское;</w:t>
      </w:r>
    </w:p>
    <w:p w:rsidR="0020251F" w:rsidRPr="0020251F" w:rsidRDefault="0020251F" w:rsidP="0020251F">
      <w:pPr>
        <w:ind w:left="567" w:firstLine="851"/>
        <w:jc w:val="both"/>
        <w:rPr>
          <w:sz w:val="28"/>
          <w:szCs w:val="28"/>
        </w:rPr>
      </w:pPr>
      <w:proofErr w:type="gramStart"/>
      <w:r w:rsidRPr="0020251F">
        <w:rPr>
          <w:sz w:val="28"/>
          <w:szCs w:val="28"/>
        </w:rPr>
        <w:t xml:space="preserve">в Советском районе </w:t>
      </w:r>
      <w:r w:rsidR="000E099F">
        <w:rPr>
          <w:sz w:val="28"/>
          <w:szCs w:val="28"/>
        </w:rPr>
        <w:t>–</w:t>
      </w:r>
      <w:r w:rsidRPr="0020251F">
        <w:rPr>
          <w:sz w:val="28"/>
          <w:szCs w:val="28"/>
        </w:rPr>
        <w:t xml:space="preserve"> </w:t>
      </w:r>
      <w:proofErr w:type="spellStart"/>
      <w:r w:rsidRPr="0020251F">
        <w:rPr>
          <w:sz w:val="28"/>
          <w:szCs w:val="28"/>
        </w:rPr>
        <w:t>Ельшанское</w:t>
      </w:r>
      <w:proofErr w:type="spellEnd"/>
      <w:r w:rsidRPr="0020251F">
        <w:rPr>
          <w:sz w:val="28"/>
          <w:szCs w:val="28"/>
        </w:rPr>
        <w:t>, Горная Поляна, Горьковское</w:t>
      </w:r>
      <w:r w:rsidR="000E099F">
        <w:rPr>
          <w:sz w:val="28"/>
          <w:szCs w:val="28"/>
        </w:rPr>
        <w:t>,</w:t>
      </w:r>
      <w:r w:rsidRPr="0020251F">
        <w:rPr>
          <w:sz w:val="28"/>
          <w:szCs w:val="28"/>
        </w:rPr>
        <w:t xml:space="preserve"> Песчанка, Майское, Водное, Горное, Гули Королевой;</w:t>
      </w:r>
      <w:proofErr w:type="gramEnd"/>
    </w:p>
    <w:p w:rsidR="0020251F" w:rsidRPr="0020251F" w:rsidRDefault="0020251F" w:rsidP="0020251F">
      <w:pPr>
        <w:ind w:left="567" w:firstLine="851"/>
        <w:jc w:val="both"/>
        <w:rPr>
          <w:sz w:val="28"/>
          <w:szCs w:val="28"/>
        </w:rPr>
      </w:pPr>
      <w:proofErr w:type="gramStart"/>
      <w:r w:rsidRPr="0020251F">
        <w:rPr>
          <w:sz w:val="28"/>
          <w:szCs w:val="28"/>
        </w:rPr>
        <w:t xml:space="preserve">в Кировском районе </w:t>
      </w:r>
      <w:r w:rsidR="000E099F">
        <w:rPr>
          <w:sz w:val="28"/>
          <w:szCs w:val="28"/>
        </w:rPr>
        <w:t>–</w:t>
      </w:r>
      <w:r w:rsidRPr="0020251F">
        <w:rPr>
          <w:sz w:val="28"/>
          <w:szCs w:val="28"/>
        </w:rPr>
        <w:t xml:space="preserve"> Кировское (Старая Отрада), Мусульманское, Хохлы, Павловское, Бобыли, </w:t>
      </w:r>
      <w:proofErr w:type="spellStart"/>
      <w:r w:rsidRPr="0020251F">
        <w:rPr>
          <w:sz w:val="28"/>
          <w:szCs w:val="28"/>
        </w:rPr>
        <w:t>Бекетовский</w:t>
      </w:r>
      <w:proofErr w:type="spellEnd"/>
      <w:r w:rsidRPr="0020251F">
        <w:rPr>
          <w:sz w:val="28"/>
          <w:szCs w:val="28"/>
        </w:rPr>
        <w:t xml:space="preserve"> Перекат, </w:t>
      </w:r>
      <w:proofErr w:type="spellStart"/>
      <w:r w:rsidRPr="0020251F">
        <w:rPr>
          <w:sz w:val="28"/>
          <w:szCs w:val="28"/>
        </w:rPr>
        <w:t>Волгострой</w:t>
      </w:r>
      <w:proofErr w:type="spellEnd"/>
      <w:r w:rsidRPr="0020251F">
        <w:rPr>
          <w:sz w:val="28"/>
          <w:szCs w:val="28"/>
        </w:rPr>
        <w:t xml:space="preserve">, Зайчики, </w:t>
      </w:r>
      <w:proofErr w:type="spellStart"/>
      <w:r w:rsidRPr="0020251F">
        <w:rPr>
          <w:sz w:val="28"/>
          <w:szCs w:val="28"/>
        </w:rPr>
        <w:t>Кожзавод</w:t>
      </w:r>
      <w:proofErr w:type="spellEnd"/>
      <w:r w:rsidRPr="0020251F">
        <w:rPr>
          <w:sz w:val="28"/>
          <w:szCs w:val="28"/>
        </w:rPr>
        <w:t xml:space="preserve">, Крестовое, Лесное, </w:t>
      </w:r>
      <w:proofErr w:type="spellStart"/>
      <w:r w:rsidRPr="0020251F">
        <w:rPr>
          <w:sz w:val="28"/>
          <w:szCs w:val="28"/>
        </w:rPr>
        <w:t>Лещево</w:t>
      </w:r>
      <w:proofErr w:type="spellEnd"/>
      <w:r w:rsidRPr="0020251F">
        <w:rPr>
          <w:sz w:val="28"/>
          <w:szCs w:val="28"/>
        </w:rPr>
        <w:t>, Песчаное-1, Песчаное-2, Песчаное</w:t>
      </w:r>
      <w:r w:rsidR="000E099F">
        <w:rPr>
          <w:sz w:val="28"/>
          <w:szCs w:val="28"/>
        </w:rPr>
        <w:t>-</w:t>
      </w:r>
      <w:r w:rsidRPr="0020251F">
        <w:rPr>
          <w:sz w:val="28"/>
          <w:szCs w:val="28"/>
        </w:rPr>
        <w:t>3, Рыбзавод;</w:t>
      </w:r>
      <w:proofErr w:type="gramEnd"/>
    </w:p>
    <w:p w:rsidR="0020251F" w:rsidRPr="0020251F" w:rsidRDefault="000E099F" w:rsidP="002025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Красноармейском районе –</w:t>
      </w:r>
      <w:r w:rsidR="0020251F" w:rsidRPr="0020251F">
        <w:rPr>
          <w:sz w:val="28"/>
          <w:szCs w:val="28"/>
        </w:rPr>
        <w:t xml:space="preserve"> Старое Красноармейское, Новое Красно</w:t>
      </w:r>
      <w:r>
        <w:rPr>
          <w:sz w:val="28"/>
          <w:szCs w:val="28"/>
        </w:rPr>
        <w:softHyphen/>
      </w:r>
      <w:r w:rsidR="0020251F" w:rsidRPr="0020251F">
        <w:rPr>
          <w:sz w:val="28"/>
          <w:szCs w:val="28"/>
        </w:rPr>
        <w:t>армейское, Старое кладбище Красноармейского района, Сакко и Ванцетти, Южное, 19</w:t>
      </w:r>
      <w:r w:rsidR="00E66568">
        <w:rPr>
          <w:sz w:val="28"/>
          <w:szCs w:val="28"/>
        </w:rPr>
        <w:t>-го</w:t>
      </w:r>
      <w:r w:rsidR="0020251F" w:rsidRPr="0020251F">
        <w:rPr>
          <w:sz w:val="28"/>
          <w:szCs w:val="28"/>
        </w:rPr>
        <w:t xml:space="preserve"> Партсъезда, Соляное, </w:t>
      </w:r>
      <w:proofErr w:type="spellStart"/>
      <w:r w:rsidR="0020251F" w:rsidRPr="0020251F">
        <w:rPr>
          <w:sz w:val="28"/>
          <w:szCs w:val="28"/>
        </w:rPr>
        <w:t>Сарепта</w:t>
      </w:r>
      <w:proofErr w:type="spellEnd"/>
      <w:r w:rsidR="0020251F" w:rsidRPr="0020251F">
        <w:rPr>
          <w:sz w:val="28"/>
          <w:szCs w:val="28"/>
        </w:rPr>
        <w:t>.».</w:t>
      </w:r>
    </w:p>
    <w:p w:rsidR="0020251F" w:rsidRPr="0020251F" w:rsidRDefault="0020251F" w:rsidP="002025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20251F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  <w:r w:rsidRPr="0020251F">
        <w:rPr>
          <w:sz w:val="28"/>
          <w:szCs w:val="28"/>
        </w:rPr>
        <w:t xml:space="preserve">Глава Волгограда                                 </w:t>
      </w:r>
      <w:r>
        <w:rPr>
          <w:sz w:val="28"/>
          <w:szCs w:val="28"/>
        </w:rPr>
        <w:t xml:space="preserve">                         </w:t>
      </w:r>
      <w:r w:rsidRPr="0020251F">
        <w:rPr>
          <w:sz w:val="28"/>
          <w:szCs w:val="28"/>
        </w:rPr>
        <w:t xml:space="preserve">                                                        </w:t>
      </w:r>
      <w:proofErr w:type="spellStart"/>
      <w:r w:rsidRPr="0020251F">
        <w:rPr>
          <w:sz w:val="28"/>
          <w:szCs w:val="28"/>
        </w:rPr>
        <w:t>В.В.Лихачев</w:t>
      </w:r>
      <w:proofErr w:type="spellEnd"/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</w:p>
    <w:p w:rsidR="0020251F" w:rsidRPr="0020251F" w:rsidRDefault="0020251F" w:rsidP="0020251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20251F" w:rsidRPr="0020251F" w:rsidSect="0020251F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0F" w:rsidRDefault="002F010F">
      <w:r>
        <w:separator/>
      </w:r>
    </w:p>
  </w:endnote>
  <w:endnote w:type="continuationSeparator" w:id="0">
    <w:p w:rsidR="002F010F" w:rsidRDefault="002F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0F" w:rsidRDefault="002F010F">
      <w:r>
        <w:separator/>
      </w:r>
    </w:p>
  </w:footnote>
  <w:footnote w:type="continuationSeparator" w:id="0">
    <w:p w:rsidR="002F010F" w:rsidRDefault="002F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0FC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C672A9F"/>
    <w:multiLevelType w:val="hybridMultilevel"/>
    <w:tmpl w:val="6784B2FE"/>
    <w:lvl w:ilvl="0" w:tplc="64B27440">
      <w:start w:val="1"/>
      <w:numFmt w:val="decimal"/>
      <w:lvlText w:val="%1."/>
      <w:lvlJc w:val="left"/>
      <w:pPr>
        <w:ind w:left="1002" w:hanging="43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545CB2"/>
    <w:multiLevelType w:val="multilevel"/>
    <w:tmpl w:val="C5664D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17507"/>
    <w:rsid w:val="0003521B"/>
    <w:rsid w:val="00062D12"/>
    <w:rsid w:val="00075EC4"/>
    <w:rsid w:val="00082C1D"/>
    <w:rsid w:val="000A0479"/>
    <w:rsid w:val="000A2BE7"/>
    <w:rsid w:val="000A65CD"/>
    <w:rsid w:val="000B156E"/>
    <w:rsid w:val="000C2712"/>
    <w:rsid w:val="000C30BE"/>
    <w:rsid w:val="000E099F"/>
    <w:rsid w:val="000E646E"/>
    <w:rsid w:val="000F16DC"/>
    <w:rsid w:val="001211D8"/>
    <w:rsid w:val="00121C8F"/>
    <w:rsid w:val="00131E96"/>
    <w:rsid w:val="00146C90"/>
    <w:rsid w:val="00151B27"/>
    <w:rsid w:val="00191E63"/>
    <w:rsid w:val="001A0236"/>
    <w:rsid w:val="001A0C02"/>
    <w:rsid w:val="001C45AC"/>
    <w:rsid w:val="001C62A1"/>
    <w:rsid w:val="001C715E"/>
    <w:rsid w:val="0020251F"/>
    <w:rsid w:val="002033F1"/>
    <w:rsid w:val="00237E68"/>
    <w:rsid w:val="00240B53"/>
    <w:rsid w:val="002429C9"/>
    <w:rsid w:val="00245C61"/>
    <w:rsid w:val="002869EF"/>
    <w:rsid w:val="002D5B28"/>
    <w:rsid w:val="002E58BC"/>
    <w:rsid w:val="002F010F"/>
    <w:rsid w:val="002F0FCD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83FC3"/>
    <w:rsid w:val="00393990"/>
    <w:rsid w:val="003952C1"/>
    <w:rsid w:val="003A76F7"/>
    <w:rsid w:val="003B1E9A"/>
    <w:rsid w:val="003B50BB"/>
    <w:rsid w:val="003F1370"/>
    <w:rsid w:val="0040762C"/>
    <w:rsid w:val="004477D1"/>
    <w:rsid w:val="004555C8"/>
    <w:rsid w:val="004616ED"/>
    <w:rsid w:val="00464A2D"/>
    <w:rsid w:val="00471F5A"/>
    <w:rsid w:val="00480296"/>
    <w:rsid w:val="004B05A0"/>
    <w:rsid w:val="004D6C82"/>
    <w:rsid w:val="004E29E9"/>
    <w:rsid w:val="004E5934"/>
    <w:rsid w:val="00513494"/>
    <w:rsid w:val="00515613"/>
    <w:rsid w:val="00517069"/>
    <w:rsid w:val="00526484"/>
    <w:rsid w:val="00540C85"/>
    <w:rsid w:val="00567DD3"/>
    <w:rsid w:val="00580D8E"/>
    <w:rsid w:val="005822C5"/>
    <w:rsid w:val="00585853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2E33"/>
    <w:rsid w:val="006435F9"/>
    <w:rsid w:val="00652A69"/>
    <w:rsid w:val="00652C4C"/>
    <w:rsid w:val="00656283"/>
    <w:rsid w:val="00667A2D"/>
    <w:rsid w:val="0067371C"/>
    <w:rsid w:val="00690680"/>
    <w:rsid w:val="00693142"/>
    <w:rsid w:val="00697F36"/>
    <w:rsid w:val="006A2BD5"/>
    <w:rsid w:val="006A564B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A47B7"/>
    <w:rsid w:val="007C3911"/>
    <w:rsid w:val="007E0A55"/>
    <w:rsid w:val="007F5802"/>
    <w:rsid w:val="00801049"/>
    <w:rsid w:val="00803C39"/>
    <w:rsid w:val="00810E53"/>
    <w:rsid w:val="00815C43"/>
    <w:rsid w:val="008215A7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CD6"/>
    <w:rsid w:val="009C6DF7"/>
    <w:rsid w:val="009C7741"/>
    <w:rsid w:val="009F0788"/>
    <w:rsid w:val="009F791B"/>
    <w:rsid w:val="00A15F18"/>
    <w:rsid w:val="00A218AF"/>
    <w:rsid w:val="00A66C82"/>
    <w:rsid w:val="00A758B0"/>
    <w:rsid w:val="00A80AA3"/>
    <w:rsid w:val="00A92CC0"/>
    <w:rsid w:val="00AB58B8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39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65DA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08C2"/>
    <w:rsid w:val="00DB416A"/>
    <w:rsid w:val="00DC189A"/>
    <w:rsid w:val="00E27C3E"/>
    <w:rsid w:val="00E40C88"/>
    <w:rsid w:val="00E4267D"/>
    <w:rsid w:val="00E43AFD"/>
    <w:rsid w:val="00E47FC7"/>
    <w:rsid w:val="00E653FF"/>
    <w:rsid w:val="00E66568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7AB59-AAAA-407C-8203-76553D0142BF}"/>
</file>

<file path=customXml/itemProps2.xml><?xml version="1.0" encoding="utf-8"?>
<ds:datastoreItem xmlns:ds="http://schemas.openxmlformats.org/officeDocument/2006/customXml" ds:itemID="{5680D7E7-5F15-4BD4-A268-E1725E591C40}"/>
</file>

<file path=customXml/itemProps3.xml><?xml version="1.0" encoding="utf-8"?>
<ds:datastoreItem xmlns:ds="http://schemas.openxmlformats.org/officeDocument/2006/customXml" ds:itemID="{432E81C9-3C34-4DEC-9017-948765542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Панкратова Наталья Викторовна</cp:lastModifiedBy>
  <cp:revision>8</cp:revision>
  <cp:lastPrinted>2015-06-25T12:13:00Z</cp:lastPrinted>
  <dcterms:created xsi:type="dcterms:W3CDTF">2020-12-29T06:21:00Z</dcterms:created>
  <dcterms:modified xsi:type="dcterms:W3CDTF">2021-01-12T12:02:00Z</dcterms:modified>
</cp:coreProperties>
</file>