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1D494A">
        <w:rPr>
          <w:sz w:val="28"/>
        </w:rPr>
        <w:t xml:space="preserve">18.10.2018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1D494A">
        <w:rPr>
          <w:sz w:val="28"/>
        </w:rPr>
        <w:t>1455</w:t>
      </w:r>
    </w:p>
    <w:p w:rsidR="00CA3BA5" w:rsidRPr="00CA3BA5" w:rsidRDefault="00CA3BA5" w:rsidP="00CA3BA5">
      <w:pPr>
        <w:ind w:left="567"/>
        <w:jc w:val="both"/>
        <w:rPr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 w:right="5669"/>
        <w:jc w:val="both"/>
        <w:rPr>
          <w:color w:val="000000" w:themeColor="text1"/>
          <w:sz w:val="28"/>
          <w:szCs w:val="28"/>
        </w:rPr>
      </w:pPr>
      <w:r w:rsidRPr="00CA3BA5">
        <w:rPr>
          <w:color w:val="000000" w:themeColor="text1"/>
          <w:sz w:val="28"/>
          <w:szCs w:val="28"/>
        </w:rPr>
        <w:t>Об утверждении документации по внесению изменений в проект межевания территории</w:t>
      </w:r>
    </w:p>
    <w:p w:rsidR="00542D64" w:rsidRPr="00CA3BA5" w:rsidRDefault="00542D64" w:rsidP="00CA3BA5">
      <w:pPr>
        <w:ind w:left="567"/>
        <w:jc w:val="both"/>
        <w:rPr>
          <w:color w:val="000000" w:themeColor="text1"/>
          <w:spacing w:val="-8"/>
          <w:sz w:val="28"/>
          <w:szCs w:val="28"/>
        </w:rPr>
      </w:pPr>
    </w:p>
    <w:p w:rsidR="00CA3BA5" w:rsidRPr="00CA3BA5" w:rsidRDefault="00CA3BA5" w:rsidP="00CA3BA5">
      <w:pPr>
        <w:ind w:left="567"/>
        <w:jc w:val="both"/>
        <w:rPr>
          <w:color w:val="000000" w:themeColor="text1"/>
          <w:spacing w:val="-8"/>
          <w:sz w:val="28"/>
          <w:szCs w:val="28"/>
        </w:rPr>
      </w:pPr>
    </w:p>
    <w:p w:rsidR="00542D64" w:rsidRPr="00CA3BA5" w:rsidRDefault="00542D64" w:rsidP="00CA3BA5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A3BA5">
        <w:rPr>
          <w:color w:val="000000" w:themeColor="text1"/>
          <w:spacing w:val="-4"/>
          <w:sz w:val="28"/>
          <w:szCs w:val="28"/>
        </w:rPr>
        <w:t xml:space="preserve">В соответствии со статьями 45, 46 Градостроительного кодекса Российской </w:t>
      </w:r>
      <w:r w:rsidRPr="00CA3BA5">
        <w:rPr>
          <w:color w:val="000000" w:themeColor="text1"/>
          <w:sz w:val="28"/>
          <w:szCs w:val="28"/>
        </w:rPr>
        <w:t>Федерации, решением Волгог</w:t>
      </w:r>
      <w:r w:rsidR="00CA3BA5">
        <w:rPr>
          <w:color w:val="000000" w:themeColor="text1"/>
          <w:sz w:val="28"/>
          <w:szCs w:val="28"/>
        </w:rPr>
        <w:t xml:space="preserve">радской городской Думы от 05 февраля </w:t>
      </w:r>
      <w:r w:rsidRPr="00CA3BA5">
        <w:rPr>
          <w:color w:val="000000" w:themeColor="text1"/>
          <w:sz w:val="28"/>
          <w:szCs w:val="28"/>
        </w:rPr>
        <w:t xml:space="preserve">2014 </w:t>
      </w:r>
      <w:r w:rsidR="00CA3BA5">
        <w:rPr>
          <w:color w:val="000000" w:themeColor="text1"/>
          <w:sz w:val="28"/>
          <w:szCs w:val="28"/>
        </w:rPr>
        <w:t>г.</w:t>
      </w:r>
      <w:r w:rsidR="00CA3BA5">
        <w:rPr>
          <w:color w:val="000000" w:themeColor="text1"/>
          <w:sz w:val="28"/>
          <w:szCs w:val="28"/>
        </w:rPr>
        <w:br/>
      </w:r>
      <w:r w:rsidRPr="00CA3BA5">
        <w:rPr>
          <w:color w:val="000000" w:themeColor="text1"/>
          <w:sz w:val="28"/>
          <w:szCs w:val="28"/>
        </w:rPr>
        <w:t xml:space="preserve">№ 10/225 «Об установлении Порядка подготовки документации по планировке </w:t>
      </w:r>
      <w:r w:rsidRPr="00CA3BA5">
        <w:rPr>
          <w:color w:val="000000" w:themeColor="text1"/>
          <w:spacing w:val="-4"/>
          <w:sz w:val="28"/>
          <w:szCs w:val="28"/>
        </w:rPr>
        <w:t>территории, разрабатываемой на основании решений администрации Волгогр</w:t>
      </w:r>
      <w:r w:rsidRPr="00CA3BA5">
        <w:rPr>
          <w:color w:val="000000" w:themeColor="text1"/>
          <w:spacing w:val="-4"/>
          <w:sz w:val="28"/>
          <w:szCs w:val="28"/>
        </w:rPr>
        <w:t>а</w:t>
      </w:r>
      <w:r w:rsidRPr="00CA3BA5">
        <w:rPr>
          <w:color w:val="000000" w:themeColor="text1"/>
          <w:spacing w:val="-4"/>
          <w:sz w:val="28"/>
          <w:szCs w:val="28"/>
        </w:rPr>
        <w:t>да»,</w:t>
      </w:r>
      <w:r w:rsidRPr="00CA3BA5">
        <w:rPr>
          <w:color w:val="000000" w:themeColor="text1"/>
          <w:sz w:val="28"/>
          <w:szCs w:val="28"/>
        </w:rPr>
        <w:t xml:space="preserve"> Положением о порядке организации и </w:t>
      </w:r>
      <w:r w:rsidR="00CA3BA5">
        <w:rPr>
          <w:color w:val="000000" w:themeColor="text1"/>
          <w:sz w:val="28"/>
          <w:szCs w:val="28"/>
        </w:rPr>
        <w:t xml:space="preserve">проведения </w:t>
      </w:r>
      <w:r w:rsidR="00A007A3" w:rsidRPr="00CA3BA5">
        <w:rPr>
          <w:color w:val="000000" w:themeColor="text1"/>
          <w:sz w:val="28"/>
          <w:szCs w:val="28"/>
        </w:rPr>
        <w:t>общественных обсужд</w:t>
      </w:r>
      <w:r w:rsidR="00A007A3" w:rsidRPr="00CA3BA5">
        <w:rPr>
          <w:color w:val="000000" w:themeColor="text1"/>
          <w:sz w:val="28"/>
          <w:szCs w:val="28"/>
        </w:rPr>
        <w:t>е</w:t>
      </w:r>
      <w:r w:rsidR="00A007A3" w:rsidRPr="00CA3BA5">
        <w:rPr>
          <w:color w:val="000000" w:themeColor="text1"/>
          <w:sz w:val="28"/>
          <w:szCs w:val="28"/>
        </w:rPr>
        <w:t xml:space="preserve">ний или </w:t>
      </w:r>
      <w:r w:rsidR="00CA3BA5">
        <w:rPr>
          <w:color w:val="000000" w:themeColor="text1"/>
          <w:sz w:val="28"/>
          <w:szCs w:val="28"/>
        </w:rPr>
        <w:t>публичных слушаний в</w:t>
      </w:r>
      <w:r w:rsidR="00A007A3">
        <w:rPr>
          <w:color w:val="000000" w:themeColor="text1"/>
          <w:sz w:val="28"/>
          <w:szCs w:val="28"/>
        </w:rPr>
        <w:t xml:space="preserve"> </w:t>
      </w:r>
      <w:r w:rsidRPr="00CA3BA5">
        <w:rPr>
          <w:color w:val="000000" w:themeColor="text1"/>
          <w:sz w:val="28"/>
          <w:szCs w:val="28"/>
        </w:rPr>
        <w:t>городском округе город-герой Волгоград, пр</w:t>
      </w:r>
      <w:r w:rsidRPr="00CA3BA5">
        <w:rPr>
          <w:color w:val="000000" w:themeColor="text1"/>
          <w:sz w:val="28"/>
          <w:szCs w:val="28"/>
        </w:rPr>
        <w:t>и</w:t>
      </w:r>
      <w:r w:rsidRPr="00CA3BA5">
        <w:rPr>
          <w:color w:val="000000" w:themeColor="text1"/>
          <w:sz w:val="28"/>
          <w:szCs w:val="28"/>
        </w:rPr>
        <w:t>нятым решением Волгоградской городск</w:t>
      </w:r>
      <w:r w:rsidR="00CA3BA5">
        <w:rPr>
          <w:color w:val="000000" w:themeColor="text1"/>
          <w:sz w:val="28"/>
          <w:szCs w:val="28"/>
        </w:rPr>
        <w:t>ой Думы от 21 февраля 2007</w:t>
      </w:r>
      <w:proofErr w:type="gramEnd"/>
      <w:r w:rsidR="00CA3BA5">
        <w:rPr>
          <w:color w:val="000000" w:themeColor="text1"/>
          <w:sz w:val="28"/>
          <w:szCs w:val="28"/>
        </w:rPr>
        <w:t xml:space="preserve"> г.</w:t>
      </w:r>
      <w:r w:rsidRPr="00CA3BA5">
        <w:rPr>
          <w:color w:val="000000" w:themeColor="text1"/>
          <w:sz w:val="28"/>
          <w:szCs w:val="28"/>
        </w:rPr>
        <w:t xml:space="preserve"> №</w:t>
      </w:r>
      <w:r w:rsidR="00A007A3">
        <w:rPr>
          <w:color w:val="000000" w:themeColor="text1"/>
          <w:sz w:val="28"/>
          <w:szCs w:val="28"/>
        </w:rPr>
        <w:t xml:space="preserve"> 41/1011</w:t>
      </w:r>
      <w:r w:rsidR="00A007A3">
        <w:rPr>
          <w:color w:val="000000" w:themeColor="text1"/>
          <w:sz w:val="28"/>
          <w:szCs w:val="28"/>
        </w:rPr>
        <w:br/>
      </w:r>
      <w:r w:rsidR="00CA3BA5">
        <w:rPr>
          <w:color w:val="000000" w:themeColor="text1"/>
          <w:sz w:val="28"/>
          <w:szCs w:val="28"/>
        </w:rPr>
        <w:t xml:space="preserve">«О </w:t>
      </w:r>
      <w:proofErr w:type="gramStart"/>
      <w:r w:rsidR="00CA3BA5">
        <w:rPr>
          <w:color w:val="000000" w:themeColor="text1"/>
          <w:sz w:val="28"/>
          <w:szCs w:val="28"/>
        </w:rPr>
        <w:t>Положении</w:t>
      </w:r>
      <w:proofErr w:type="gramEnd"/>
      <w:r w:rsidR="00CA3BA5">
        <w:rPr>
          <w:color w:val="000000" w:themeColor="text1"/>
          <w:sz w:val="28"/>
          <w:szCs w:val="28"/>
        </w:rPr>
        <w:t xml:space="preserve"> о порядке</w:t>
      </w:r>
      <w:r w:rsidR="00A007A3">
        <w:rPr>
          <w:color w:val="000000" w:themeColor="text1"/>
          <w:sz w:val="28"/>
          <w:szCs w:val="28"/>
        </w:rPr>
        <w:t xml:space="preserve"> </w:t>
      </w:r>
      <w:r w:rsidRPr="00CA3BA5">
        <w:rPr>
          <w:color w:val="000000" w:themeColor="text1"/>
          <w:sz w:val="28"/>
          <w:szCs w:val="28"/>
        </w:rPr>
        <w:t>организации и проведения общественных обсуждений или публичных слушаний в городском округе город-герой Волгоград», с уч</w:t>
      </w:r>
      <w:r w:rsidRPr="00CA3BA5">
        <w:rPr>
          <w:color w:val="000000" w:themeColor="text1"/>
          <w:sz w:val="28"/>
          <w:szCs w:val="28"/>
        </w:rPr>
        <w:t>е</w:t>
      </w:r>
      <w:r w:rsidRPr="00CA3BA5">
        <w:rPr>
          <w:color w:val="000000" w:themeColor="text1"/>
          <w:sz w:val="28"/>
          <w:szCs w:val="28"/>
        </w:rPr>
        <w:t xml:space="preserve">том заключения о результатах общественных обсуждений, состоявшихся с </w:t>
      </w:r>
      <w:r w:rsidR="00CA3BA5">
        <w:rPr>
          <w:color w:val="000000" w:themeColor="text1"/>
          <w:sz w:val="28"/>
          <w:szCs w:val="28"/>
        </w:rPr>
        <w:t xml:space="preserve">23 августа по 24 сентября </w:t>
      </w:r>
      <w:r w:rsidRPr="00CA3BA5">
        <w:rPr>
          <w:color w:val="000000" w:themeColor="text1"/>
          <w:sz w:val="28"/>
          <w:szCs w:val="28"/>
        </w:rPr>
        <w:t>2018</w:t>
      </w:r>
      <w:r w:rsidR="00CA3BA5">
        <w:rPr>
          <w:color w:val="000000" w:themeColor="text1"/>
          <w:sz w:val="28"/>
          <w:szCs w:val="28"/>
        </w:rPr>
        <w:t xml:space="preserve"> г.</w:t>
      </w:r>
      <w:r w:rsidRPr="00CA3BA5">
        <w:rPr>
          <w:color w:val="000000" w:themeColor="text1"/>
          <w:sz w:val="28"/>
          <w:szCs w:val="28"/>
        </w:rPr>
        <w:t>, постановления ад</w:t>
      </w:r>
      <w:r w:rsidR="00BA2FFF">
        <w:rPr>
          <w:color w:val="000000" w:themeColor="text1"/>
          <w:sz w:val="28"/>
          <w:szCs w:val="28"/>
        </w:rPr>
        <w:t>министрации Волгогра</w:t>
      </w:r>
      <w:r w:rsidR="00A007A3">
        <w:rPr>
          <w:color w:val="000000" w:themeColor="text1"/>
          <w:sz w:val="28"/>
          <w:szCs w:val="28"/>
        </w:rPr>
        <w:t xml:space="preserve">да </w:t>
      </w:r>
      <w:r w:rsidR="00BA2FFF">
        <w:rPr>
          <w:color w:val="000000" w:themeColor="text1"/>
          <w:sz w:val="28"/>
          <w:szCs w:val="28"/>
        </w:rPr>
        <w:t xml:space="preserve">от 06 октября </w:t>
      </w:r>
      <w:r w:rsidRPr="00CA3BA5">
        <w:rPr>
          <w:color w:val="000000" w:themeColor="text1"/>
          <w:sz w:val="28"/>
          <w:szCs w:val="28"/>
        </w:rPr>
        <w:t xml:space="preserve">2014 </w:t>
      </w:r>
      <w:r w:rsidR="00BA2FFF">
        <w:rPr>
          <w:color w:val="000000" w:themeColor="text1"/>
          <w:sz w:val="28"/>
          <w:szCs w:val="28"/>
        </w:rPr>
        <w:t xml:space="preserve">г. </w:t>
      </w:r>
      <w:r w:rsidRPr="00CA3BA5">
        <w:rPr>
          <w:color w:val="000000" w:themeColor="text1"/>
          <w:sz w:val="28"/>
          <w:szCs w:val="28"/>
        </w:rPr>
        <w:t>№ 1287 «Об утверждении Регламента администр</w:t>
      </w:r>
      <w:r w:rsidR="00A007A3">
        <w:rPr>
          <w:color w:val="000000" w:themeColor="text1"/>
          <w:sz w:val="28"/>
          <w:szCs w:val="28"/>
        </w:rPr>
        <w:t>ации Волг</w:t>
      </w:r>
      <w:r w:rsidR="00A007A3">
        <w:rPr>
          <w:color w:val="000000" w:themeColor="text1"/>
          <w:sz w:val="28"/>
          <w:szCs w:val="28"/>
        </w:rPr>
        <w:t>о</w:t>
      </w:r>
      <w:r w:rsidR="00A007A3">
        <w:rPr>
          <w:color w:val="000000" w:themeColor="text1"/>
          <w:sz w:val="28"/>
          <w:szCs w:val="28"/>
        </w:rPr>
        <w:t>града по</w:t>
      </w:r>
      <w:r w:rsidR="00A007A3">
        <w:rPr>
          <w:color w:val="000000" w:themeColor="text1"/>
          <w:sz w:val="28"/>
          <w:szCs w:val="28"/>
        </w:rPr>
        <w:br/>
      </w:r>
      <w:r w:rsidR="00BA2FFF">
        <w:rPr>
          <w:color w:val="000000" w:themeColor="text1"/>
          <w:sz w:val="28"/>
          <w:szCs w:val="28"/>
        </w:rPr>
        <w:t>подготовке и</w:t>
      </w:r>
      <w:r w:rsidR="00A007A3">
        <w:rPr>
          <w:color w:val="000000" w:themeColor="text1"/>
          <w:sz w:val="28"/>
          <w:szCs w:val="28"/>
        </w:rPr>
        <w:t xml:space="preserve"> </w:t>
      </w:r>
      <w:r w:rsidRPr="00BA2FFF">
        <w:rPr>
          <w:color w:val="000000" w:themeColor="text1"/>
          <w:spacing w:val="-6"/>
          <w:sz w:val="28"/>
          <w:szCs w:val="28"/>
        </w:rPr>
        <w:t>согласованию проектов постановлений администрации Волгограда об утверждении</w:t>
      </w:r>
      <w:r w:rsidRPr="00CA3BA5">
        <w:rPr>
          <w:color w:val="000000" w:themeColor="text1"/>
          <w:sz w:val="28"/>
          <w:szCs w:val="28"/>
        </w:rPr>
        <w:t xml:space="preserve"> документации по планировке территори</w:t>
      </w:r>
      <w:r w:rsidR="00A007A3">
        <w:rPr>
          <w:color w:val="000000" w:themeColor="text1"/>
          <w:sz w:val="28"/>
          <w:szCs w:val="28"/>
        </w:rPr>
        <w:t>и и об отклонении и</w:t>
      </w:r>
      <w:r w:rsidR="00A007A3">
        <w:rPr>
          <w:color w:val="000000" w:themeColor="text1"/>
          <w:sz w:val="28"/>
          <w:szCs w:val="28"/>
        </w:rPr>
        <w:br/>
      </w:r>
      <w:r w:rsidR="00BA2FFF">
        <w:rPr>
          <w:color w:val="000000" w:themeColor="text1"/>
          <w:sz w:val="28"/>
          <w:szCs w:val="28"/>
        </w:rPr>
        <w:t>направлении</w:t>
      </w:r>
      <w:r w:rsidR="00A007A3">
        <w:rPr>
          <w:color w:val="000000" w:themeColor="text1"/>
          <w:sz w:val="28"/>
          <w:szCs w:val="28"/>
        </w:rPr>
        <w:t xml:space="preserve"> </w:t>
      </w:r>
      <w:r w:rsidRPr="00CA3BA5">
        <w:rPr>
          <w:color w:val="000000" w:themeColor="text1"/>
          <w:sz w:val="28"/>
          <w:szCs w:val="28"/>
        </w:rPr>
        <w:t>документации по планировке территории на д</w:t>
      </w:r>
      <w:r w:rsidR="00A007A3">
        <w:rPr>
          <w:color w:val="000000" w:themeColor="text1"/>
          <w:sz w:val="28"/>
          <w:szCs w:val="28"/>
        </w:rPr>
        <w:t>оработку»,</w:t>
      </w:r>
      <w:r w:rsidR="00A007A3">
        <w:rPr>
          <w:color w:val="000000" w:themeColor="text1"/>
          <w:sz w:val="28"/>
          <w:szCs w:val="28"/>
        </w:rPr>
        <w:br/>
      </w:r>
      <w:r w:rsidR="00BA2FFF">
        <w:rPr>
          <w:color w:val="000000" w:themeColor="text1"/>
          <w:sz w:val="28"/>
          <w:szCs w:val="28"/>
        </w:rPr>
        <w:t>руководствуясь</w:t>
      </w:r>
      <w:r w:rsidR="00A007A3">
        <w:rPr>
          <w:color w:val="000000" w:themeColor="text1"/>
          <w:sz w:val="28"/>
          <w:szCs w:val="28"/>
        </w:rPr>
        <w:t xml:space="preserve"> </w:t>
      </w:r>
      <w:r w:rsidRPr="00CA3BA5">
        <w:rPr>
          <w:color w:val="000000" w:themeColor="text1"/>
          <w:sz w:val="28"/>
          <w:szCs w:val="28"/>
        </w:rPr>
        <w:t>статьями 7, 39 Устава города-героя Волгограда, администрация Волгограда</w:t>
      </w:r>
    </w:p>
    <w:p w:rsidR="00542D64" w:rsidRPr="00CA3BA5" w:rsidRDefault="00542D64" w:rsidP="00CA3BA5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CA3BA5">
        <w:rPr>
          <w:b/>
          <w:bCs/>
          <w:color w:val="000000" w:themeColor="text1"/>
          <w:sz w:val="28"/>
          <w:szCs w:val="28"/>
        </w:rPr>
        <w:t>ПОСТАНОВЛЯЕТ:</w:t>
      </w:r>
    </w:p>
    <w:p w:rsidR="00542D64" w:rsidRPr="00CA3BA5" w:rsidRDefault="00CA3BA5" w:rsidP="00BA2FF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proofErr w:type="gramStart"/>
      <w:r w:rsidR="00542D64" w:rsidRPr="00CA3BA5">
        <w:rPr>
          <w:color w:val="000000" w:themeColor="text1"/>
          <w:sz w:val="28"/>
          <w:szCs w:val="28"/>
        </w:rPr>
        <w:t>Утвердить документацию по внесению изменений в проект межевания территории квартала 02_09_015, ограниче</w:t>
      </w:r>
      <w:r w:rsidR="00BA2FFF">
        <w:rPr>
          <w:color w:val="000000" w:themeColor="text1"/>
          <w:sz w:val="28"/>
          <w:szCs w:val="28"/>
        </w:rPr>
        <w:t>нного ул. им. маршала Еременко,</w:t>
      </w:r>
      <w:r w:rsidR="00BA2FFF">
        <w:rPr>
          <w:color w:val="000000" w:themeColor="text1"/>
          <w:sz w:val="28"/>
          <w:szCs w:val="28"/>
        </w:rPr>
        <w:br/>
      </w:r>
      <w:r w:rsidR="00542D64" w:rsidRPr="00CA3BA5">
        <w:rPr>
          <w:color w:val="000000" w:themeColor="text1"/>
          <w:sz w:val="28"/>
          <w:szCs w:val="28"/>
        </w:rPr>
        <w:t>ул. Библиотечной, ул. им. Репина, ул. 39-й Гвардейской в Краснооктябрьском районе, разработанную на основан</w:t>
      </w:r>
      <w:r w:rsidR="00BA2FFF">
        <w:rPr>
          <w:color w:val="000000" w:themeColor="text1"/>
          <w:sz w:val="28"/>
          <w:szCs w:val="28"/>
        </w:rPr>
        <w:t>ии распоряжения департамента по</w:t>
      </w:r>
      <w:r w:rsidR="00BA2FFF">
        <w:rPr>
          <w:color w:val="000000" w:themeColor="text1"/>
          <w:sz w:val="28"/>
          <w:szCs w:val="28"/>
        </w:rPr>
        <w:br/>
      </w:r>
      <w:r w:rsidR="00542D64" w:rsidRPr="00CA3BA5">
        <w:rPr>
          <w:color w:val="000000" w:themeColor="text1"/>
          <w:sz w:val="28"/>
          <w:szCs w:val="28"/>
        </w:rPr>
        <w:t>градостроительству и архитектуре ад</w:t>
      </w:r>
      <w:r w:rsidR="00BA2FFF">
        <w:rPr>
          <w:color w:val="000000" w:themeColor="text1"/>
          <w:sz w:val="28"/>
          <w:szCs w:val="28"/>
        </w:rPr>
        <w:t xml:space="preserve">министрации Волгограда от 20 декабря </w:t>
      </w:r>
      <w:r w:rsidR="00542D64" w:rsidRPr="00CA3BA5">
        <w:rPr>
          <w:color w:val="000000" w:themeColor="text1"/>
          <w:sz w:val="28"/>
          <w:szCs w:val="28"/>
        </w:rPr>
        <w:t xml:space="preserve">2017 </w:t>
      </w:r>
      <w:r w:rsidR="00BA2FFF">
        <w:rPr>
          <w:color w:val="000000" w:themeColor="text1"/>
          <w:sz w:val="28"/>
          <w:szCs w:val="28"/>
        </w:rPr>
        <w:t xml:space="preserve">г. </w:t>
      </w:r>
      <w:r w:rsidR="00542D64" w:rsidRPr="00CA3BA5">
        <w:rPr>
          <w:color w:val="000000" w:themeColor="text1"/>
          <w:sz w:val="28"/>
          <w:szCs w:val="28"/>
        </w:rPr>
        <w:t>№ 945-осн «О подготовке документации по внесению изменений в пр</w:t>
      </w:r>
      <w:r w:rsidR="00542D64" w:rsidRPr="00CA3BA5">
        <w:rPr>
          <w:color w:val="000000" w:themeColor="text1"/>
          <w:sz w:val="28"/>
          <w:szCs w:val="28"/>
        </w:rPr>
        <w:t>о</w:t>
      </w:r>
      <w:r w:rsidR="00542D64" w:rsidRPr="00CA3BA5">
        <w:rPr>
          <w:color w:val="000000" w:themeColor="text1"/>
          <w:sz w:val="28"/>
          <w:szCs w:val="28"/>
        </w:rPr>
        <w:t xml:space="preserve">ект </w:t>
      </w:r>
      <w:r w:rsidR="00542D64" w:rsidRPr="00BA2FFF">
        <w:rPr>
          <w:color w:val="000000" w:themeColor="text1"/>
          <w:spacing w:val="-6"/>
          <w:sz w:val="28"/>
          <w:szCs w:val="28"/>
        </w:rPr>
        <w:t>межевания территории</w:t>
      </w:r>
      <w:r>
        <w:rPr>
          <w:color w:val="000000" w:themeColor="text1"/>
          <w:sz w:val="28"/>
          <w:szCs w:val="28"/>
        </w:rPr>
        <w:t>» (далее –</w:t>
      </w:r>
      <w:r w:rsidR="00542D64" w:rsidRPr="00CA3BA5">
        <w:rPr>
          <w:color w:val="000000" w:themeColor="text1"/>
          <w:sz w:val="28"/>
          <w:szCs w:val="28"/>
        </w:rPr>
        <w:t xml:space="preserve"> документация).</w:t>
      </w:r>
      <w:proofErr w:type="gramEnd"/>
    </w:p>
    <w:p w:rsidR="00542D64" w:rsidRPr="00CA3BA5" w:rsidRDefault="00CA3BA5" w:rsidP="00BA2FF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542D64" w:rsidRPr="00CA3BA5">
        <w:rPr>
          <w:color w:val="000000" w:themeColor="text1"/>
          <w:sz w:val="28"/>
          <w:szCs w:val="28"/>
        </w:rPr>
        <w:t>Департаменту по градостроительству и архитектуре администрации Волгограда при оформлении исходно-разрешительной д</w:t>
      </w:r>
      <w:r w:rsidR="00BA2FFF">
        <w:rPr>
          <w:color w:val="000000" w:themeColor="text1"/>
          <w:sz w:val="28"/>
          <w:szCs w:val="28"/>
        </w:rPr>
        <w:t>окументации на</w:t>
      </w:r>
      <w:r w:rsidR="00BA2FFF">
        <w:rPr>
          <w:color w:val="000000" w:themeColor="text1"/>
          <w:sz w:val="28"/>
          <w:szCs w:val="28"/>
        </w:rPr>
        <w:br/>
      </w:r>
      <w:r w:rsidR="00542D64" w:rsidRPr="00CA3BA5">
        <w:rPr>
          <w:color w:val="000000" w:themeColor="text1"/>
          <w:sz w:val="28"/>
          <w:szCs w:val="28"/>
        </w:rPr>
        <w:t xml:space="preserve">проектирование и строительство объектов недвижимости, </w:t>
      </w:r>
      <w:r w:rsidR="00A007A3">
        <w:rPr>
          <w:color w:val="000000" w:themeColor="text1"/>
          <w:sz w:val="28"/>
          <w:szCs w:val="28"/>
        </w:rPr>
        <w:t>инженерной,</w:t>
      </w:r>
      <w:r w:rsidR="00A007A3">
        <w:rPr>
          <w:color w:val="000000" w:themeColor="text1"/>
          <w:sz w:val="28"/>
          <w:szCs w:val="28"/>
        </w:rPr>
        <w:br/>
      </w:r>
      <w:r w:rsidR="00542D64" w:rsidRPr="00CA3BA5">
        <w:rPr>
          <w:color w:val="000000" w:themeColor="text1"/>
          <w:sz w:val="28"/>
          <w:szCs w:val="28"/>
        </w:rPr>
        <w:t>транспорт</w:t>
      </w:r>
      <w:r w:rsidR="00A007A3">
        <w:rPr>
          <w:color w:val="000000" w:themeColor="text1"/>
          <w:sz w:val="28"/>
          <w:szCs w:val="28"/>
        </w:rPr>
        <w:t>ной и социальной инфраструктуры</w:t>
      </w:r>
      <w:r w:rsidR="00542D64" w:rsidRPr="00CA3BA5">
        <w:rPr>
          <w:color w:val="000000" w:themeColor="text1"/>
          <w:sz w:val="28"/>
          <w:szCs w:val="28"/>
        </w:rPr>
        <w:t xml:space="preserve"> руководствоваться утвержденной документацией.</w:t>
      </w:r>
    </w:p>
    <w:p w:rsidR="00542D64" w:rsidRPr="00CA3BA5" w:rsidRDefault="00CA3BA5" w:rsidP="00BA2FF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3. </w:t>
      </w:r>
      <w:r w:rsidR="00542D64" w:rsidRPr="00CA3BA5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</w:t>
      </w:r>
      <w:r w:rsidR="00A007A3">
        <w:rPr>
          <w:color w:val="000000" w:themeColor="text1"/>
          <w:sz w:val="28"/>
          <w:szCs w:val="28"/>
        </w:rPr>
        <w:t>ься утвержденной</w:t>
      </w:r>
      <w:r w:rsidR="00A007A3">
        <w:rPr>
          <w:color w:val="000000" w:themeColor="text1"/>
          <w:sz w:val="28"/>
          <w:szCs w:val="28"/>
        </w:rPr>
        <w:br/>
      </w:r>
      <w:r w:rsidR="00542D64" w:rsidRPr="00CA3BA5">
        <w:rPr>
          <w:color w:val="000000" w:themeColor="text1"/>
          <w:sz w:val="28"/>
          <w:szCs w:val="28"/>
        </w:rPr>
        <w:t>документацией.</w:t>
      </w:r>
    </w:p>
    <w:p w:rsidR="00542D64" w:rsidRPr="00CA3BA5" w:rsidRDefault="00CA3BA5" w:rsidP="00BA2FF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542D64" w:rsidRPr="00CA3BA5">
        <w:rPr>
          <w:color w:val="000000" w:themeColor="text1"/>
          <w:sz w:val="28"/>
          <w:szCs w:val="28"/>
        </w:rPr>
        <w:t>Опубликовать настоящее постановление и документацию в течение семи дней со дня издания настоящего постановления.</w:t>
      </w:r>
    </w:p>
    <w:p w:rsidR="00542D64" w:rsidRPr="00CA3BA5" w:rsidRDefault="00CA3BA5" w:rsidP="00BA2FFF">
      <w:pPr>
        <w:ind w:left="567" w:firstLine="851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r w:rsidR="00542D64" w:rsidRPr="00CA3BA5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542D64" w:rsidRPr="00BA2FFF" w:rsidRDefault="00CA3BA5" w:rsidP="00BA2FFF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BA2FFF">
        <w:rPr>
          <w:color w:val="000000" w:themeColor="text1"/>
          <w:spacing w:val="-4"/>
          <w:sz w:val="28"/>
          <w:szCs w:val="28"/>
        </w:rPr>
        <w:t>6. </w:t>
      </w:r>
      <w:proofErr w:type="gramStart"/>
      <w:r w:rsidR="00542D64" w:rsidRPr="00BA2FFF">
        <w:rPr>
          <w:color w:val="000000" w:themeColor="text1"/>
          <w:spacing w:val="-4"/>
          <w:sz w:val="28"/>
          <w:szCs w:val="28"/>
        </w:rPr>
        <w:t>Контроль за</w:t>
      </w:r>
      <w:proofErr w:type="gramEnd"/>
      <w:r w:rsidR="00542D64" w:rsidRPr="00BA2FFF">
        <w:rPr>
          <w:color w:val="000000" w:themeColor="text1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542D64" w:rsidRPr="00CA3BA5" w:rsidRDefault="00542D64" w:rsidP="00CA3BA5">
      <w:pPr>
        <w:ind w:left="567"/>
        <w:jc w:val="both"/>
        <w:rPr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  <w:r w:rsidRPr="00CA3BA5">
        <w:rPr>
          <w:color w:val="000000" w:themeColor="text1"/>
          <w:sz w:val="28"/>
          <w:szCs w:val="28"/>
        </w:rPr>
        <w:t xml:space="preserve">Глава Волгограда                                                         </w:t>
      </w:r>
      <w:r w:rsidR="00CA3BA5">
        <w:rPr>
          <w:color w:val="000000" w:themeColor="text1"/>
          <w:sz w:val="28"/>
          <w:szCs w:val="28"/>
        </w:rPr>
        <w:t xml:space="preserve">                                                         </w:t>
      </w:r>
      <w:proofErr w:type="spellStart"/>
      <w:r w:rsidR="00CA3BA5">
        <w:rPr>
          <w:color w:val="000000" w:themeColor="text1"/>
          <w:sz w:val="28"/>
          <w:szCs w:val="28"/>
        </w:rPr>
        <w:t>В.В.</w:t>
      </w:r>
      <w:r w:rsidRPr="00CA3BA5">
        <w:rPr>
          <w:color w:val="000000" w:themeColor="text1"/>
          <w:sz w:val="28"/>
          <w:szCs w:val="28"/>
        </w:rPr>
        <w:t>Лихачев</w:t>
      </w:r>
      <w:proofErr w:type="spellEnd"/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</w:p>
    <w:p w:rsidR="00542D64" w:rsidRPr="00CA3BA5" w:rsidRDefault="00542D64" w:rsidP="00CA3BA5">
      <w:pPr>
        <w:ind w:left="567"/>
        <w:jc w:val="both"/>
        <w:rPr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542D64" w:rsidRPr="00CA3BA5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4A" w:rsidRDefault="005B3D4A">
      <w:r>
        <w:separator/>
      </w:r>
    </w:p>
  </w:endnote>
  <w:endnote w:type="continuationSeparator" w:id="0">
    <w:p w:rsidR="005B3D4A" w:rsidRDefault="005B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4A" w:rsidRDefault="005B3D4A">
      <w:r>
        <w:separator/>
      </w:r>
    </w:p>
  </w:footnote>
  <w:footnote w:type="continuationSeparator" w:id="0">
    <w:p w:rsidR="005B3D4A" w:rsidRDefault="005B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7968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612BA"/>
    <w:multiLevelType w:val="hybridMultilevel"/>
    <w:tmpl w:val="D8DC1968"/>
    <w:lvl w:ilvl="0" w:tplc="AD66AA3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82C1D"/>
    <w:rsid w:val="00082C82"/>
    <w:rsid w:val="00082EC4"/>
    <w:rsid w:val="00083D02"/>
    <w:rsid w:val="000A0479"/>
    <w:rsid w:val="000A65CD"/>
    <w:rsid w:val="000B156E"/>
    <w:rsid w:val="000B7968"/>
    <w:rsid w:val="000C1246"/>
    <w:rsid w:val="000F16DC"/>
    <w:rsid w:val="00115362"/>
    <w:rsid w:val="001211D8"/>
    <w:rsid w:val="00146C90"/>
    <w:rsid w:val="00166B9D"/>
    <w:rsid w:val="00181E32"/>
    <w:rsid w:val="0018626E"/>
    <w:rsid w:val="0019157E"/>
    <w:rsid w:val="0019422C"/>
    <w:rsid w:val="001A0C02"/>
    <w:rsid w:val="001A4AFC"/>
    <w:rsid w:val="001C62A1"/>
    <w:rsid w:val="001D494A"/>
    <w:rsid w:val="002033F1"/>
    <w:rsid w:val="00216C1D"/>
    <w:rsid w:val="0022049F"/>
    <w:rsid w:val="00283D57"/>
    <w:rsid w:val="002869EF"/>
    <w:rsid w:val="00286D3B"/>
    <w:rsid w:val="00291F42"/>
    <w:rsid w:val="002A2E13"/>
    <w:rsid w:val="002C56F6"/>
    <w:rsid w:val="002E064C"/>
    <w:rsid w:val="002E58BC"/>
    <w:rsid w:val="00312300"/>
    <w:rsid w:val="00323E0F"/>
    <w:rsid w:val="00332C9D"/>
    <w:rsid w:val="00340E2B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01E7C"/>
    <w:rsid w:val="004221C6"/>
    <w:rsid w:val="00464A2D"/>
    <w:rsid w:val="00465B55"/>
    <w:rsid w:val="004800C0"/>
    <w:rsid w:val="00480296"/>
    <w:rsid w:val="00493CBE"/>
    <w:rsid w:val="00497F01"/>
    <w:rsid w:val="004D5E0C"/>
    <w:rsid w:val="00513C5B"/>
    <w:rsid w:val="00515613"/>
    <w:rsid w:val="00517069"/>
    <w:rsid w:val="00542D64"/>
    <w:rsid w:val="00575E28"/>
    <w:rsid w:val="00576DBB"/>
    <w:rsid w:val="00580D8E"/>
    <w:rsid w:val="005867B2"/>
    <w:rsid w:val="00595901"/>
    <w:rsid w:val="005B3D4A"/>
    <w:rsid w:val="005C6E2C"/>
    <w:rsid w:val="005D79BB"/>
    <w:rsid w:val="005F1870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A4B3E"/>
    <w:rsid w:val="006B7A58"/>
    <w:rsid w:val="006C050A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4E15"/>
    <w:rsid w:val="00815C43"/>
    <w:rsid w:val="0086747F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9D1EDB"/>
    <w:rsid w:val="00A007A3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A2FFF"/>
    <w:rsid w:val="00BC6B58"/>
    <w:rsid w:val="00BC7EA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921B9"/>
    <w:rsid w:val="00CA3BA5"/>
    <w:rsid w:val="00CB7D9D"/>
    <w:rsid w:val="00CC0134"/>
    <w:rsid w:val="00CC399D"/>
    <w:rsid w:val="00CC4544"/>
    <w:rsid w:val="00CC4C4E"/>
    <w:rsid w:val="00CC5ED5"/>
    <w:rsid w:val="00CD34C4"/>
    <w:rsid w:val="00CE5585"/>
    <w:rsid w:val="00CF55A9"/>
    <w:rsid w:val="00D10515"/>
    <w:rsid w:val="00D14A7E"/>
    <w:rsid w:val="00D232CE"/>
    <w:rsid w:val="00D2637A"/>
    <w:rsid w:val="00D31676"/>
    <w:rsid w:val="00D5695D"/>
    <w:rsid w:val="00D7659C"/>
    <w:rsid w:val="00D9150E"/>
    <w:rsid w:val="00DB416A"/>
    <w:rsid w:val="00DB6D22"/>
    <w:rsid w:val="00DC189A"/>
    <w:rsid w:val="00E01008"/>
    <w:rsid w:val="00E4267D"/>
    <w:rsid w:val="00E512A0"/>
    <w:rsid w:val="00E653FF"/>
    <w:rsid w:val="00F00135"/>
    <w:rsid w:val="00F07392"/>
    <w:rsid w:val="00F236E6"/>
    <w:rsid w:val="00F33E94"/>
    <w:rsid w:val="00F46D83"/>
    <w:rsid w:val="00F472D5"/>
    <w:rsid w:val="00F64495"/>
    <w:rsid w:val="00F70C72"/>
    <w:rsid w:val="00F72BAA"/>
    <w:rsid w:val="00F865A1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9F39E-2AD1-4E71-B1C8-01E215575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2748C-4150-470D-B15C-C1615E5D3A0F}"/>
</file>

<file path=customXml/itemProps3.xml><?xml version="1.0" encoding="utf-8"?>
<ds:datastoreItem xmlns:ds="http://schemas.openxmlformats.org/officeDocument/2006/customXml" ds:itemID="{3EA2E746-D6B3-41C0-87C3-39EA460CF493}"/>
</file>

<file path=customXml/itemProps4.xml><?xml version="1.0" encoding="utf-8"?>
<ds:datastoreItem xmlns:ds="http://schemas.openxmlformats.org/officeDocument/2006/customXml" ds:itemID="{89A609E7-5111-44B5-BA51-BD7F808A9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9</cp:revision>
  <cp:lastPrinted>2017-09-15T05:32:00Z</cp:lastPrinted>
  <dcterms:created xsi:type="dcterms:W3CDTF">2018-10-15T08:35:00Z</dcterms:created>
  <dcterms:modified xsi:type="dcterms:W3CDTF">2018-10-18T12:30:00Z</dcterms:modified>
</cp:coreProperties>
</file>