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F1" w:rsidRDefault="007E66F1"/>
    <w:tbl>
      <w:tblPr>
        <w:tblW w:w="10206" w:type="dxa"/>
        <w:tblInd w:w="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D5327" w:rsidRPr="00533610">
        <w:trPr>
          <w:cantSplit/>
          <w:trHeight w:val="1134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327" w:rsidRPr="00533610" w:rsidRDefault="001D5327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E66F1" w:rsidRDefault="007E66F1" w:rsidP="002F3BED">
            <w:pPr>
              <w:ind w:left="-51"/>
              <w:jc w:val="center"/>
              <w:rPr>
                <w:b/>
                <w:bCs/>
                <w:caps/>
                <w:sz w:val="32"/>
                <w:szCs w:val="32"/>
              </w:rPr>
            </w:pPr>
          </w:p>
          <w:p w:rsidR="007E66F1" w:rsidRDefault="007E66F1" w:rsidP="002F3BED">
            <w:pPr>
              <w:ind w:left="-51"/>
              <w:jc w:val="center"/>
              <w:rPr>
                <w:b/>
                <w:bCs/>
                <w:caps/>
                <w:sz w:val="32"/>
                <w:szCs w:val="32"/>
              </w:rPr>
            </w:pPr>
          </w:p>
          <w:p w:rsidR="007E66F1" w:rsidRDefault="007E66F1" w:rsidP="002F3BED">
            <w:pPr>
              <w:ind w:left="-51"/>
              <w:jc w:val="center"/>
              <w:rPr>
                <w:b/>
                <w:bCs/>
                <w:caps/>
                <w:sz w:val="32"/>
                <w:szCs w:val="32"/>
              </w:rPr>
            </w:pPr>
          </w:p>
          <w:p w:rsidR="007E66F1" w:rsidRDefault="007E66F1" w:rsidP="002F3BED">
            <w:pPr>
              <w:ind w:left="-51"/>
              <w:jc w:val="center"/>
              <w:rPr>
                <w:b/>
                <w:bCs/>
                <w:caps/>
                <w:sz w:val="32"/>
                <w:szCs w:val="32"/>
              </w:rPr>
            </w:pPr>
          </w:p>
          <w:p w:rsidR="007E66F1" w:rsidRDefault="007E66F1" w:rsidP="002F3BED">
            <w:pPr>
              <w:ind w:left="-51"/>
              <w:jc w:val="center"/>
              <w:rPr>
                <w:b/>
                <w:bCs/>
                <w:caps/>
                <w:sz w:val="32"/>
                <w:szCs w:val="32"/>
              </w:rPr>
            </w:pPr>
          </w:p>
          <w:p w:rsidR="007E66F1" w:rsidRDefault="007E66F1" w:rsidP="002F3BED">
            <w:pPr>
              <w:ind w:left="-51"/>
              <w:jc w:val="center"/>
              <w:rPr>
                <w:b/>
                <w:bCs/>
                <w:caps/>
                <w:sz w:val="32"/>
                <w:szCs w:val="32"/>
              </w:rPr>
            </w:pPr>
          </w:p>
          <w:p w:rsidR="007E66F1" w:rsidRDefault="007E66F1" w:rsidP="002F3BED">
            <w:pPr>
              <w:ind w:left="-51"/>
              <w:jc w:val="center"/>
              <w:rPr>
                <w:b/>
                <w:bCs/>
                <w:caps/>
                <w:sz w:val="32"/>
                <w:szCs w:val="32"/>
              </w:rPr>
            </w:pPr>
          </w:p>
          <w:p w:rsidR="007E66F1" w:rsidRDefault="007E66F1" w:rsidP="002F3BED">
            <w:pPr>
              <w:ind w:left="-51"/>
              <w:jc w:val="center"/>
              <w:rPr>
                <w:b/>
                <w:bCs/>
                <w:caps/>
                <w:sz w:val="32"/>
                <w:szCs w:val="32"/>
              </w:rPr>
            </w:pPr>
          </w:p>
          <w:p w:rsidR="001D5327" w:rsidRPr="00533610" w:rsidRDefault="001D5327" w:rsidP="002F3BED">
            <w:pPr>
              <w:ind w:left="-51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533610">
              <w:rPr>
                <w:b/>
                <w:bCs/>
                <w:caps/>
                <w:sz w:val="32"/>
                <w:szCs w:val="32"/>
              </w:rPr>
              <w:t>1. Основная часть</w:t>
            </w:r>
          </w:p>
          <w:p w:rsidR="001D5327" w:rsidRPr="00533610" w:rsidRDefault="001D5327" w:rsidP="002F3BED">
            <w:pPr>
              <w:ind w:left="-51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533610">
              <w:rPr>
                <w:b/>
                <w:bCs/>
                <w:caps/>
                <w:sz w:val="32"/>
                <w:szCs w:val="32"/>
              </w:rPr>
              <w:t>ПРОЕКТА ПЛАНИРОВКИ ТЕРРИТОРИИ</w:t>
            </w:r>
          </w:p>
          <w:p w:rsidR="001D5327" w:rsidRPr="00533610" w:rsidRDefault="001D5327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5327" w:rsidRPr="00533610" w:rsidRDefault="001D5327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5327" w:rsidRPr="00533610" w:rsidRDefault="00871851" w:rsidP="00AB3344">
            <w:pPr>
              <w:jc w:val="center"/>
              <w:rPr>
                <w:b/>
                <w:bCs/>
                <w:spacing w:val="-10"/>
                <w:sz w:val="32"/>
                <w:szCs w:val="32"/>
              </w:rPr>
            </w:pPr>
            <w:r w:rsidRPr="00871851">
              <w:rPr>
                <w:b/>
                <w:bCs/>
                <w:spacing w:val="-10"/>
                <w:sz w:val="32"/>
                <w:szCs w:val="32"/>
              </w:rPr>
              <w:t xml:space="preserve">  7</w:t>
            </w:r>
            <w:r w:rsidR="000A0429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871851">
              <w:rPr>
                <w:b/>
                <w:bCs/>
                <w:spacing w:val="-10"/>
                <w:sz w:val="32"/>
                <w:szCs w:val="32"/>
              </w:rPr>
              <w:t>-</w:t>
            </w:r>
            <w:r w:rsidR="000A0429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871851">
              <w:rPr>
                <w:b/>
                <w:bCs/>
                <w:spacing w:val="-10"/>
                <w:sz w:val="32"/>
                <w:szCs w:val="32"/>
              </w:rPr>
              <w:t xml:space="preserve">25 / 18 – П </w:t>
            </w:r>
            <w:proofErr w:type="spellStart"/>
            <w:proofErr w:type="gramStart"/>
            <w:r w:rsidRPr="00871851">
              <w:rPr>
                <w:b/>
                <w:bCs/>
                <w:spacing w:val="-10"/>
                <w:sz w:val="32"/>
                <w:szCs w:val="32"/>
              </w:rPr>
              <w:t>П</w:t>
            </w:r>
            <w:proofErr w:type="spellEnd"/>
            <w:proofErr w:type="gramEnd"/>
            <w:r w:rsidRPr="00871851">
              <w:rPr>
                <w:b/>
                <w:bCs/>
                <w:spacing w:val="-10"/>
                <w:sz w:val="32"/>
                <w:szCs w:val="32"/>
              </w:rPr>
              <w:t xml:space="preserve">  Т</w:t>
            </w:r>
            <w:r w:rsidRPr="00871851">
              <w:rPr>
                <w:b/>
                <w:bCs/>
                <w:sz w:val="32"/>
                <w:szCs w:val="32"/>
              </w:rPr>
              <w:t>.</w:t>
            </w:r>
            <w:r w:rsidRPr="00533610">
              <w:rPr>
                <w:bCs/>
              </w:rPr>
              <w:t xml:space="preserve"> </w:t>
            </w:r>
            <w:r w:rsidR="001D5327" w:rsidRPr="00533610">
              <w:rPr>
                <w:b/>
                <w:bCs/>
                <w:spacing w:val="-10"/>
                <w:sz w:val="32"/>
                <w:szCs w:val="32"/>
              </w:rPr>
              <w:t>О Ч</w:t>
            </w:r>
          </w:p>
          <w:p w:rsidR="001D5327" w:rsidRPr="00533610" w:rsidRDefault="001D5327" w:rsidP="002F3B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C1" w:rsidRPr="00533610">
        <w:trPr>
          <w:cantSplit/>
          <w:trHeight w:val="1134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3582" w:rsidRDefault="00F23582" w:rsidP="00F23582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5BC1" w:rsidRPr="00533610" w:rsidRDefault="004F5BC1" w:rsidP="002F3B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653BF" w:rsidRDefault="009653BF"/>
    <w:tbl>
      <w:tblPr>
        <w:tblW w:w="10293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630"/>
        <w:gridCol w:w="627"/>
        <w:gridCol w:w="627"/>
        <w:gridCol w:w="849"/>
        <w:gridCol w:w="31"/>
        <w:gridCol w:w="607"/>
        <w:gridCol w:w="15"/>
        <w:gridCol w:w="3309"/>
        <w:gridCol w:w="989"/>
        <w:gridCol w:w="846"/>
        <w:gridCol w:w="144"/>
        <w:gridCol w:w="909"/>
        <w:gridCol w:w="87"/>
      </w:tblGrid>
      <w:tr w:rsidR="002F48D7" w:rsidRPr="00533610" w:rsidTr="00F23582">
        <w:trPr>
          <w:gridAfter w:val="1"/>
          <w:wAfter w:w="87" w:type="dxa"/>
          <w:cantSplit/>
          <w:trHeight w:val="13025"/>
        </w:trPr>
        <w:tc>
          <w:tcPr>
            <w:tcW w:w="102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D7" w:rsidRPr="00533610" w:rsidRDefault="00B66401" w:rsidP="00B66401">
            <w:pPr>
              <w:pStyle w:val="70"/>
              <w:spacing w:before="120" w:after="120"/>
              <w:ind w:right="45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ОБЩАЯ ЧАСТЬ</w:t>
            </w:r>
          </w:p>
          <w:p w:rsidR="006D05CC" w:rsidRPr="006D7C7D" w:rsidRDefault="00871851" w:rsidP="00A869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871851">
              <w:rPr>
                <w:bCs/>
              </w:rPr>
              <w:t xml:space="preserve">Проект планировки территории  квартала 05_08_134, ограниченной кварталами 05_08_006,  05_08_133,  05_08_020,  05_08_004 </w:t>
            </w:r>
            <w:r>
              <w:rPr>
                <w:bCs/>
              </w:rPr>
              <w:t xml:space="preserve"> </w:t>
            </w:r>
            <w:r w:rsidRPr="00871851">
              <w:rPr>
                <w:bCs/>
              </w:rPr>
              <w:t xml:space="preserve">в Ворошиловском районе </w:t>
            </w:r>
            <w:r>
              <w:rPr>
                <w:bCs/>
              </w:rPr>
              <w:t xml:space="preserve"> </w:t>
            </w:r>
            <w:r w:rsidR="006D05CC">
              <w:t>подготовлен на основании:</w:t>
            </w:r>
          </w:p>
          <w:p w:rsidR="006D05CC" w:rsidRDefault="006D05CC" w:rsidP="00A869B4">
            <w:pPr>
              <w:ind w:left="113" w:right="113" w:firstLine="709"/>
              <w:jc w:val="both"/>
              <w:rPr>
                <w:color w:val="000000"/>
              </w:rPr>
            </w:pPr>
            <w:r>
              <w:t>- Р</w:t>
            </w:r>
            <w:r w:rsidRPr="00533610">
              <w:t xml:space="preserve">аспоряжения </w:t>
            </w:r>
            <w:r w:rsidR="00D0427B">
              <w:rPr>
                <w:color w:val="000000"/>
              </w:rPr>
              <w:t xml:space="preserve">департамента </w:t>
            </w:r>
            <w:r w:rsidRPr="00533610">
              <w:rPr>
                <w:color w:val="000000"/>
              </w:rPr>
              <w:t xml:space="preserve"> по градостроительству и архитектуре </w:t>
            </w:r>
            <w:r w:rsidR="00871851">
              <w:rPr>
                <w:color w:val="000000"/>
              </w:rPr>
              <w:t>администрации Волгограда от 28.03</w:t>
            </w:r>
            <w:r w:rsidR="00D0427B">
              <w:rPr>
                <w:color w:val="000000"/>
              </w:rPr>
              <w:t>.</w:t>
            </w:r>
            <w:r w:rsidR="00871851">
              <w:rPr>
                <w:color w:val="000000"/>
              </w:rPr>
              <w:t>2018 г. №  44</w:t>
            </w:r>
            <w:r w:rsidRPr="00533610">
              <w:rPr>
                <w:color w:val="000000"/>
              </w:rPr>
              <w:t>-осн</w:t>
            </w:r>
            <w:r>
              <w:rPr>
                <w:color w:val="000000"/>
              </w:rPr>
              <w:t xml:space="preserve"> «О подготовке </w:t>
            </w:r>
            <w:r w:rsidR="00871851">
              <w:rPr>
                <w:color w:val="000000"/>
              </w:rPr>
              <w:t>проекта планировки</w:t>
            </w:r>
            <w:r>
              <w:rPr>
                <w:color w:val="000000"/>
              </w:rPr>
              <w:t xml:space="preserve"> территории»;</w:t>
            </w:r>
          </w:p>
          <w:p w:rsidR="00871851" w:rsidRDefault="006D05CC" w:rsidP="00A869B4">
            <w:pPr>
              <w:ind w:left="113" w:right="113" w:firstLine="709"/>
              <w:jc w:val="both"/>
              <w:rPr>
                <w:bCs/>
              </w:rPr>
            </w:pPr>
            <w:r>
              <w:rPr>
                <w:color w:val="000000"/>
              </w:rPr>
              <w:t>-</w:t>
            </w:r>
            <w:r>
              <w:t xml:space="preserve"> Технического задания</w:t>
            </w:r>
            <w:r w:rsidR="00080E9D">
              <w:t xml:space="preserve"> </w:t>
            </w:r>
            <w:r w:rsidRPr="00533610">
              <w:t xml:space="preserve">на </w:t>
            </w:r>
            <w:r>
              <w:t xml:space="preserve">подготовку </w:t>
            </w:r>
            <w:r w:rsidR="00871851" w:rsidRPr="00871851">
              <w:rPr>
                <w:bCs/>
              </w:rPr>
              <w:t xml:space="preserve">Проект планировки территории  квартала 05_08_134, ограниченной кварталами 05_08_006,  05_08_133,  05_08_020,  05_08_004 </w:t>
            </w:r>
            <w:r w:rsidR="00871851">
              <w:rPr>
                <w:bCs/>
              </w:rPr>
              <w:t xml:space="preserve"> </w:t>
            </w:r>
            <w:r w:rsidR="00871851" w:rsidRPr="00871851">
              <w:rPr>
                <w:bCs/>
              </w:rPr>
              <w:t>в Ворош</w:t>
            </w:r>
            <w:r w:rsidR="00871851">
              <w:rPr>
                <w:bCs/>
              </w:rPr>
              <w:t>иловском районе.</w:t>
            </w:r>
          </w:p>
          <w:p w:rsidR="00080E9D" w:rsidRPr="00080E9D" w:rsidRDefault="00080E9D" w:rsidP="00A869B4">
            <w:pPr>
              <w:ind w:left="113" w:right="113" w:firstLine="709"/>
              <w:jc w:val="both"/>
              <w:rPr>
                <w:bCs/>
              </w:rPr>
            </w:pPr>
            <w:r w:rsidRPr="00080E9D">
              <w:rPr>
                <w:bCs/>
              </w:rPr>
              <w:t>Проект планировки подготовлен с учётом следующих документов территориального планирования и градостроительного зонирования:</w:t>
            </w:r>
          </w:p>
          <w:p w:rsidR="00871851" w:rsidRPr="00871851" w:rsidRDefault="00871851" w:rsidP="00A869B4">
            <w:pPr>
              <w:autoSpaceDE w:val="0"/>
              <w:autoSpaceDN w:val="0"/>
              <w:adjustRightInd w:val="0"/>
              <w:jc w:val="both"/>
            </w:pPr>
            <w:r w:rsidRPr="00871851">
              <w:t>1. Схема территориального планирования Волгоградской области, утвержденная Постановлением Администрации Волгоградской области № 337-п от 14 сентября 2009 г;</w:t>
            </w:r>
          </w:p>
          <w:p w:rsidR="00871851" w:rsidRPr="00871851" w:rsidRDefault="00871851" w:rsidP="00A869B4">
            <w:pPr>
              <w:autoSpaceDE w:val="0"/>
              <w:autoSpaceDN w:val="0"/>
              <w:adjustRightInd w:val="0"/>
              <w:jc w:val="both"/>
            </w:pPr>
            <w:r w:rsidRPr="00871851">
              <w:t>2. Генеральный план Волгограда, утвержденный Решением Волгоградской городской Думы от 29.06.2007 № 47/1112 (в ред. от 28.06.2017 № 58/1680);</w:t>
            </w:r>
          </w:p>
          <w:p w:rsidR="00871851" w:rsidRPr="00871851" w:rsidRDefault="00871851" w:rsidP="00A869B4">
            <w:pPr>
              <w:autoSpaceDE w:val="0"/>
              <w:autoSpaceDN w:val="0"/>
              <w:adjustRightInd w:val="0"/>
              <w:jc w:val="both"/>
            </w:pPr>
            <w:r w:rsidRPr="00871851">
              <w:t>3. Правила землепользования и застройки городского округа город-герой Волгоград, утвержденные Решением Волгоградской городской Думы № 36/1087 от 15.09.2010 г.</w:t>
            </w:r>
          </w:p>
          <w:p w:rsidR="00871851" w:rsidRPr="00871851" w:rsidRDefault="00871851" w:rsidP="00A869B4">
            <w:pPr>
              <w:autoSpaceDE w:val="0"/>
              <w:autoSpaceDN w:val="0"/>
              <w:adjustRightInd w:val="0"/>
              <w:jc w:val="both"/>
            </w:pPr>
            <w:r w:rsidRPr="00871851">
              <w:t>4. Утвержденная документация по планировке территории на данную и прилегающую территорию, подлежащая учету:</w:t>
            </w:r>
          </w:p>
          <w:p w:rsidR="00871851" w:rsidRPr="00871851" w:rsidRDefault="00871851" w:rsidP="00A869B4">
            <w:pPr>
              <w:jc w:val="both"/>
            </w:pPr>
            <w:r w:rsidRPr="00871851">
              <w:rPr>
                <w:b/>
                <w:bCs/>
              </w:rPr>
              <w:t xml:space="preserve">- </w:t>
            </w:r>
            <w:r w:rsidRPr="00871851">
              <w:t xml:space="preserve">проект планировки и межевания территории, ограниченной ул. </w:t>
            </w:r>
            <w:proofErr w:type="spellStart"/>
            <w:r w:rsidRPr="00871851">
              <w:t>Краснознаменской</w:t>
            </w:r>
            <w:proofErr w:type="spellEnd"/>
            <w:r w:rsidRPr="00871851">
              <w:t xml:space="preserve">, ул. </w:t>
            </w:r>
            <w:proofErr w:type="spellStart"/>
            <w:r w:rsidRPr="00871851">
              <w:t>Глубокоовражной</w:t>
            </w:r>
            <w:proofErr w:type="spellEnd"/>
            <w:r w:rsidRPr="00871851">
              <w:t>, ул. Симбирской, ул. им. Калинина, наб.62-й Армии в Центральном и Ворошиловском районах, утвержденный постановлением администрации Волгограда от 17.07.2013 №1247 (заказчик – ИП Воробьева М.П., проектная организация – МБУ «Мегаполис», регистрационный №908);</w:t>
            </w:r>
          </w:p>
          <w:p w:rsidR="00871851" w:rsidRPr="00871851" w:rsidRDefault="00871851" w:rsidP="00A869B4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</w:rPr>
            </w:pPr>
            <w:proofErr w:type="gramStart"/>
            <w:r w:rsidRPr="00871851">
              <w:t xml:space="preserve">- документация по внесению изменений в проект планировки и межевания территории, ограниченной,  ул. </w:t>
            </w:r>
            <w:proofErr w:type="spellStart"/>
            <w:r w:rsidRPr="00871851">
              <w:t>Краснознаменской</w:t>
            </w:r>
            <w:proofErr w:type="spellEnd"/>
            <w:r w:rsidRPr="00871851">
              <w:t xml:space="preserve">, ул. </w:t>
            </w:r>
            <w:proofErr w:type="spellStart"/>
            <w:r w:rsidRPr="00871851">
              <w:t>Глубокоовражной</w:t>
            </w:r>
            <w:proofErr w:type="spellEnd"/>
            <w:r w:rsidRPr="00871851">
              <w:t>, ул. Симбирской, ул. им. Калинина, наб. 62-й Армии в Центральном и Ворошиловском районах,  утвержденный постановлением администрации Волгограда от 17.07.2013 № 1247, утвержденная постановлением администрации Волгограда от 1+.10.2017 №1635(заказчик,  проектная организаци</w:t>
            </w:r>
            <w:r>
              <w:t>я – ООО «</w:t>
            </w:r>
            <w:proofErr w:type="spellStart"/>
            <w:r>
              <w:t>Стройинком</w:t>
            </w:r>
            <w:proofErr w:type="spellEnd"/>
            <w:r>
              <w:t xml:space="preserve"> Инжиниринг»</w:t>
            </w:r>
            <w:r w:rsidRPr="00871851">
              <w:t>, регистрационный №1261).</w:t>
            </w:r>
            <w:proofErr w:type="gramEnd"/>
          </w:p>
          <w:p w:rsidR="00871851" w:rsidRPr="00871851" w:rsidRDefault="00871851" w:rsidP="00A869B4">
            <w:pPr>
              <w:autoSpaceDE w:val="0"/>
              <w:autoSpaceDN w:val="0"/>
              <w:adjustRightInd w:val="0"/>
              <w:jc w:val="both"/>
            </w:pPr>
            <w:r w:rsidRPr="00871851">
              <w:t>5. Разработанная, разрабатываемая документация по планировке территории на данную и прилегающую территорию, подлежащая учету, отсутствует.</w:t>
            </w:r>
          </w:p>
          <w:p w:rsidR="00871851" w:rsidRPr="00871851" w:rsidRDefault="00871851" w:rsidP="00A869B4">
            <w:pPr>
              <w:jc w:val="both"/>
              <w:rPr>
                <w:bCs/>
              </w:rPr>
            </w:pPr>
            <w:r w:rsidRPr="00871851">
              <w:rPr>
                <w:bCs/>
              </w:rPr>
              <w:t>6. Схема организации улично-дорожной сети</w:t>
            </w:r>
            <w:r>
              <w:rPr>
                <w:bCs/>
              </w:rPr>
              <w:t xml:space="preserve"> на территории Ворошиловского и  </w:t>
            </w:r>
            <w:r w:rsidRPr="00871851">
              <w:rPr>
                <w:bCs/>
              </w:rPr>
              <w:t xml:space="preserve">Советского районов Волгограда, утвержденная постановлением администрации Волгограда от 05.04.2012 № 917 (проектная организация - ИП </w:t>
            </w:r>
            <w:proofErr w:type="spellStart"/>
            <w:r w:rsidRPr="00871851">
              <w:rPr>
                <w:bCs/>
              </w:rPr>
              <w:t>Бельмаков</w:t>
            </w:r>
            <w:proofErr w:type="spellEnd"/>
            <w:r w:rsidRPr="00871851">
              <w:rPr>
                <w:bCs/>
              </w:rPr>
              <w:t xml:space="preserve"> А.А.).</w:t>
            </w:r>
          </w:p>
          <w:p w:rsidR="00DC1382" w:rsidRDefault="00DC1382" w:rsidP="00A869B4">
            <w:pPr>
              <w:ind w:left="567" w:right="567" w:firstLine="709"/>
              <w:jc w:val="both"/>
              <w:rPr>
                <w:szCs w:val="22"/>
              </w:rPr>
            </w:pPr>
          </w:p>
          <w:p w:rsidR="00C60E4E" w:rsidRDefault="00871851" w:rsidP="00A869B4">
            <w:pPr>
              <w:ind w:left="567" w:right="567" w:firstLine="709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C60E4E">
              <w:rPr>
                <w:szCs w:val="22"/>
              </w:rPr>
              <w:t>Задачами данного проекта являются:</w:t>
            </w:r>
          </w:p>
          <w:p w:rsidR="00A869B4" w:rsidRDefault="00A869B4" w:rsidP="00A869B4">
            <w:pPr>
              <w:ind w:left="567" w:right="567" w:firstLine="709"/>
              <w:jc w:val="both"/>
            </w:pPr>
          </w:p>
          <w:p w:rsidR="00DC1382" w:rsidRPr="00DC1382" w:rsidRDefault="00DC1382" w:rsidP="00A869B4">
            <w:pPr>
              <w:autoSpaceDE w:val="0"/>
              <w:autoSpaceDN w:val="0"/>
              <w:adjustRightInd w:val="0"/>
              <w:ind w:right="-1"/>
              <w:jc w:val="both"/>
            </w:pPr>
            <w:r w:rsidRPr="00DC1382">
              <w:t>1. Обеспечение устойчивого развития территорий.</w:t>
            </w:r>
          </w:p>
          <w:p w:rsidR="00DC1382" w:rsidRPr="00DC1382" w:rsidRDefault="00DC1382" w:rsidP="00A869B4">
            <w:pPr>
              <w:autoSpaceDE w:val="0"/>
              <w:autoSpaceDN w:val="0"/>
              <w:adjustRightInd w:val="0"/>
              <w:ind w:right="-1"/>
              <w:jc w:val="both"/>
            </w:pPr>
            <w:r w:rsidRPr="00DC1382">
              <w:t>2. Определение характеристик и очередности планируемого развития территории.</w:t>
            </w:r>
          </w:p>
          <w:p w:rsidR="00DC1382" w:rsidRPr="00DC1382" w:rsidRDefault="00DC1382" w:rsidP="00A869B4">
            <w:pPr>
              <w:autoSpaceDE w:val="0"/>
              <w:autoSpaceDN w:val="0"/>
              <w:adjustRightInd w:val="0"/>
              <w:ind w:right="-1"/>
              <w:jc w:val="both"/>
            </w:pPr>
            <w:r w:rsidRPr="00DC1382">
              <w:t>3. Установление границ зон планируемого размещения объектов капитального строительства, объектов инженерной и транспортной инфраструктур.</w:t>
            </w:r>
          </w:p>
          <w:p w:rsidR="002F48D7" w:rsidRPr="00F23582" w:rsidRDefault="00DC1382" w:rsidP="00F23582">
            <w:pPr>
              <w:autoSpaceDE w:val="0"/>
              <w:autoSpaceDN w:val="0"/>
              <w:adjustRightInd w:val="0"/>
              <w:ind w:right="-1"/>
              <w:jc w:val="both"/>
            </w:pPr>
            <w:r w:rsidRPr="00DC1382">
              <w:t>4. Установление  зон планируемого размещения объектов федерального значения, объектов регионального значения, объектов местного значения.</w:t>
            </w:r>
          </w:p>
        </w:tc>
      </w:tr>
      <w:tr w:rsidR="002F48D7" w:rsidRPr="00533610" w:rsidTr="00E502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cantSplit/>
          <w:trHeight w:val="270"/>
        </w:trPr>
        <w:tc>
          <w:tcPr>
            <w:tcW w:w="623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48D7" w:rsidRPr="00533610" w:rsidRDefault="002F48D7" w:rsidP="00C63DA7"/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48D7" w:rsidRPr="00533610" w:rsidRDefault="002F48D7" w:rsidP="00C63DA7"/>
        </w:tc>
        <w:tc>
          <w:tcPr>
            <w:tcW w:w="627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48D7" w:rsidRPr="00533610" w:rsidRDefault="002F48D7" w:rsidP="00C63DA7"/>
        </w:tc>
        <w:tc>
          <w:tcPr>
            <w:tcW w:w="627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48D7" w:rsidRPr="00533610" w:rsidRDefault="002F48D7" w:rsidP="00C63DA7"/>
        </w:tc>
        <w:tc>
          <w:tcPr>
            <w:tcW w:w="880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48D7" w:rsidRPr="00533610" w:rsidRDefault="002F48D7" w:rsidP="00C63DA7"/>
        </w:tc>
        <w:tc>
          <w:tcPr>
            <w:tcW w:w="622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48D7" w:rsidRPr="00533610" w:rsidRDefault="002F48D7" w:rsidP="00C63DA7"/>
        </w:tc>
        <w:tc>
          <w:tcPr>
            <w:tcW w:w="6197" w:type="dxa"/>
            <w:gridSpan w:val="5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DC1382" w:rsidP="007530AC">
            <w:pPr>
              <w:pStyle w:val="70"/>
              <w:overflowPunct/>
              <w:autoSpaceDE/>
              <w:autoSpaceDN/>
              <w:adjustRightInd/>
              <w:spacing w:before="0" w:after="0"/>
              <w:rPr>
                <w:bCs/>
                <w:caps w:val="0"/>
                <w:szCs w:val="24"/>
              </w:rPr>
            </w:pPr>
            <w:r>
              <w:rPr>
                <w:bCs/>
                <w:spacing w:val="-10"/>
                <w:szCs w:val="24"/>
              </w:rPr>
              <w:t>7</w:t>
            </w:r>
            <w:r w:rsidR="000A0429">
              <w:rPr>
                <w:bCs/>
                <w:spacing w:val="-10"/>
                <w:szCs w:val="24"/>
              </w:rPr>
              <w:t xml:space="preserve"> </w:t>
            </w:r>
            <w:r>
              <w:rPr>
                <w:bCs/>
                <w:spacing w:val="-10"/>
                <w:szCs w:val="24"/>
              </w:rPr>
              <w:t>-</w:t>
            </w:r>
            <w:r w:rsidR="000A0429">
              <w:rPr>
                <w:bCs/>
                <w:spacing w:val="-10"/>
                <w:szCs w:val="24"/>
              </w:rPr>
              <w:t xml:space="preserve"> </w:t>
            </w:r>
            <w:r>
              <w:rPr>
                <w:bCs/>
                <w:spacing w:val="-10"/>
                <w:szCs w:val="24"/>
              </w:rPr>
              <w:t>25</w:t>
            </w:r>
            <w:r w:rsidR="00C60E4E" w:rsidRPr="00DF7126">
              <w:rPr>
                <w:bCs/>
                <w:spacing w:val="-10"/>
                <w:szCs w:val="24"/>
              </w:rPr>
              <w:t xml:space="preserve"> / 1</w:t>
            </w:r>
            <w:r>
              <w:rPr>
                <w:bCs/>
                <w:spacing w:val="-10"/>
                <w:szCs w:val="24"/>
              </w:rPr>
              <w:t>8</w:t>
            </w:r>
            <w:r w:rsidR="00C60E4E" w:rsidRPr="00533610">
              <w:rPr>
                <w:bCs/>
                <w:spacing w:val="-10"/>
                <w:sz w:val="20"/>
              </w:rPr>
              <w:t xml:space="preserve">  </w:t>
            </w:r>
            <w:r w:rsidR="002F48D7" w:rsidRPr="00533610">
              <w:rPr>
                <w:bCs/>
                <w:spacing w:val="-10"/>
                <w:szCs w:val="24"/>
              </w:rPr>
              <w:t xml:space="preserve">– П </w:t>
            </w:r>
            <w:proofErr w:type="spellStart"/>
            <w:proofErr w:type="gramStart"/>
            <w:r w:rsidR="002F48D7" w:rsidRPr="00533610">
              <w:rPr>
                <w:bCs/>
                <w:spacing w:val="-10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pacing w:val="-10"/>
                <w:szCs w:val="24"/>
              </w:rPr>
              <w:t xml:space="preserve"> </w:t>
            </w:r>
            <w:r w:rsidR="002F48D7" w:rsidRPr="00533610">
              <w:rPr>
                <w:bCs/>
                <w:spacing w:val="-10"/>
                <w:szCs w:val="24"/>
              </w:rPr>
              <w:t>Т</w:t>
            </w:r>
            <w:r w:rsidR="002F48D7" w:rsidRPr="00533610">
              <w:rPr>
                <w:bCs/>
              </w:rPr>
              <w:t xml:space="preserve">. </w:t>
            </w:r>
            <w:r w:rsidR="007530AC">
              <w:rPr>
                <w:bCs/>
              </w:rPr>
              <w:t>ОЧ</w:t>
            </w:r>
            <w:r w:rsidR="002F48D7" w:rsidRPr="00533610">
              <w:rPr>
                <w:bCs/>
              </w:rPr>
              <w:t xml:space="preserve">. </w:t>
            </w:r>
            <w:proofErr w:type="gramStart"/>
            <w:r w:rsidR="002F48D7" w:rsidRPr="00533610">
              <w:rPr>
                <w:bCs/>
              </w:rPr>
              <w:t>П</w:t>
            </w:r>
            <w:proofErr w:type="gramEnd"/>
            <w:r w:rsidR="002F48D7" w:rsidRPr="00533610">
              <w:rPr>
                <w:bCs/>
              </w:rPr>
              <w:t xml:space="preserve"> З</w:t>
            </w:r>
          </w:p>
        </w:tc>
      </w:tr>
      <w:tr w:rsidR="002F48D7" w:rsidRPr="00533610" w:rsidTr="00E502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cantSplit/>
          <w:trHeight w:val="270"/>
        </w:trPr>
        <w:tc>
          <w:tcPr>
            <w:tcW w:w="6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D7" w:rsidRPr="00533610" w:rsidRDefault="002F48D7" w:rsidP="00C63DA7"/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D7" w:rsidRPr="00533610" w:rsidRDefault="002F48D7" w:rsidP="00C63DA7"/>
        </w:tc>
        <w:tc>
          <w:tcPr>
            <w:tcW w:w="6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D7" w:rsidRPr="00533610" w:rsidRDefault="002F48D7" w:rsidP="00C63DA7"/>
        </w:tc>
        <w:tc>
          <w:tcPr>
            <w:tcW w:w="6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D7" w:rsidRPr="00533610" w:rsidRDefault="002F48D7" w:rsidP="00C63DA7"/>
        </w:tc>
        <w:tc>
          <w:tcPr>
            <w:tcW w:w="8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D7" w:rsidRPr="00533610" w:rsidRDefault="002F48D7" w:rsidP="00C63DA7"/>
        </w:tc>
        <w:tc>
          <w:tcPr>
            <w:tcW w:w="6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D7" w:rsidRPr="00533610" w:rsidRDefault="002F48D7" w:rsidP="00C63DA7"/>
        </w:tc>
        <w:tc>
          <w:tcPr>
            <w:tcW w:w="619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D7" w:rsidRPr="00533610" w:rsidRDefault="002F48D7" w:rsidP="00C63DA7">
            <w:pPr>
              <w:jc w:val="center"/>
              <w:rPr>
                <w:b/>
                <w:bCs/>
              </w:rPr>
            </w:pPr>
          </w:p>
        </w:tc>
      </w:tr>
      <w:tr w:rsidR="002F48D7" w:rsidRPr="00533610" w:rsidTr="00E502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cantSplit/>
          <w:trHeight w:val="270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rPr>
                <w:sz w:val="16"/>
              </w:rPr>
            </w:pPr>
            <w:r w:rsidRPr="00533610">
              <w:rPr>
                <w:sz w:val="16"/>
              </w:rPr>
              <w:t>Изм.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rPr>
                <w:sz w:val="16"/>
              </w:rPr>
            </w:pPr>
            <w:r w:rsidRPr="00533610">
              <w:rPr>
                <w:sz w:val="16"/>
              </w:rPr>
              <w:t>К. уч.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rPr>
                <w:sz w:val="16"/>
              </w:rPr>
            </w:pPr>
            <w:r w:rsidRPr="00533610">
              <w:rPr>
                <w:sz w:val="16"/>
              </w:rPr>
              <w:t>Лист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rPr>
                <w:sz w:val="16"/>
              </w:rPr>
            </w:pPr>
            <w:r w:rsidRPr="00533610">
              <w:rPr>
                <w:sz w:val="16"/>
              </w:rPr>
              <w:t>№док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rPr>
                <w:sz w:val="16"/>
              </w:rPr>
            </w:pPr>
            <w:r w:rsidRPr="00533610">
              <w:rPr>
                <w:sz w:val="16"/>
              </w:rPr>
              <w:t>Подпись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rPr>
                <w:sz w:val="16"/>
              </w:rPr>
            </w:pPr>
            <w:r w:rsidRPr="00533610">
              <w:rPr>
                <w:sz w:val="16"/>
              </w:rPr>
              <w:t>Дата</w:t>
            </w:r>
          </w:p>
        </w:tc>
        <w:tc>
          <w:tcPr>
            <w:tcW w:w="619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D7" w:rsidRPr="00533610" w:rsidRDefault="002F48D7" w:rsidP="00C63DA7">
            <w:pPr>
              <w:jc w:val="center"/>
            </w:pPr>
          </w:p>
        </w:tc>
      </w:tr>
      <w:tr w:rsidR="002F48D7" w:rsidRPr="00533610" w:rsidTr="00E502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cantSplit/>
          <w:trHeight w:val="270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8D7" w:rsidRPr="00533610" w:rsidRDefault="00DC1382" w:rsidP="00C63DA7">
            <w:pPr>
              <w:rPr>
                <w:sz w:val="18"/>
              </w:rPr>
            </w:pPr>
            <w:proofErr w:type="spellStart"/>
            <w:r w:rsidRPr="00533610">
              <w:rPr>
                <w:sz w:val="18"/>
                <w:szCs w:val="18"/>
              </w:rPr>
              <w:t>Нач</w:t>
            </w:r>
            <w:proofErr w:type="gramStart"/>
            <w:r w:rsidRPr="00533610">
              <w:rPr>
                <w:sz w:val="18"/>
                <w:szCs w:val="18"/>
              </w:rPr>
              <w:t>.о</w:t>
            </w:r>
            <w:proofErr w:type="gramEnd"/>
            <w:r w:rsidRPr="00533610">
              <w:rPr>
                <w:sz w:val="18"/>
                <w:szCs w:val="18"/>
              </w:rPr>
              <w:t>тд</w:t>
            </w:r>
            <w:proofErr w:type="spellEnd"/>
            <w:r w:rsidRPr="00533610">
              <w:rPr>
                <w:sz w:val="18"/>
                <w:szCs w:val="18"/>
              </w:rPr>
              <w:t>.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ind w:left="-149" w:right="-256"/>
              <w:rPr>
                <w:sz w:val="18"/>
              </w:rPr>
            </w:pPr>
            <w:r w:rsidRPr="00533610">
              <w:rPr>
                <w:sz w:val="18"/>
              </w:rPr>
              <w:t xml:space="preserve">  </w:t>
            </w:r>
            <w:r w:rsidR="00DC1382">
              <w:rPr>
                <w:sz w:val="18"/>
                <w:szCs w:val="18"/>
              </w:rPr>
              <w:t xml:space="preserve"> </w:t>
            </w:r>
            <w:proofErr w:type="spellStart"/>
            <w:r w:rsidR="00DC1382" w:rsidRPr="00533610">
              <w:rPr>
                <w:sz w:val="18"/>
                <w:szCs w:val="18"/>
              </w:rPr>
              <w:t>Касимовский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jc w:val="center"/>
              <w:rPr>
                <w:sz w:val="18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8D7" w:rsidRPr="00533610" w:rsidRDefault="00DC1382" w:rsidP="00C63DA7">
            <w:pPr>
              <w:ind w:left="-114" w:right="-27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 xml:space="preserve">  04.18 г</w:t>
            </w:r>
          </w:p>
        </w:tc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pStyle w:val="70"/>
              <w:overflowPunct/>
              <w:autoSpaceDE/>
              <w:autoSpaceDN/>
              <w:adjustRightInd/>
              <w:spacing w:before="0" w:after="0"/>
              <w:rPr>
                <w:b w:val="0"/>
                <w:caps w:val="0"/>
                <w:szCs w:val="24"/>
              </w:rPr>
            </w:pPr>
            <w:r w:rsidRPr="00533610">
              <w:rPr>
                <w:b w:val="0"/>
                <w:bCs/>
                <w:caps w:val="0"/>
                <w:szCs w:val="24"/>
              </w:rPr>
              <w:t>Пояснительная записка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pStyle w:val="33"/>
              <w:spacing w:before="0" w:after="0"/>
              <w:rPr>
                <w:caps w:val="0"/>
                <w:szCs w:val="24"/>
                <w:lang w:val="ru-RU"/>
              </w:rPr>
            </w:pPr>
            <w:r w:rsidRPr="00533610">
              <w:rPr>
                <w:caps w:val="0"/>
                <w:szCs w:val="24"/>
                <w:lang w:val="ru-RU"/>
              </w:rPr>
              <w:t>Стадия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pStyle w:val="33"/>
              <w:spacing w:before="0" w:after="0"/>
              <w:rPr>
                <w:caps w:val="0"/>
                <w:szCs w:val="24"/>
                <w:lang w:val="ru-RU"/>
              </w:rPr>
            </w:pPr>
            <w:r w:rsidRPr="00533610">
              <w:rPr>
                <w:caps w:val="0"/>
                <w:szCs w:val="24"/>
                <w:lang w:val="ru-RU"/>
              </w:rPr>
              <w:t>Лист</w:t>
            </w: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jc w:val="center"/>
            </w:pPr>
            <w:r w:rsidRPr="00533610">
              <w:t>Листов</w:t>
            </w:r>
          </w:p>
        </w:tc>
      </w:tr>
      <w:tr w:rsidR="002F48D7" w:rsidRPr="00533610" w:rsidTr="00E502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cantSplit/>
          <w:trHeight w:val="270"/>
        </w:trPr>
        <w:tc>
          <w:tcPr>
            <w:tcW w:w="1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8D7" w:rsidRPr="00533610" w:rsidRDefault="00DC1382" w:rsidP="00C63DA7">
            <w:pPr>
              <w:rPr>
                <w:sz w:val="18"/>
                <w:szCs w:val="18"/>
              </w:rPr>
            </w:pPr>
            <w:proofErr w:type="spellStart"/>
            <w:r w:rsidRPr="00533610">
              <w:rPr>
                <w:sz w:val="18"/>
                <w:szCs w:val="18"/>
              </w:rPr>
              <w:t>Рук</w:t>
            </w:r>
            <w:proofErr w:type="gramStart"/>
            <w:r w:rsidRPr="00533610">
              <w:rPr>
                <w:sz w:val="18"/>
                <w:szCs w:val="18"/>
              </w:rPr>
              <w:t>.г</w:t>
            </w:r>
            <w:proofErr w:type="gramEnd"/>
            <w:r w:rsidRPr="00533610">
              <w:rPr>
                <w:sz w:val="18"/>
                <w:szCs w:val="18"/>
              </w:rPr>
              <w:t>р</w:t>
            </w:r>
            <w:proofErr w:type="spellEnd"/>
            <w:r w:rsidRPr="00533610">
              <w:rPr>
                <w:sz w:val="18"/>
                <w:szCs w:val="18"/>
              </w:rPr>
              <w:t>.</w:t>
            </w:r>
          </w:p>
        </w:tc>
        <w:tc>
          <w:tcPr>
            <w:tcW w:w="12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DC1382">
            <w:pPr>
              <w:ind w:left="-149" w:right="-256"/>
              <w:rPr>
                <w:sz w:val="18"/>
                <w:szCs w:val="18"/>
              </w:rPr>
            </w:pPr>
            <w:r w:rsidRPr="00533610">
              <w:rPr>
                <w:sz w:val="18"/>
                <w:szCs w:val="18"/>
              </w:rPr>
              <w:t xml:space="preserve">   </w:t>
            </w:r>
            <w:r w:rsidR="00DC1382">
              <w:rPr>
                <w:sz w:val="18"/>
                <w:szCs w:val="18"/>
              </w:rPr>
              <w:t>Захарова</w:t>
            </w: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8D7" w:rsidRPr="00533610" w:rsidRDefault="00DC1382" w:rsidP="007530AC">
            <w:pPr>
              <w:ind w:left="-108" w:right="-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04</w:t>
            </w:r>
            <w:r w:rsidR="00C60E4E">
              <w:rPr>
                <w:sz w:val="18"/>
                <w:szCs w:val="18"/>
              </w:rPr>
              <w:t>.18</w:t>
            </w:r>
            <w:r w:rsidR="002F48D7" w:rsidRPr="00533610">
              <w:rPr>
                <w:sz w:val="18"/>
                <w:szCs w:val="18"/>
              </w:rPr>
              <w:t>г.</w:t>
            </w:r>
          </w:p>
        </w:tc>
        <w:tc>
          <w:tcPr>
            <w:tcW w:w="3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D7" w:rsidRPr="00533610" w:rsidRDefault="002F48D7" w:rsidP="00C63DA7">
            <w:pPr>
              <w:jc w:val="center"/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jc w:val="center"/>
              <w:rPr>
                <w:sz w:val="22"/>
              </w:rPr>
            </w:pPr>
            <w:r w:rsidRPr="00533610">
              <w:rPr>
                <w:sz w:val="22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jc w:val="center"/>
              <w:rPr>
                <w:sz w:val="22"/>
              </w:rPr>
            </w:pPr>
          </w:p>
        </w:tc>
      </w:tr>
      <w:tr w:rsidR="002F48D7" w:rsidRPr="00533610" w:rsidTr="00E502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cantSplit/>
          <w:trHeight w:val="270"/>
        </w:trPr>
        <w:tc>
          <w:tcPr>
            <w:tcW w:w="1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8D7" w:rsidRPr="00533610" w:rsidRDefault="00DC1382" w:rsidP="00C63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</w:t>
            </w:r>
          </w:p>
        </w:tc>
        <w:tc>
          <w:tcPr>
            <w:tcW w:w="12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DC1382">
            <w:pPr>
              <w:ind w:left="-149" w:right="-256"/>
              <w:rPr>
                <w:sz w:val="18"/>
                <w:szCs w:val="18"/>
              </w:rPr>
            </w:pPr>
            <w:r w:rsidRPr="00533610">
              <w:rPr>
                <w:sz w:val="18"/>
                <w:szCs w:val="18"/>
              </w:rPr>
              <w:t xml:space="preserve">   </w:t>
            </w:r>
            <w:r w:rsidR="00DC1382">
              <w:rPr>
                <w:sz w:val="18"/>
                <w:szCs w:val="18"/>
              </w:rPr>
              <w:t>Михайленко</w:t>
            </w: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8D7" w:rsidRPr="00533610" w:rsidRDefault="00DC1382" w:rsidP="00C63DA7">
            <w:pPr>
              <w:ind w:left="-108" w:right="-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04</w:t>
            </w:r>
            <w:r w:rsidR="00C60E4E">
              <w:rPr>
                <w:sz w:val="18"/>
                <w:szCs w:val="18"/>
              </w:rPr>
              <w:t>.18</w:t>
            </w:r>
            <w:r w:rsidR="002F48D7" w:rsidRPr="00533610">
              <w:rPr>
                <w:sz w:val="18"/>
                <w:szCs w:val="18"/>
              </w:rPr>
              <w:t>г.</w:t>
            </w:r>
          </w:p>
        </w:tc>
        <w:tc>
          <w:tcPr>
            <w:tcW w:w="3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D7" w:rsidRPr="00533610" w:rsidRDefault="002F48D7" w:rsidP="00C63DA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pStyle w:val="33"/>
              <w:spacing w:before="0" w:after="0"/>
              <w:rPr>
                <w:b/>
                <w:caps w:val="0"/>
                <w:szCs w:val="24"/>
                <w:lang w:val="ru-RU"/>
              </w:rPr>
            </w:pPr>
            <w:r w:rsidRPr="00533610">
              <w:rPr>
                <w:b/>
                <w:caps w:val="0"/>
                <w:szCs w:val="24"/>
                <w:lang w:val="ru-RU"/>
              </w:rPr>
              <w:t>МБУ «Мегаполис»</w:t>
            </w:r>
          </w:p>
        </w:tc>
      </w:tr>
      <w:tr w:rsidR="002F48D7" w:rsidRPr="00533610" w:rsidTr="00E502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cantSplit/>
          <w:trHeight w:val="270"/>
        </w:trPr>
        <w:tc>
          <w:tcPr>
            <w:tcW w:w="1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8D7" w:rsidRPr="00533610" w:rsidRDefault="00DC1382" w:rsidP="00C63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Архитектов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DC1382">
            <w:pPr>
              <w:ind w:left="-149" w:right="-256"/>
              <w:rPr>
                <w:sz w:val="18"/>
                <w:szCs w:val="18"/>
              </w:rPr>
            </w:pPr>
            <w:r w:rsidRPr="00533610">
              <w:rPr>
                <w:sz w:val="18"/>
                <w:szCs w:val="18"/>
              </w:rPr>
              <w:t xml:space="preserve">   </w:t>
            </w:r>
            <w:r w:rsidR="00DC1382">
              <w:rPr>
                <w:sz w:val="18"/>
                <w:szCs w:val="18"/>
              </w:rPr>
              <w:t>Захарова</w:t>
            </w: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8D7" w:rsidRPr="00533610" w:rsidRDefault="00DC1382" w:rsidP="00C60E4E">
            <w:pPr>
              <w:ind w:left="-108" w:right="-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04</w:t>
            </w:r>
            <w:r w:rsidR="00C60E4E">
              <w:rPr>
                <w:sz w:val="18"/>
                <w:szCs w:val="18"/>
              </w:rPr>
              <w:t>.18</w:t>
            </w:r>
            <w:r w:rsidR="002F48D7" w:rsidRPr="00533610">
              <w:rPr>
                <w:sz w:val="18"/>
                <w:szCs w:val="18"/>
              </w:rPr>
              <w:t>г.</w:t>
            </w:r>
          </w:p>
        </w:tc>
        <w:tc>
          <w:tcPr>
            <w:tcW w:w="3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D7" w:rsidRPr="00533610" w:rsidRDefault="002F48D7" w:rsidP="00C63DA7"/>
        </w:tc>
        <w:tc>
          <w:tcPr>
            <w:tcW w:w="288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D7" w:rsidRPr="00533610" w:rsidRDefault="002F48D7" w:rsidP="00C63DA7">
            <w:pPr>
              <w:jc w:val="center"/>
            </w:pPr>
          </w:p>
        </w:tc>
      </w:tr>
      <w:tr w:rsidR="002F48D7" w:rsidRPr="00533610" w:rsidTr="00E502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cantSplit/>
          <w:trHeight w:val="270"/>
        </w:trPr>
        <w:tc>
          <w:tcPr>
            <w:tcW w:w="125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rPr>
                <w:sz w:val="18"/>
                <w:szCs w:val="18"/>
              </w:rPr>
            </w:pPr>
            <w:proofErr w:type="spellStart"/>
            <w:r w:rsidRPr="00533610">
              <w:rPr>
                <w:sz w:val="18"/>
                <w:szCs w:val="18"/>
              </w:rPr>
              <w:t>Н.контр</w:t>
            </w:r>
            <w:proofErr w:type="spellEnd"/>
            <w:r w:rsidRPr="00533610">
              <w:rPr>
                <w:sz w:val="18"/>
                <w:szCs w:val="18"/>
              </w:rPr>
              <w:t>.</w:t>
            </w:r>
          </w:p>
        </w:tc>
        <w:tc>
          <w:tcPr>
            <w:tcW w:w="12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ind w:left="-149" w:right="-256"/>
              <w:rPr>
                <w:sz w:val="18"/>
                <w:szCs w:val="18"/>
              </w:rPr>
            </w:pPr>
            <w:r w:rsidRPr="00533610">
              <w:rPr>
                <w:sz w:val="18"/>
                <w:szCs w:val="18"/>
              </w:rPr>
              <w:t xml:space="preserve">   Захарова</w:t>
            </w: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2F48D7" w:rsidP="00C63DA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8D7" w:rsidRPr="00533610" w:rsidRDefault="00DC1382" w:rsidP="00C63DA7">
            <w:pPr>
              <w:ind w:left="-108" w:right="-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04</w:t>
            </w:r>
            <w:r w:rsidR="00C60E4E">
              <w:rPr>
                <w:sz w:val="18"/>
                <w:szCs w:val="18"/>
              </w:rPr>
              <w:t>.18</w:t>
            </w:r>
            <w:r w:rsidR="002F48D7" w:rsidRPr="00533610">
              <w:rPr>
                <w:sz w:val="18"/>
                <w:szCs w:val="18"/>
              </w:rPr>
              <w:t>г.</w:t>
            </w:r>
          </w:p>
        </w:tc>
        <w:tc>
          <w:tcPr>
            <w:tcW w:w="3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D7" w:rsidRPr="00533610" w:rsidRDefault="002F48D7" w:rsidP="00C63DA7"/>
        </w:tc>
        <w:tc>
          <w:tcPr>
            <w:tcW w:w="288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D7" w:rsidRPr="00533610" w:rsidRDefault="002F48D7" w:rsidP="00C63DA7">
            <w:pPr>
              <w:jc w:val="center"/>
            </w:pPr>
          </w:p>
        </w:tc>
      </w:tr>
      <w:tr w:rsidR="001D5327" w:rsidRPr="00533610" w:rsidTr="0049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2"/>
        </w:trPr>
        <w:tc>
          <w:tcPr>
            <w:tcW w:w="1029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1382" w:rsidRPr="00967695" w:rsidRDefault="00DC1382" w:rsidP="00DC1382">
            <w:pPr>
              <w:pStyle w:val="10"/>
              <w:ind w:left="113" w:right="113"/>
              <w:jc w:val="left"/>
              <w:rPr>
                <w:bCs/>
                <w:sz w:val="20"/>
              </w:rPr>
            </w:pPr>
            <w:r w:rsidRPr="00967695">
              <w:rPr>
                <w:sz w:val="20"/>
              </w:rPr>
              <w:lastRenderedPageBreak/>
              <w:t>Разработчики проекта:</w:t>
            </w:r>
          </w:p>
          <w:tbl>
            <w:tblPr>
              <w:tblW w:w="0" w:type="auto"/>
              <w:tblInd w:w="3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20"/>
              <w:gridCol w:w="2929"/>
            </w:tblGrid>
            <w:tr w:rsidR="00DC1382" w:rsidRPr="00967695" w:rsidTr="00C81F7D">
              <w:trPr>
                <w:trHeight w:val="20"/>
              </w:trPr>
              <w:tc>
                <w:tcPr>
                  <w:tcW w:w="6120" w:type="dxa"/>
                </w:tcPr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454" w:firstLine="294"/>
                    <w:rPr>
                      <w:sz w:val="20"/>
                      <w:szCs w:val="20"/>
                    </w:rPr>
                  </w:pPr>
                  <w:r w:rsidRPr="00967695">
                    <w:rPr>
                      <w:sz w:val="20"/>
                      <w:szCs w:val="20"/>
                    </w:rPr>
                    <w:t>Главный архитектор проекта</w:t>
                  </w:r>
                </w:p>
              </w:tc>
              <w:tc>
                <w:tcPr>
                  <w:tcW w:w="2929" w:type="dxa"/>
                </w:tcPr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-21" w:firstLine="16"/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967695">
                    <w:rPr>
                      <w:sz w:val="20"/>
                      <w:szCs w:val="20"/>
                    </w:rPr>
                    <w:t>Е.А.Михайленко</w:t>
                  </w:r>
                  <w:proofErr w:type="spellEnd"/>
                </w:p>
              </w:tc>
            </w:tr>
            <w:tr w:rsidR="00DC1382" w:rsidRPr="00967695" w:rsidTr="00C81F7D">
              <w:trPr>
                <w:trHeight w:val="20"/>
              </w:trPr>
              <w:tc>
                <w:tcPr>
                  <w:tcW w:w="6120" w:type="dxa"/>
                </w:tcPr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454" w:firstLine="294"/>
                    <w:rPr>
                      <w:sz w:val="20"/>
                      <w:szCs w:val="20"/>
                    </w:rPr>
                  </w:pPr>
                  <w:r w:rsidRPr="00967695">
                    <w:rPr>
                      <w:sz w:val="20"/>
                      <w:szCs w:val="20"/>
                    </w:rPr>
                    <w:t>Архитекторы</w:t>
                  </w:r>
                </w:p>
              </w:tc>
              <w:tc>
                <w:tcPr>
                  <w:tcW w:w="2929" w:type="dxa"/>
                </w:tcPr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-21" w:firstLine="16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67695">
                    <w:rPr>
                      <w:color w:val="000000"/>
                      <w:sz w:val="20"/>
                      <w:szCs w:val="20"/>
                    </w:rPr>
                    <w:t xml:space="preserve">В.А. </w:t>
                  </w:r>
                  <w:proofErr w:type="spellStart"/>
                  <w:r w:rsidRPr="00967695">
                    <w:rPr>
                      <w:color w:val="000000"/>
                      <w:sz w:val="20"/>
                      <w:szCs w:val="20"/>
                    </w:rPr>
                    <w:t>Касимовский</w:t>
                  </w:r>
                  <w:proofErr w:type="spellEnd"/>
                </w:p>
                <w:p w:rsidR="00FC4F72" w:rsidRPr="00967695" w:rsidRDefault="00FC4F7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-21" w:firstLine="16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67695">
                    <w:rPr>
                      <w:sz w:val="20"/>
                      <w:szCs w:val="20"/>
                    </w:rPr>
                    <w:t>А.П.Костяев</w:t>
                  </w:r>
                </w:p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-21" w:firstLine="16"/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967695">
                    <w:rPr>
                      <w:sz w:val="20"/>
                      <w:szCs w:val="20"/>
                    </w:rPr>
                    <w:t>Ю.В.Балакина</w:t>
                  </w:r>
                  <w:proofErr w:type="spellEnd"/>
                </w:p>
              </w:tc>
            </w:tr>
            <w:tr w:rsidR="00572BBB" w:rsidRPr="00967695" w:rsidTr="00C81F7D">
              <w:trPr>
                <w:trHeight w:val="20"/>
              </w:trPr>
              <w:tc>
                <w:tcPr>
                  <w:tcW w:w="6120" w:type="dxa"/>
                </w:tcPr>
                <w:p w:rsidR="00572BBB" w:rsidRPr="00967695" w:rsidRDefault="00572BBB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454" w:firstLine="29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</w:tcPr>
                <w:p w:rsidR="00572BBB" w:rsidRPr="00967695" w:rsidRDefault="00572BBB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-21" w:firstLine="16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7695">
                    <w:rPr>
                      <w:sz w:val="20"/>
                      <w:szCs w:val="20"/>
                    </w:rPr>
                    <w:t>И.М.Захарова</w:t>
                  </w:r>
                  <w:proofErr w:type="spellEnd"/>
                </w:p>
              </w:tc>
            </w:tr>
            <w:tr w:rsidR="00173CA3" w:rsidRPr="00967695" w:rsidTr="00C81F7D">
              <w:trPr>
                <w:trHeight w:val="20"/>
              </w:trPr>
              <w:tc>
                <w:tcPr>
                  <w:tcW w:w="6120" w:type="dxa"/>
                </w:tcPr>
                <w:p w:rsidR="00173CA3" w:rsidRPr="00967695" w:rsidRDefault="00173CA3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454" w:firstLine="29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</w:tcPr>
                <w:p w:rsidR="00173CA3" w:rsidRPr="00967695" w:rsidRDefault="00173CA3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-21" w:firstLine="16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C1382" w:rsidRPr="00967695" w:rsidTr="00C81F7D">
              <w:trPr>
                <w:trHeight w:val="20"/>
              </w:trPr>
              <w:tc>
                <w:tcPr>
                  <w:tcW w:w="6120" w:type="dxa"/>
                </w:tcPr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454" w:firstLine="294"/>
                    <w:rPr>
                      <w:sz w:val="20"/>
                      <w:szCs w:val="20"/>
                    </w:rPr>
                  </w:pPr>
                  <w:r w:rsidRPr="00967695">
                    <w:rPr>
                      <w:sz w:val="20"/>
                      <w:szCs w:val="20"/>
                    </w:rPr>
                    <w:t>Инженерные разделы:</w:t>
                  </w:r>
                </w:p>
              </w:tc>
              <w:tc>
                <w:tcPr>
                  <w:tcW w:w="2929" w:type="dxa"/>
                </w:tcPr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-21" w:firstLine="16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C1382" w:rsidRPr="00967695" w:rsidTr="00C81F7D">
              <w:trPr>
                <w:trHeight w:val="20"/>
              </w:trPr>
              <w:tc>
                <w:tcPr>
                  <w:tcW w:w="6120" w:type="dxa"/>
                </w:tcPr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454" w:firstLine="294"/>
                    <w:rPr>
                      <w:sz w:val="20"/>
                      <w:szCs w:val="20"/>
                    </w:rPr>
                  </w:pPr>
                  <w:r w:rsidRPr="00967695">
                    <w:rPr>
                      <w:sz w:val="20"/>
                      <w:szCs w:val="20"/>
                    </w:rPr>
                    <w:t>Газоснабжение</w:t>
                  </w:r>
                </w:p>
              </w:tc>
              <w:tc>
                <w:tcPr>
                  <w:tcW w:w="2929" w:type="dxa"/>
                </w:tcPr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-21" w:firstLine="16"/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967695">
                    <w:rPr>
                      <w:sz w:val="20"/>
                      <w:szCs w:val="20"/>
                    </w:rPr>
                    <w:t>В.П.Маклецов</w:t>
                  </w:r>
                  <w:proofErr w:type="spellEnd"/>
                  <w:r w:rsidRPr="0096769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C1382" w:rsidRPr="00967695" w:rsidTr="00C81F7D">
              <w:trPr>
                <w:trHeight w:val="20"/>
              </w:trPr>
              <w:tc>
                <w:tcPr>
                  <w:tcW w:w="6120" w:type="dxa"/>
                </w:tcPr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454" w:firstLine="294"/>
                    <w:rPr>
                      <w:sz w:val="20"/>
                      <w:szCs w:val="20"/>
                    </w:rPr>
                  </w:pPr>
                  <w:r w:rsidRPr="00967695">
                    <w:rPr>
                      <w:sz w:val="20"/>
                      <w:szCs w:val="20"/>
                    </w:rPr>
                    <w:t>Водоснабжение и канализация</w:t>
                  </w:r>
                </w:p>
              </w:tc>
              <w:tc>
                <w:tcPr>
                  <w:tcW w:w="2929" w:type="dxa"/>
                </w:tcPr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-21" w:firstLine="16"/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967695">
                    <w:rPr>
                      <w:sz w:val="20"/>
                      <w:szCs w:val="20"/>
                    </w:rPr>
                    <w:t>Е.Ю.Сорокина</w:t>
                  </w:r>
                  <w:proofErr w:type="spellEnd"/>
                </w:p>
              </w:tc>
            </w:tr>
            <w:tr w:rsidR="00DC1382" w:rsidRPr="00967695" w:rsidTr="00C81F7D">
              <w:trPr>
                <w:trHeight w:val="20"/>
              </w:trPr>
              <w:tc>
                <w:tcPr>
                  <w:tcW w:w="6120" w:type="dxa"/>
                </w:tcPr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454" w:firstLine="294"/>
                    <w:rPr>
                      <w:sz w:val="20"/>
                      <w:szCs w:val="20"/>
                    </w:rPr>
                  </w:pPr>
                  <w:r w:rsidRPr="00967695">
                    <w:rPr>
                      <w:sz w:val="20"/>
                      <w:szCs w:val="20"/>
                    </w:rPr>
                    <w:t>Дождевая канализация</w:t>
                  </w:r>
                </w:p>
              </w:tc>
              <w:tc>
                <w:tcPr>
                  <w:tcW w:w="2929" w:type="dxa"/>
                </w:tcPr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-21" w:firstLine="16"/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967695">
                    <w:rPr>
                      <w:sz w:val="20"/>
                      <w:szCs w:val="20"/>
                    </w:rPr>
                    <w:t>Е.Ю.Сорокина</w:t>
                  </w:r>
                  <w:proofErr w:type="spellEnd"/>
                </w:p>
              </w:tc>
            </w:tr>
            <w:tr w:rsidR="00DC1382" w:rsidRPr="00967695" w:rsidTr="00C81F7D">
              <w:trPr>
                <w:trHeight w:val="20"/>
              </w:trPr>
              <w:tc>
                <w:tcPr>
                  <w:tcW w:w="6120" w:type="dxa"/>
                </w:tcPr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454" w:firstLine="294"/>
                    <w:rPr>
                      <w:sz w:val="20"/>
                      <w:szCs w:val="20"/>
                    </w:rPr>
                  </w:pPr>
                  <w:r w:rsidRPr="00967695">
                    <w:rPr>
                      <w:sz w:val="20"/>
                      <w:szCs w:val="20"/>
                    </w:rPr>
                    <w:t>Электроснабжение</w:t>
                  </w:r>
                </w:p>
              </w:tc>
              <w:tc>
                <w:tcPr>
                  <w:tcW w:w="2929" w:type="dxa"/>
                </w:tcPr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-21" w:firstLine="16"/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967695">
                    <w:rPr>
                      <w:sz w:val="20"/>
                      <w:szCs w:val="20"/>
                    </w:rPr>
                    <w:t>С.В.Кочкина</w:t>
                  </w:r>
                  <w:proofErr w:type="spellEnd"/>
                </w:p>
              </w:tc>
            </w:tr>
            <w:tr w:rsidR="00DC1382" w:rsidRPr="00967695" w:rsidTr="00C81F7D">
              <w:trPr>
                <w:trHeight w:val="20"/>
              </w:trPr>
              <w:tc>
                <w:tcPr>
                  <w:tcW w:w="6120" w:type="dxa"/>
                </w:tcPr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454" w:firstLine="294"/>
                    <w:rPr>
                      <w:sz w:val="20"/>
                      <w:szCs w:val="20"/>
                    </w:rPr>
                  </w:pPr>
                  <w:r w:rsidRPr="00967695">
                    <w:rPr>
                      <w:sz w:val="20"/>
                      <w:szCs w:val="20"/>
                    </w:rPr>
                    <w:t>Вертикальная планировка</w:t>
                  </w:r>
                </w:p>
              </w:tc>
              <w:tc>
                <w:tcPr>
                  <w:tcW w:w="2929" w:type="dxa"/>
                </w:tcPr>
                <w:p w:rsidR="00DC1382" w:rsidRPr="00967695" w:rsidRDefault="00DC1382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-21" w:firstLine="16"/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967695">
                    <w:rPr>
                      <w:sz w:val="20"/>
                      <w:szCs w:val="20"/>
                    </w:rPr>
                    <w:t>О.О.Корнеев</w:t>
                  </w:r>
                  <w:proofErr w:type="spellEnd"/>
                </w:p>
              </w:tc>
            </w:tr>
            <w:tr w:rsidR="00C30989" w:rsidRPr="00533610" w:rsidTr="00C81F7D">
              <w:trPr>
                <w:trHeight w:val="20"/>
              </w:trPr>
              <w:tc>
                <w:tcPr>
                  <w:tcW w:w="6120" w:type="dxa"/>
                </w:tcPr>
                <w:p w:rsidR="00C30989" w:rsidRPr="00533610" w:rsidRDefault="00C30989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454" w:firstLine="294"/>
                  </w:pPr>
                </w:p>
              </w:tc>
              <w:tc>
                <w:tcPr>
                  <w:tcW w:w="2929" w:type="dxa"/>
                </w:tcPr>
                <w:p w:rsidR="00C30989" w:rsidRPr="00533610" w:rsidRDefault="00C30989" w:rsidP="00C81F7D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20" w:after="20"/>
                    <w:ind w:left="454" w:right="-21" w:firstLine="16"/>
                    <w:jc w:val="right"/>
                  </w:pPr>
                </w:p>
              </w:tc>
            </w:tr>
          </w:tbl>
          <w:p w:rsidR="0056551D" w:rsidRDefault="0056551D" w:rsidP="0056551D">
            <w:pPr>
              <w:pStyle w:val="ae"/>
              <w:ind w:left="567" w:right="567" w:firstLine="709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Документация по планировке территории подготовлена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регламентов, градостроительных регламентов, нормативов градостроительного проектирования, с учётом границ территорий объектов культурного наследия, границ зон с особыми условиями использования территорий.</w:t>
            </w:r>
          </w:p>
          <w:p w:rsidR="0056551D" w:rsidRDefault="0056551D" w:rsidP="0056551D">
            <w:pPr>
              <w:pStyle w:val="ae"/>
              <w:ind w:left="567" w:right="567" w:firstLine="709"/>
              <w:rPr>
                <w:b/>
                <w:bCs/>
                <w:sz w:val="24"/>
                <w:szCs w:val="24"/>
              </w:rPr>
            </w:pPr>
          </w:p>
          <w:p w:rsidR="0056551D" w:rsidRDefault="0056551D" w:rsidP="0056551D">
            <w:pPr>
              <w:ind w:right="567" w:firstLine="550"/>
              <w:rPr>
                <w:bCs/>
              </w:rPr>
            </w:pPr>
            <w:r>
              <w:rPr>
                <w:bCs/>
              </w:rPr>
              <w:t xml:space="preserve">Главный архитектор проекта                            </w:t>
            </w:r>
            <w:r w:rsidR="00DC1382">
              <w:rPr>
                <w:bCs/>
              </w:rPr>
              <w:t xml:space="preserve">                                          Е.А.</w:t>
            </w:r>
            <w:r w:rsidR="00A45D33">
              <w:rPr>
                <w:bCs/>
              </w:rPr>
              <w:t xml:space="preserve"> </w:t>
            </w:r>
            <w:r w:rsidR="00DC1382">
              <w:rPr>
                <w:bCs/>
              </w:rPr>
              <w:t>Михайленко</w:t>
            </w:r>
          </w:p>
          <w:p w:rsidR="0056551D" w:rsidRDefault="0056551D" w:rsidP="0056551D">
            <w:pPr>
              <w:ind w:left="567" w:right="567" w:hanging="17"/>
              <w:rPr>
                <w:bCs/>
              </w:rPr>
            </w:pPr>
            <w:r>
              <w:rPr>
                <w:bCs/>
                <w:u w:val="single"/>
              </w:rPr>
              <w:t>«</w:t>
            </w:r>
            <w:r w:rsidR="00DC1382">
              <w:rPr>
                <w:bCs/>
                <w:u w:val="single"/>
              </w:rPr>
              <w:t>2</w:t>
            </w:r>
            <w:r w:rsidR="00C739AA">
              <w:rPr>
                <w:bCs/>
                <w:u w:val="single"/>
              </w:rPr>
              <w:t>5</w:t>
            </w:r>
            <w:r>
              <w:rPr>
                <w:bCs/>
                <w:i/>
                <w:u w:val="single"/>
              </w:rPr>
              <w:t xml:space="preserve"> </w:t>
            </w:r>
            <w:r>
              <w:rPr>
                <w:bCs/>
                <w:u w:val="single"/>
              </w:rPr>
              <w:t>»</w:t>
            </w:r>
            <w:r>
              <w:rPr>
                <w:bCs/>
                <w:i/>
              </w:rPr>
              <w:t xml:space="preserve">  </w:t>
            </w:r>
            <w:r>
              <w:rPr>
                <w:bCs/>
                <w:i/>
                <w:u w:val="single"/>
              </w:rPr>
              <w:t xml:space="preserve">   </w:t>
            </w:r>
            <w:r w:rsidR="00DC1382">
              <w:rPr>
                <w:bCs/>
                <w:i/>
                <w:u w:val="single"/>
              </w:rPr>
              <w:t>апреля</w:t>
            </w:r>
            <w:r>
              <w:rPr>
                <w:bCs/>
                <w:i/>
                <w:u w:val="single"/>
              </w:rPr>
              <w:t xml:space="preserve">  </w:t>
            </w:r>
            <w:r>
              <w:rPr>
                <w:bCs/>
                <w:i/>
              </w:rPr>
              <w:t xml:space="preserve">   </w:t>
            </w:r>
            <w:r>
              <w:rPr>
                <w:bCs/>
              </w:rPr>
              <w:t>2018 г.</w:t>
            </w:r>
          </w:p>
          <w:p w:rsidR="00C30989" w:rsidRPr="003203C6" w:rsidRDefault="00C30989" w:rsidP="0056551D">
            <w:pPr>
              <w:ind w:left="567" w:right="567" w:hanging="17"/>
              <w:rPr>
                <w:bCs/>
              </w:rPr>
            </w:pPr>
          </w:p>
          <w:p w:rsidR="001D5327" w:rsidRPr="00C30989" w:rsidRDefault="001D5327" w:rsidP="00E73730">
            <w:pPr>
              <w:spacing w:before="60" w:after="120"/>
              <w:ind w:left="454" w:right="454" w:firstLine="709"/>
              <w:jc w:val="center"/>
              <w:rPr>
                <w:b/>
                <w:bCs/>
                <w:caps/>
              </w:rPr>
            </w:pPr>
            <w:r w:rsidRPr="00C30989">
              <w:rPr>
                <w:b/>
                <w:bCs/>
                <w:caps/>
              </w:rPr>
              <w:t>Положения ПРОЕКТА ПЛАНИРОВКИ ТЕРРИТОРИИ</w:t>
            </w:r>
          </w:p>
          <w:p w:rsidR="003C4464" w:rsidRDefault="003C4464" w:rsidP="003C4464">
            <w:pPr>
              <w:ind w:left="454" w:right="454" w:firstLine="709"/>
              <w:rPr>
                <w:b/>
              </w:rPr>
            </w:pPr>
            <w:r w:rsidRPr="00533610">
              <w:rPr>
                <w:b/>
              </w:rPr>
              <w:t>Раздел 1. Планировочная структура и параметры застройки</w:t>
            </w:r>
          </w:p>
          <w:p w:rsidR="003C4464" w:rsidRPr="00533610" w:rsidRDefault="003C4464" w:rsidP="003C4464">
            <w:pPr>
              <w:ind w:left="454" w:right="454" w:firstLine="709"/>
              <w:rPr>
                <w:b/>
              </w:rPr>
            </w:pPr>
          </w:p>
          <w:p w:rsidR="003C4464" w:rsidRDefault="003C4464" w:rsidP="00A4190E">
            <w:pPr>
              <w:ind w:right="113"/>
            </w:pPr>
            <w:r>
              <w:t xml:space="preserve"> 1.1. </w:t>
            </w:r>
            <w:r w:rsidRPr="00533610">
              <w:t xml:space="preserve">На </w:t>
            </w:r>
            <w:r w:rsidR="002A18F8">
              <w:t xml:space="preserve">планируемой </w:t>
            </w:r>
            <w:r w:rsidRPr="00533610">
              <w:t xml:space="preserve">территории, границы </w:t>
            </w:r>
            <w:r w:rsidR="00364E57">
              <w:t xml:space="preserve">существующего квартала </w:t>
            </w:r>
            <w:r w:rsidR="002A18F8">
              <w:t xml:space="preserve"> </w:t>
            </w:r>
            <w:r w:rsidR="00364E57">
              <w:t>05_08_134</w:t>
            </w:r>
            <w:r w:rsidR="002A18F8">
              <w:t xml:space="preserve">  остаются без изменения</w:t>
            </w:r>
            <w:r w:rsidRPr="00533610">
              <w:t xml:space="preserve">. </w:t>
            </w:r>
            <w:r w:rsidR="00364E57">
              <w:t xml:space="preserve"> </w:t>
            </w:r>
            <w:r w:rsidRPr="00533610">
              <w:t>В соответствии с функциональным назначением данной территории, определённым</w:t>
            </w:r>
            <w:r>
              <w:t xml:space="preserve"> Генеральным планом Волгограда</w:t>
            </w:r>
            <w:r w:rsidR="00A45D33">
              <w:t>,</w:t>
            </w:r>
            <w:r>
              <w:t xml:space="preserve">  территория относится к </w:t>
            </w:r>
            <w:r w:rsidR="00B146A8">
              <w:t>общественно-деловой</w:t>
            </w:r>
            <w:r>
              <w:t xml:space="preserve"> зоне.</w:t>
            </w:r>
          </w:p>
          <w:p w:rsidR="00B146A8" w:rsidRPr="00B146A8" w:rsidRDefault="003C4464" w:rsidP="00B146A8">
            <w:pPr>
              <w:ind w:firstLine="540"/>
              <w:jc w:val="both"/>
              <w:outlineLvl w:val="5"/>
            </w:pPr>
            <w:r w:rsidRPr="00533610">
              <w:t xml:space="preserve">Согласно </w:t>
            </w:r>
            <w:r w:rsidR="00A45D33">
              <w:t>П</w:t>
            </w:r>
            <w:r w:rsidRPr="00533610">
              <w:t>равилам землепользования и застройки городского округа город-геро</w:t>
            </w:r>
            <w:r w:rsidR="00A45D33">
              <w:t>й</w:t>
            </w:r>
            <w:r w:rsidRPr="00533610">
              <w:t xml:space="preserve"> Волгограда, утверждённы</w:t>
            </w:r>
            <w:r w:rsidR="00A45D33">
              <w:t>м</w:t>
            </w:r>
            <w:r w:rsidRPr="00533610">
              <w:t xml:space="preserve"> Решением Волгоградской городской Думы №36/1087 от 15.09.2010</w:t>
            </w:r>
            <w:r w:rsidR="00A45D33">
              <w:t xml:space="preserve"> </w:t>
            </w:r>
            <w:r w:rsidRPr="00533610">
              <w:t xml:space="preserve">г., </w:t>
            </w:r>
            <w:r>
              <w:t xml:space="preserve">основная часть планируемой </w:t>
            </w:r>
            <w:r w:rsidRPr="00533610">
              <w:t>территор</w:t>
            </w:r>
            <w:r w:rsidR="00B146A8">
              <w:t>ия расположена в территориальной</w:t>
            </w:r>
            <w:r>
              <w:t xml:space="preserve"> </w:t>
            </w:r>
            <w:r w:rsidRPr="00533610">
              <w:t xml:space="preserve"> з</w:t>
            </w:r>
            <w:r w:rsidR="00B146A8">
              <w:t>оне</w:t>
            </w:r>
            <w:proofErr w:type="gramStart"/>
            <w:r>
              <w:t xml:space="preserve"> Д</w:t>
            </w:r>
            <w:proofErr w:type="gramEnd"/>
            <w:r>
              <w:t xml:space="preserve"> </w:t>
            </w:r>
            <w:r w:rsidR="00DC1382">
              <w:t>1</w:t>
            </w:r>
            <w:r>
              <w:t>-</w:t>
            </w:r>
            <w:r w:rsidRPr="0098128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B146A8">
              <w:t>з</w:t>
            </w:r>
            <w:r w:rsidR="00B146A8" w:rsidRPr="00B146A8">
              <w:t>она застройки объектами общественно-делового и жилого назначения на территории истор</w:t>
            </w:r>
            <w:r w:rsidR="00B146A8">
              <w:t>ического центра В</w:t>
            </w:r>
            <w:r w:rsidR="002A18F8">
              <w:t>олгограда</w:t>
            </w:r>
            <w:r w:rsidR="00B146A8">
              <w:t>.</w:t>
            </w:r>
          </w:p>
          <w:p w:rsidR="003C4464" w:rsidRDefault="003C4464" w:rsidP="003C4464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t xml:space="preserve">         </w:t>
            </w:r>
            <w:r w:rsidRPr="00533610">
              <w:t>На планируемой территории предл</w:t>
            </w:r>
            <w:r>
              <w:t>агается развитие жилой функции  в квартале 0</w:t>
            </w:r>
            <w:r w:rsidR="00B146A8">
              <w:t>5</w:t>
            </w:r>
            <w:r>
              <w:t>_0</w:t>
            </w:r>
            <w:r w:rsidR="00B146A8">
              <w:t>8_134</w:t>
            </w:r>
            <w:r w:rsidR="00A45D33">
              <w:t>,</w:t>
            </w:r>
            <w:r>
              <w:t xml:space="preserve">  предназначенном для размещения </w:t>
            </w:r>
            <w:r w:rsidRPr="00533610">
              <w:t xml:space="preserve"> </w:t>
            </w:r>
            <w:r>
              <w:t>многоэтажного многоквартирного жилого  дома.</w:t>
            </w:r>
          </w:p>
          <w:p w:rsidR="003C4464" w:rsidRPr="00A45D33" w:rsidRDefault="00B146A8" w:rsidP="00A4190E">
            <w:pPr>
              <w:pStyle w:val="10"/>
              <w:ind w:left="57" w:firstLine="0"/>
              <w:rPr>
                <w:strike/>
              </w:rPr>
            </w:pPr>
            <w:r>
              <w:t>1.2. Красные линии</w:t>
            </w:r>
            <w:r w:rsidR="003C4464">
              <w:t xml:space="preserve"> квартала </w:t>
            </w:r>
            <w:r>
              <w:t>05_08_134  не изменяются</w:t>
            </w:r>
            <w:r w:rsidR="00A45D33">
              <w:t>.</w:t>
            </w:r>
            <w:r w:rsidR="003C4464">
              <w:t xml:space="preserve"> </w:t>
            </w:r>
          </w:p>
          <w:p w:rsidR="00B146A8" w:rsidRDefault="00B146A8" w:rsidP="00B146A8">
            <w:pPr>
              <w:pStyle w:val="10"/>
              <w:ind w:left="57"/>
            </w:pPr>
            <w:r>
              <w:t>На планируемом земельном участке с кадастровым номеро</w:t>
            </w:r>
            <w:r w:rsidR="00C30989">
              <w:t>м 34:34:050013:5 имеются объекты</w:t>
            </w:r>
            <w:r>
              <w:t xml:space="preserve"> капитального строительства, подлежащие сносу</w:t>
            </w:r>
            <w:r w:rsidR="00C052D7">
              <w:t>: двухэтажное здание, примыкающее к существующему пятиэтажному зданию,</w:t>
            </w:r>
            <w:r w:rsidR="00C30989">
              <w:t xml:space="preserve"> а также</w:t>
            </w:r>
            <w:r w:rsidR="00C052D7">
              <w:t xml:space="preserve"> здание ангара</w:t>
            </w:r>
            <w:r w:rsidR="00C30989">
              <w:t>.</w:t>
            </w:r>
            <w:r w:rsidR="00967695">
              <w:t xml:space="preserve"> </w:t>
            </w:r>
          </w:p>
          <w:p w:rsidR="00B146A8" w:rsidRDefault="00B146A8" w:rsidP="00572BBB">
            <w:pPr>
              <w:pStyle w:val="10"/>
              <w:spacing w:before="0" w:after="0" w:line="0" w:lineRule="atLeast"/>
              <w:ind w:left="57"/>
            </w:pPr>
            <w:r>
              <w:t xml:space="preserve">На данном участке планируется размещение </w:t>
            </w:r>
            <w:r w:rsidR="00E93AF9">
              <w:t xml:space="preserve">двухсекционного </w:t>
            </w:r>
            <w:r w:rsidR="007E02BC">
              <w:t xml:space="preserve"> </w:t>
            </w:r>
            <w:r>
              <w:t>9-ти этажного</w:t>
            </w:r>
            <w:r w:rsidR="00E93AF9">
              <w:t xml:space="preserve"> жилого дома с подвалом, </w:t>
            </w:r>
            <w:r w:rsidR="00C052D7">
              <w:t xml:space="preserve"> </w:t>
            </w:r>
            <w:r w:rsidR="00E93AF9">
              <w:t>без чердака и с машинным помещением на кровле.</w:t>
            </w:r>
          </w:p>
          <w:p w:rsidR="00443D59" w:rsidRDefault="00443D59" w:rsidP="00173CA3">
            <w:pPr>
              <w:pStyle w:val="10"/>
              <w:spacing w:before="0" w:after="0" w:line="0" w:lineRule="atLeast"/>
              <w:ind w:left="57" w:firstLine="0"/>
            </w:pPr>
            <w:r>
              <w:t xml:space="preserve">            </w:t>
            </w:r>
            <w:proofErr w:type="gramStart"/>
            <w:r w:rsidR="003C4464">
              <w:t xml:space="preserve">Площадь </w:t>
            </w:r>
            <w:r w:rsidR="00C052D7">
              <w:t xml:space="preserve"> </w:t>
            </w:r>
            <w:r w:rsidR="003C4464">
              <w:t xml:space="preserve">застройки </w:t>
            </w:r>
            <w:r w:rsidR="00C052D7">
              <w:t xml:space="preserve"> </w:t>
            </w:r>
            <w:r w:rsidR="003C4464">
              <w:t xml:space="preserve"> дома – </w:t>
            </w:r>
            <w:r w:rsidR="002D5A11">
              <w:t>1126,5</w:t>
            </w:r>
            <w:r w:rsidR="003C4464">
              <w:t xml:space="preserve"> кв.</w:t>
            </w:r>
            <w:r w:rsidR="002E70B1">
              <w:t xml:space="preserve"> </w:t>
            </w:r>
            <w:r w:rsidR="003C4464">
              <w:t xml:space="preserve">м.,  общая площадь здания – </w:t>
            </w:r>
            <w:r w:rsidR="00B26EA0">
              <w:t>10887,70</w:t>
            </w:r>
            <w:r w:rsidR="002A5A53">
              <w:t xml:space="preserve"> </w:t>
            </w:r>
            <w:r w:rsidR="003C4464">
              <w:t>кв.</w:t>
            </w:r>
            <w:r w:rsidR="002E70B1">
              <w:t xml:space="preserve"> </w:t>
            </w:r>
            <w:r w:rsidR="003C4464">
              <w:t xml:space="preserve">м,  высота жилого дома составляет - </w:t>
            </w:r>
            <w:r w:rsidR="00A4190E">
              <w:t>30</w:t>
            </w:r>
            <w:r>
              <w:t xml:space="preserve"> м; строительный объем  - 37435,8 </w:t>
            </w:r>
            <w:proofErr w:type="spellStart"/>
            <w:r>
              <w:t>куб.м</w:t>
            </w:r>
            <w:proofErr w:type="spellEnd"/>
            <w:r>
              <w:t>.</w:t>
            </w:r>
            <w:proofErr w:type="gramEnd"/>
          </w:p>
          <w:p w:rsidR="003C4464" w:rsidRDefault="003C4464" w:rsidP="00572BBB">
            <w:pPr>
              <w:pStyle w:val="10"/>
              <w:spacing w:before="0" w:after="0" w:line="0" w:lineRule="atLeast"/>
              <w:ind w:left="57"/>
            </w:pPr>
            <w:r>
              <w:t>В жилом доме предполагаются  встроенные нежилые  помещения:</w:t>
            </w:r>
          </w:p>
          <w:p w:rsidR="00A4190E" w:rsidRDefault="003C4464" w:rsidP="00572BBB">
            <w:pPr>
              <w:pStyle w:val="10"/>
              <w:spacing w:before="0" w:after="0" w:line="0" w:lineRule="atLeast"/>
              <w:ind w:left="57"/>
            </w:pPr>
            <w:r>
              <w:t xml:space="preserve">- </w:t>
            </w:r>
            <w:r w:rsidR="00443D59">
              <w:t xml:space="preserve">офисные помещения              </w:t>
            </w:r>
            <w:r w:rsidR="00A4190E">
              <w:t xml:space="preserve">        -           </w:t>
            </w:r>
            <w:r>
              <w:t xml:space="preserve">  общей площадью  </w:t>
            </w:r>
            <w:r w:rsidR="002D5A11">
              <w:t>261,1</w:t>
            </w:r>
            <w:r>
              <w:t xml:space="preserve"> кв.</w:t>
            </w:r>
            <w:r w:rsidR="002E70B1">
              <w:t xml:space="preserve"> </w:t>
            </w:r>
            <w:r>
              <w:t>м.;</w:t>
            </w:r>
          </w:p>
          <w:p w:rsidR="00572BBB" w:rsidRPr="00533610" w:rsidRDefault="00572BBB" w:rsidP="00443D59">
            <w:pPr>
              <w:tabs>
                <w:tab w:val="num" w:pos="-4123"/>
                <w:tab w:val="left" w:pos="737"/>
              </w:tabs>
              <w:ind w:right="454"/>
              <w:jc w:val="both"/>
              <w:rPr>
                <w:b/>
              </w:rPr>
            </w:pPr>
          </w:p>
        </w:tc>
      </w:tr>
      <w:tr w:rsidR="001D5327" w:rsidRPr="00533610" w:rsidTr="00E502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623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5327" w:rsidRPr="00533610" w:rsidRDefault="001D5327" w:rsidP="002F3BED"/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5327" w:rsidRPr="00533610" w:rsidRDefault="001D5327" w:rsidP="002F3BED"/>
        </w:tc>
        <w:tc>
          <w:tcPr>
            <w:tcW w:w="627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5327" w:rsidRPr="00533610" w:rsidRDefault="001D5327" w:rsidP="002F3BED"/>
        </w:tc>
        <w:tc>
          <w:tcPr>
            <w:tcW w:w="627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5327" w:rsidRPr="00533610" w:rsidRDefault="001D5327" w:rsidP="002F3BED"/>
        </w:tc>
        <w:tc>
          <w:tcPr>
            <w:tcW w:w="880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5327" w:rsidRPr="00533610" w:rsidRDefault="001D5327" w:rsidP="002F3BED"/>
        </w:tc>
        <w:tc>
          <w:tcPr>
            <w:tcW w:w="622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D5327" w:rsidRPr="00533610" w:rsidRDefault="001D5327" w:rsidP="002F3BED"/>
        </w:tc>
        <w:tc>
          <w:tcPr>
            <w:tcW w:w="6284" w:type="dxa"/>
            <w:gridSpan w:val="6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327" w:rsidRPr="00533610" w:rsidRDefault="00A4190E" w:rsidP="002F3BED">
            <w:pPr>
              <w:pStyle w:val="70"/>
              <w:overflowPunct/>
              <w:autoSpaceDE/>
              <w:autoSpaceDN/>
              <w:adjustRightInd/>
              <w:spacing w:before="0" w:after="0"/>
              <w:rPr>
                <w:bCs/>
                <w:caps w:val="0"/>
                <w:szCs w:val="24"/>
              </w:rPr>
            </w:pPr>
            <w:r>
              <w:rPr>
                <w:bCs/>
                <w:spacing w:val="-10"/>
                <w:szCs w:val="24"/>
              </w:rPr>
              <w:t>7</w:t>
            </w:r>
            <w:r w:rsidR="000A0429">
              <w:rPr>
                <w:bCs/>
                <w:spacing w:val="-10"/>
                <w:szCs w:val="24"/>
              </w:rPr>
              <w:t xml:space="preserve"> </w:t>
            </w:r>
            <w:r>
              <w:rPr>
                <w:bCs/>
                <w:spacing w:val="-10"/>
                <w:szCs w:val="24"/>
              </w:rPr>
              <w:t>-</w:t>
            </w:r>
            <w:r w:rsidR="000A0429">
              <w:rPr>
                <w:bCs/>
                <w:spacing w:val="-10"/>
                <w:szCs w:val="24"/>
              </w:rPr>
              <w:t xml:space="preserve"> </w:t>
            </w:r>
            <w:r>
              <w:rPr>
                <w:bCs/>
                <w:spacing w:val="-10"/>
                <w:szCs w:val="24"/>
              </w:rPr>
              <w:t>25</w:t>
            </w:r>
            <w:r w:rsidR="0056551D" w:rsidRPr="00DF7126">
              <w:rPr>
                <w:bCs/>
                <w:spacing w:val="-10"/>
                <w:szCs w:val="24"/>
              </w:rPr>
              <w:t xml:space="preserve"> / </w:t>
            </w:r>
            <w:r>
              <w:rPr>
                <w:bCs/>
                <w:spacing w:val="-10"/>
                <w:szCs w:val="24"/>
              </w:rPr>
              <w:t>18</w:t>
            </w:r>
            <w:r w:rsidR="0056551D" w:rsidRPr="00533610">
              <w:rPr>
                <w:bCs/>
                <w:spacing w:val="-10"/>
                <w:sz w:val="20"/>
              </w:rPr>
              <w:t xml:space="preserve">  </w:t>
            </w:r>
            <w:r w:rsidR="0056551D" w:rsidRPr="00533610">
              <w:rPr>
                <w:bCs/>
                <w:spacing w:val="-10"/>
                <w:szCs w:val="24"/>
              </w:rPr>
              <w:t xml:space="preserve">– П </w:t>
            </w:r>
            <w:proofErr w:type="spellStart"/>
            <w:proofErr w:type="gramStart"/>
            <w:r w:rsidR="0056551D" w:rsidRPr="00533610">
              <w:rPr>
                <w:bCs/>
                <w:spacing w:val="-10"/>
                <w:szCs w:val="24"/>
              </w:rPr>
              <w:t>П</w:t>
            </w:r>
            <w:proofErr w:type="spellEnd"/>
            <w:proofErr w:type="gramEnd"/>
            <w:r w:rsidR="0071322E">
              <w:rPr>
                <w:bCs/>
                <w:spacing w:val="-10"/>
                <w:szCs w:val="24"/>
              </w:rPr>
              <w:t xml:space="preserve"> </w:t>
            </w:r>
            <w:r w:rsidR="0056551D" w:rsidRPr="00533610">
              <w:rPr>
                <w:bCs/>
                <w:spacing w:val="-10"/>
                <w:szCs w:val="24"/>
              </w:rPr>
              <w:t>Т</w:t>
            </w:r>
            <w:r w:rsidR="0056551D" w:rsidRPr="00533610">
              <w:rPr>
                <w:bCs/>
              </w:rPr>
              <w:t xml:space="preserve">. </w:t>
            </w:r>
            <w:r w:rsidR="0056551D">
              <w:rPr>
                <w:bCs/>
              </w:rPr>
              <w:t>ОЧ</w:t>
            </w:r>
            <w:r w:rsidR="0056551D" w:rsidRPr="00533610">
              <w:rPr>
                <w:bCs/>
              </w:rPr>
              <w:t xml:space="preserve">. </w:t>
            </w:r>
            <w:proofErr w:type="gramStart"/>
            <w:r w:rsidR="0056551D" w:rsidRPr="00533610">
              <w:rPr>
                <w:bCs/>
              </w:rPr>
              <w:t>П</w:t>
            </w:r>
            <w:proofErr w:type="gramEnd"/>
            <w:r w:rsidR="0056551D" w:rsidRPr="00533610">
              <w:rPr>
                <w:bCs/>
              </w:rPr>
              <w:t xml:space="preserve"> </w:t>
            </w:r>
          </w:p>
        </w:tc>
      </w:tr>
      <w:tr w:rsidR="001D5327" w:rsidRPr="00533610" w:rsidTr="00E502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6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327" w:rsidRPr="00533610" w:rsidRDefault="001D5327" w:rsidP="002F3BED"/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327" w:rsidRPr="00533610" w:rsidRDefault="001D5327" w:rsidP="002F3BED"/>
        </w:tc>
        <w:tc>
          <w:tcPr>
            <w:tcW w:w="6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327" w:rsidRPr="00533610" w:rsidRDefault="001D5327" w:rsidP="002F3BED"/>
        </w:tc>
        <w:tc>
          <w:tcPr>
            <w:tcW w:w="6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327" w:rsidRPr="00533610" w:rsidRDefault="001D5327" w:rsidP="002F3BED"/>
        </w:tc>
        <w:tc>
          <w:tcPr>
            <w:tcW w:w="8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327" w:rsidRPr="00533610" w:rsidRDefault="001D5327" w:rsidP="002F3BED"/>
        </w:tc>
        <w:tc>
          <w:tcPr>
            <w:tcW w:w="6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327" w:rsidRPr="00533610" w:rsidRDefault="001D5327" w:rsidP="002F3BED"/>
        </w:tc>
        <w:tc>
          <w:tcPr>
            <w:tcW w:w="628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327" w:rsidRPr="00533610" w:rsidRDefault="001D5327" w:rsidP="002F3BED">
            <w:pPr>
              <w:jc w:val="center"/>
              <w:rPr>
                <w:b/>
                <w:bCs/>
              </w:rPr>
            </w:pPr>
          </w:p>
        </w:tc>
      </w:tr>
      <w:tr w:rsidR="001D5327" w:rsidRPr="00533610" w:rsidTr="00E502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327" w:rsidRPr="00533610" w:rsidRDefault="001D5327" w:rsidP="002F3BED">
            <w:pPr>
              <w:rPr>
                <w:sz w:val="16"/>
              </w:rPr>
            </w:pPr>
            <w:r w:rsidRPr="00533610">
              <w:rPr>
                <w:sz w:val="16"/>
              </w:rPr>
              <w:t>Изм.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327" w:rsidRPr="00533610" w:rsidRDefault="001D5327" w:rsidP="002F3BED">
            <w:pPr>
              <w:rPr>
                <w:sz w:val="16"/>
              </w:rPr>
            </w:pPr>
            <w:r w:rsidRPr="00533610">
              <w:rPr>
                <w:sz w:val="16"/>
              </w:rPr>
              <w:t>К. уч.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327" w:rsidRPr="00533610" w:rsidRDefault="001D5327" w:rsidP="002F3BED">
            <w:pPr>
              <w:rPr>
                <w:sz w:val="16"/>
              </w:rPr>
            </w:pPr>
            <w:r w:rsidRPr="00533610">
              <w:rPr>
                <w:sz w:val="16"/>
              </w:rPr>
              <w:t>Лист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327" w:rsidRPr="00533610" w:rsidRDefault="001D5327" w:rsidP="002F3BED">
            <w:pPr>
              <w:rPr>
                <w:sz w:val="16"/>
              </w:rPr>
            </w:pPr>
            <w:r w:rsidRPr="00533610">
              <w:rPr>
                <w:sz w:val="16"/>
              </w:rPr>
              <w:t>№док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327" w:rsidRPr="00533610" w:rsidRDefault="001D5327" w:rsidP="002F3BED">
            <w:pPr>
              <w:rPr>
                <w:sz w:val="16"/>
              </w:rPr>
            </w:pPr>
            <w:r w:rsidRPr="00533610">
              <w:rPr>
                <w:sz w:val="16"/>
              </w:rPr>
              <w:t>Подпись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327" w:rsidRPr="00533610" w:rsidRDefault="001D5327" w:rsidP="002F3BED">
            <w:pPr>
              <w:rPr>
                <w:sz w:val="16"/>
              </w:rPr>
            </w:pPr>
            <w:r w:rsidRPr="00533610">
              <w:rPr>
                <w:sz w:val="16"/>
              </w:rPr>
              <w:t>Дата</w:t>
            </w:r>
          </w:p>
        </w:tc>
        <w:tc>
          <w:tcPr>
            <w:tcW w:w="628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327" w:rsidRPr="00533610" w:rsidRDefault="001D5327" w:rsidP="002F3BED">
            <w:pPr>
              <w:jc w:val="center"/>
            </w:pPr>
          </w:p>
        </w:tc>
      </w:tr>
      <w:tr w:rsidR="005C7EFB" w:rsidRPr="00533610" w:rsidTr="00E256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7EFB" w:rsidRPr="00533610" w:rsidRDefault="00A4190E" w:rsidP="002F3BED">
            <w:pPr>
              <w:rPr>
                <w:sz w:val="18"/>
              </w:rPr>
            </w:pPr>
            <w:proofErr w:type="spellStart"/>
            <w:r w:rsidRPr="00533610">
              <w:rPr>
                <w:sz w:val="18"/>
                <w:szCs w:val="18"/>
              </w:rPr>
              <w:t>Нач</w:t>
            </w:r>
            <w:proofErr w:type="gramStart"/>
            <w:r w:rsidRPr="00533610">
              <w:rPr>
                <w:sz w:val="18"/>
                <w:szCs w:val="18"/>
              </w:rPr>
              <w:t>.о</w:t>
            </w:r>
            <w:proofErr w:type="gramEnd"/>
            <w:r w:rsidRPr="00533610">
              <w:rPr>
                <w:sz w:val="18"/>
                <w:szCs w:val="18"/>
              </w:rPr>
              <w:t>тд</w:t>
            </w:r>
            <w:proofErr w:type="spellEnd"/>
            <w:r w:rsidRPr="00533610">
              <w:rPr>
                <w:sz w:val="18"/>
                <w:szCs w:val="18"/>
              </w:rPr>
              <w:t>.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2F3BED">
            <w:pPr>
              <w:ind w:left="-149" w:right="-256"/>
              <w:rPr>
                <w:sz w:val="18"/>
              </w:rPr>
            </w:pPr>
            <w:r w:rsidRPr="00533610">
              <w:rPr>
                <w:sz w:val="18"/>
              </w:rPr>
              <w:t xml:space="preserve">  </w:t>
            </w:r>
            <w:proofErr w:type="spellStart"/>
            <w:r w:rsidR="00A4190E" w:rsidRPr="00533610">
              <w:rPr>
                <w:sz w:val="18"/>
                <w:szCs w:val="18"/>
              </w:rPr>
              <w:t>Касимовский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2F3BED">
            <w:pPr>
              <w:jc w:val="center"/>
              <w:rPr>
                <w:sz w:val="18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7EFB" w:rsidRPr="00533610" w:rsidRDefault="00A4190E" w:rsidP="00A4190E">
            <w:pPr>
              <w:ind w:left="-114" w:right="-27"/>
              <w:rPr>
                <w:spacing w:val="-12"/>
                <w:sz w:val="18"/>
              </w:rPr>
            </w:pPr>
            <w:r>
              <w:rPr>
                <w:sz w:val="18"/>
                <w:szCs w:val="18"/>
              </w:rPr>
              <w:t xml:space="preserve"> 04.18</w:t>
            </w:r>
            <w:r w:rsidRPr="00533610">
              <w:rPr>
                <w:sz w:val="18"/>
                <w:szCs w:val="18"/>
              </w:rPr>
              <w:t>г</w:t>
            </w:r>
          </w:p>
        </w:tc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2F3BED">
            <w:pPr>
              <w:pStyle w:val="70"/>
              <w:overflowPunct/>
              <w:autoSpaceDE/>
              <w:autoSpaceDN/>
              <w:adjustRightInd/>
              <w:spacing w:before="0" w:after="0"/>
              <w:rPr>
                <w:b w:val="0"/>
                <w:caps w:val="0"/>
                <w:szCs w:val="24"/>
              </w:rPr>
            </w:pPr>
            <w:r w:rsidRPr="00533610">
              <w:rPr>
                <w:b w:val="0"/>
                <w:bCs/>
                <w:caps w:val="0"/>
                <w:szCs w:val="24"/>
              </w:rPr>
              <w:t>Положения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2F3BED">
            <w:pPr>
              <w:pStyle w:val="33"/>
              <w:spacing w:before="0" w:after="0"/>
              <w:rPr>
                <w:caps w:val="0"/>
                <w:szCs w:val="24"/>
                <w:lang w:val="ru-RU"/>
              </w:rPr>
            </w:pPr>
            <w:r w:rsidRPr="00533610">
              <w:rPr>
                <w:caps w:val="0"/>
                <w:szCs w:val="24"/>
                <w:lang w:val="ru-RU"/>
              </w:rPr>
              <w:t>Стадия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2F3BED">
            <w:pPr>
              <w:pStyle w:val="33"/>
              <w:spacing w:before="0" w:after="0"/>
              <w:rPr>
                <w:caps w:val="0"/>
                <w:szCs w:val="24"/>
                <w:lang w:val="ru-RU"/>
              </w:rPr>
            </w:pPr>
            <w:r w:rsidRPr="00533610">
              <w:rPr>
                <w:caps w:val="0"/>
                <w:szCs w:val="24"/>
                <w:lang w:val="ru-RU"/>
              </w:rPr>
              <w:t>Лист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2F3BED">
            <w:pPr>
              <w:jc w:val="center"/>
            </w:pPr>
            <w:r w:rsidRPr="00533610">
              <w:t>Листов</w:t>
            </w:r>
          </w:p>
        </w:tc>
      </w:tr>
      <w:tr w:rsidR="005C7EFB" w:rsidRPr="00533610" w:rsidTr="00E256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1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7EFB" w:rsidRPr="00533610" w:rsidRDefault="00A4190E" w:rsidP="002F3BED">
            <w:pPr>
              <w:rPr>
                <w:sz w:val="18"/>
                <w:szCs w:val="18"/>
              </w:rPr>
            </w:pPr>
            <w:proofErr w:type="spellStart"/>
            <w:r w:rsidRPr="00533610">
              <w:rPr>
                <w:sz w:val="18"/>
                <w:szCs w:val="18"/>
              </w:rPr>
              <w:t>Рук</w:t>
            </w:r>
            <w:proofErr w:type="gramStart"/>
            <w:r w:rsidRPr="00533610">
              <w:rPr>
                <w:sz w:val="18"/>
                <w:szCs w:val="18"/>
              </w:rPr>
              <w:t>.г</w:t>
            </w:r>
            <w:proofErr w:type="gramEnd"/>
            <w:r w:rsidRPr="00533610">
              <w:rPr>
                <w:sz w:val="18"/>
                <w:szCs w:val="18"/>
              </w:rPr>
              <w:t>р</w:t>
            </w:r>
            <w:proofErr w:type="spellEnd"/>
            <w:r w:rsidRPr="00533610">
              <w:rPr>
                <w:sz w:val="18"/>
                <w:szCs w:val="18"/>
              </w:rPr>
              <w:t>.</w:t>
            </w:r>
          </w:p>
        </w:tc>
        <w:tc>
          <w:tcPr>
            <w:tcW w:w="12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7EFB" w:rsidRPr="00533610" w:rsidRDefault="00A4190E" w:rsidP="002F3BED">
            <w:pPr>
              <w:ind w:left="-149" w:right="-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33610">
              <w:rPr>
                <w:sz w:val="18"/>
                <w:szCs w:val="18"/>
              </w:rPr>
              <w:t>Захарова</w:t>
            </w: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2F3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A4190E">
            <w:pPr>
              <w:ind w:left="-108" w:right="-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04933">
              <w:rPr>
                <w:sz w:val="18"/>
                <w:szCs w:val="18"/>
              </w:rPr>
              <w:t>0</w:t>
            </w:r>
            <w:r w:rsidR="00A4190E">
              <w:rPr>
                <w:sz w:val="18"/>
                <w:szCs w:val="18"/>
              </w:rPr>
              <w:t>4</w:t>
            </w:r>
            <w:r w:rsidR="00504933">
              <w:rPr>
                <w:sz w:val="18"/>
                <w:szCs w:val="18"/>
              </w:rPr>
              <w:t>.18</w:t>
            </w:r>
            <w:r w:rsidRPr="00533610">
              <w:rPr>
                <w:sz w:val="18"/>
                <w:szCs w:val="18"/>
              </w:rPr>
              <w:t>г.</w:t>
            </w:r>
          </w:p>
        </w:tc>
        <w:tc>
          <w:tcPr>
            <w:tcW w:w="33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EFB" w:rsidRPr="00533610" w:rsidRDefault="005C7EFB" w:rsidP="002F3BED">
            <w:pPr>
              <w:jc w:val="center"/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2F3BED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2F3BED">
            <w:pPr>
              <w:jc w:val="center"/>
              <w:rPr>
                <w:sz w:val="22"/>
              </w:rPr>
            </w:pPr>
            <w:r w:rsidRPr="00533610">
              <w:rPr>
                <w:sz w:val="22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2F3BED">
            <w:pPr>
              <w:jc w:val="center"/>
              <w:rPr>
                <w:sz w:val="22"/>
              </w:rPr>
            </w:pPr>
          </w:p>
        </w:tc>
      </w:tr>
      <w:tr w:rsidR="005C7EFB" w:rsidRPr="00533610" w:rsidTr="00E256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1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7EFB" w:rsidRPr="00533610" w:rsidRDefault="00A4190E" w:rsidP="002F3BED">
            <w:pPr>
              <w:rPr>
                <w:sz w:val="18"/>
                <w:szCs w:val="18"/>
              </w:rPr>
            </w:pPr>
            <w:r w:rsidRPr="00533610">
              <w:rPr>
                <w:sz w:val="18"/>
                <w:szCs w:val="18"/>
              </w:rPr>
              <w:t>ГАП</w:t>
            </w:r>
          </w:p>
        </w:tc>
        <w:tc>
          <w:tcPr>
            <w:tcW w:w="12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7EFB" w:rsidRPr="00533610" w:rsidRDefault="00A4190E" w:rsidP="00A4190E">
            <w:pPr>
              <w:ind w:left="-149" w:right="-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Михайленко</w:t>
            </w: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2F3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7EFB" w:rsidRPr="00533610" w:rsidRDefault="00504933" w:rsidP="00A4190E">
            <w:pPr>
              <w:ind w:left="-108" w:right="-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</w:t>
            </w:r>
            <w:r w:rsidR="00A4190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.18</w:t>
            </w:r>
            <w:r w:rsidR="005C7EFB" w:rsidRPr="00533610">
              <w:rPr>
                <w:sz w:val="18"/>
                <w:szCs w:val="18"/>
              </w:rPr>
              <w:t>г.</w:t>
            </w:r>
          </w:p>
        </w:tc>
        <w:tc>
          <w:tcPr>
            <w:tcW w:w="33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EFB" w:rsidRPr="00533610" w:rsidRDefault="005C7EFB" w:rsidP="002F3BE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7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2F3BED">
            <w:pPr>
              <w:pStyle w:val="33"/>
              <w:spacing w:before="0" w:after="0"/>
              <w:rPr>
                <w:b/>
                <w:caps w:val="0"/>
                <w:szCs w:val="24"/>
                <w:lang w:val="ru-RU"/>
              </w:rPr>
            </w:pPr>
            <w:r w:rsidRPr="00533610">
              <w:rPr>
                <w:b/>
                <w:caps w:val="0"/>
                <w:szCs w:val="24"/>
                <w:lang w:val="ru-RU"/>
              </w:rPr>
              <w:t>МБУ «Мегаполис»</w:t>
            </w:r>
          </w:p>
        </w:tc>
      </w:tr>
      <w:tr w:rsidR="005C7EFB" w:rsidRPr="00533610" w:rsidTr="00E256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1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7EFB" w:rsidRPr="00533610" w:rsidRDefault="00A4190E" w:rsidP="002F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</w:t>
            </w:r>
          </w:p>
        </w:tc>
        <w:tc>
          <w:tcPr>
            <w:tcW w:w="12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7EFB" w:rsidRPr="00533610" w:rsidRDefault="00A4190E" w:rsidP="002F3BED">
            <w:pPr>
              <w:ind w:left="-149" w:right="-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C7EFB" w:rsidRPr="00533610">
              <w:rPr>
                <w:sz w:val="18"/>
                <w:szCs w:val="18"/>
              </w:rPr>
              <w:t>Захарова</w:t>
            </w: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2F3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7EFB" w:rsidRPr="00533610" w:rsidRDefault="00504933" w:rsidP="00A4190E">
            <w:pPr>
              <w:ind w:left="-108" w:right="-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</w:t>
            </w:r>
            <w:r w:rsidR="00A4190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.18</w:t>
            </w:r>
            <w:r w:rsidR="005C7EFB" w:rsidRPr="00533610">
              <w:rPr>
                <w:sz w:val="18"/>
                <w:szCs w:val="18"/>
              </w:rPr>
              <w:t>г.</w:t>
            </w:r>
          </w:p>
        </w:tc>
        <w:tc>
          <w:tcPr>
            <w:tcW w:w="33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EFB" w:rsidRPr="00533610" w:rsidRDefault="005C7EFB" w:rsidP="002F3BED"/>
        </w:tc>
        <w:tc>
          <w:tcPr>
            <w:tcW w:w="297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EFB" w:rsidRPr="00533610" w:rsidRDefault="005C7EFB" w:rsidP="002F3BED">
            <w:pPr>
              <w:jc w:val="center"/>
            </w:pPr>
          </w:p>
        </w:tc>
      </w:tr>
      <w:tr w:rsidR="005C7EFB" w:rsidRPr="00533610" w:rsidTr="00E256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125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C7EFB" w:rsidRPr="00533610" w:rsidRDefault="005C7EFB" w:rsidP="00E2565B">
            <w:pPr>
              <w:rPr>
                <w:sz w:val="18"/>
                <w:szCs w:val="18"/>
              </w:rPr>
            </w:pPr>
            <w:proofErr w:type="spellStart"/>
            <w:r w:rsidRPr="00533610">
              <w:rPr>
                <w:sz w:val="18"/>
                <w:szCs w:val="18"/>
              </w:rPr>
              <w:t>Н.контр</w:t>
            </w:r>
            <w:proofErr w:type="spellEnd"/>
            <w:r w:rsidRPr="00533610">
              <w:rPr>
                <w:sz w:val="18"/>
                <w:szCs w:val="18"/>
              </w:rPr>
              <w:t>.</w:t>
            </w:r>
          </w:p>
        </w:tc>
        <w:tc>
          <w:tcPr>
            <w:tcW w:w="12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C7EFB" w:rsidRPr="00533610" w:rsidRDefault="00A4190E" w:rsidP="00E2565B">
            <w:pPr>
              <w:ind w:left="-149" w:right="-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C7EFB" w:rsidRPr="00533610">
              <w:rPr>
                <w:sz w:val="18"/>
                <w:szCs w:val="18"/>
              </w:rPr>
              <w:t>Захарова</w:t>
            </w: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C7EFB" w:rsidRPr="00533610" w:rsidRDefault="005C7EFB" w:rsidP="00E2565B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C7EFB" w:rsidRPr="00533610" w:rsidRDefault="00504933" w:rsidP="00A4190E">
            <w:pPr>
              <w:ind w:left="-108" w:right="-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</w:t>
            </w:r>
            <w:r w:rsidR="00A4190E">
              <w:rPr>
                <w:sz w:val="18"/>
                <w:szCs w:val="18"/>
              </w:rPr>
              <w:t>4</w:t>
            </w:r>
            <w:r w:rsidR="005C7EFB" w:rsidRPr="0053361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8</w:t>
            </w:r>
            <w:r w:rsidR="005C7EFB" w:rsidRPr="00533610">
              <w:rPr>
                <w:sz w:val="18"/>
                <w:szCs w:val="18"/>
              </w:rPr>
              <w:t>г.</w:t>
            </w:r>
          </w:p>
        </w:tc>
        <w:tc>
          <w:tcPr>
            <w:tcW w:w="330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C7EFB" w:rsidRPr="00533610" w:rsidRDefault="005C7EFB" w:rsidP="00E2565B"/>
        </w:tc>
        <w:tc>
          <w:tcPr>
            <w:tcW w:w="2975" w:type="dxa"/>
            <w:gridSpan w:val="5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C7EFB" w:rsidRPr="00533610" w:rsidRDefault="005C7EFB" w:rsidP="00E2565B">
            <w:pPr>
              <w:jc w:val="center"/>
            </w:pPr>
          </w:p>
        </w:tc>
      </w:tr>
      <w:tr w:rsidR="005C7EFB" w:rsidRPr="00533610" w:rsidTr="00E25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705"/>
        </w:trPr>
        <w:tc>
          <w:tcPr>
            <w:tcW w:w="1029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190E" w:rsidRDefault="00A4190E" w:rsidP="00DC1382">
            <w:pPr>
              <w:tabs>
                <w:tab w:val="left" w:pos="737"/>
              </w:tabs>
              <w:suppressAutoHyphens/>
              <w:ind w:right="57"/>
              <w:jc w:val="both"/>
            </w:pPr>
            <w:r>
              <w:rPr>
                <w:color w:val="000000"/>
              </w:rPr>
              <w:lastRenderedPageBreak/>
              <w:t xml:space="preserve">             Проектом  планируется  благоустройство территории. </w:t>
            </w:r>
            <w:proofErr w:type="gramStart"/>
            <w:r>
              <w:rPr>
                <w:color w:val="000000"/>
              </w:rPr>
              <w:t xml:space="preserve">В границах квартала </w:t>
            </w:r>
            <w:r>
              <w:t xml:space="preserve">05_08_134  предусматривается </w:t>
            </w:r>
            <w:r>
              <w:rPr>
                <w:color w:val="000000"/>
              </w:rPr>
              <w:t xml:space="preserve">организация рельефа, твёрдое покрытие </w:t>
            </w:r>
            <w:proofErr w:type="spellStart"/>
            <w:r>
              <w:rPr>
                <w:color w:val="000000"/>
              </w:rPr>
              <w:t>отмосток</w:t>
            </w:r>
            <w:proofErr w:type="spellEnd"/>
            <w:r w:rsidR="002E70B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обеспечивающее отвод атмосферных осадков от стен здания по периметру, мощение дорожек, игровой площадки и площадок отдыха </w:t>
            </w:r>
            <w:r>
              <w:t xml:space="preserve"> тротуарной плиткой, организация парковочных мест в соответствии с расчетом (см. ПЗ), устройство асфальтобетонного покрытия проездов и парковок, озеленение территории</w:t>
            </w:r>
            <w:r>
              <w:rPr>
                <w:b/>
              </w:rPr>
              <w:t xml:space="preserve"> </w:t>
            </w:r>
            <w:r w:rsidR="00DC1382">
              <w:t xml:space="preserve">расчетом (см. ПЗ), устройство асфальтобетонного покрытия проездов и парковок, озеленение территории.  </w:t>
            </w:r>
            <w:proofErr w:type="gramEnd"/>
          </w:p>
          <w:p w:rsidR="00DC1382" w:rsidRDefault="00DC1382" w:rsidP="00DC1382">
            <w:pPr>
              <w:tabs>
                <w:tab w:val="left" w:pos="737"/>
              </w:tabs>
              <w:suppressAutoHyphens/>
              <w:ind w:right="57"/>
              <w:jc w:val="both"/>
            </w:pPr>
            <w:r w:rsidRPr="00533610">
              <w:t>1.3. Устанавливаются следующие параметры развития территории.</w:t>
            </w:r>
          </w:p>
          <w:p w:rsidR="00DC1382" w:rsidRPr="00533610" w:rsidRDefault="00DC1382" w:rsidP="00DC1382">
            <w:pPr>
              <w:tabs>
                <w:tab w:val="num" w:pos="-4123"/>
                <w:tab w:val="left" w:pos="737"/>
              </w:tabs>
              <w:ind w:left="454" w:right="454" w:firstLine="709"/>
              <w:jc w:val="both"/>
            </w:pPr>
            <w:r w:rsidRPr="00533610">
              <w:t>Площадь в границах элемент</w:t>
            </w:r>
            <w:r w:rsidR="002E70B1">
              <w:t>а</w:t>
            </w:r>
            <w:r w:rsidRPr="00533610">
              <w:t xml:space="preserve"> планировочной структуры:</w:t>
            </w:r>
          </w:p>
          <w:p w:rsidR="00DC1382" w:rsidRDefault="00DC1382" w:rsidP="00DC1382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eastAsia="Calibri"/>
                <w:lang w:eastAsia="en-US"/>
              </w:rPr>
            </w:pPr>
            <w:r w:rsidRPr="00533610">
              <w:t xml:space="preserve">Квартал </w:t>
            </w:r>
            <w:r w:rsidR="00A4190E">
              <w:t xml:space="preserve">05_08_134  </w:t>
            </w:r>
            <w:r w:rsidRPr="00533610">
              <w:t xml:space="preserve">–   </w:t>
            </w:r>
            <w:r w:rsidRPr="000453A2">
              <w:rPr>
                <w:b/>
              </w:rPr>
              <w:t>0,</w:t>
            </w:r>
            <w:r w:rsidR="00324227">
              <w:rPr>
                <w:b/>
              </w:rPr>
              <w:t>8993</w:t>
            </w:r>
            <w:r w:rsidRPr="000453A2">
              <w:rPr>
                <w:b/>
              </w:rPr>
              <w:t xml:space="preserve"> га</w:t>
            </w:r>
            <w:r>
              <w:t>.</w:t>
            </w:r>
            <w:r w:rsidRPr="000453A2">
              <w:rPr>
                <w:b/>
              </w:rPr>
              <w:t xml:space="preserve">                          </w:t>
            </w:r>
          </w:p>
          <w:p w:rsidR="00167555" w:rsidRPr="0059410A" w:rsidRDefault="003C4464" w:rsidP="00167555">
            <w:pPr>
              <w:widowControl w:val="0"/>
              <w:autoSpaceDE w:val="0"/>
              <w:autoSpaceDN w:val="0"/>
              <w:adjustRightInd w:val="0"/>
              <w:jc w:val="both"/>
              <w:outlineLvl w:val="5"/>
            </w:pPr>
            <w:r w:rsidRPr="005A3C9C">
              <w:rPr>
                <w:rFonts w:eastAsia="Calibri"/>
                <w:b/>
                <w:lang w:eastAsia="en-US"/>
              </w:rPr>
              <w:t xml:space="preserve">Коэффициент застройки </w:t>
            </w:r>
            <w:r w:rsidR="00B140E0" w:rsidRPr="005A3C9C">
              <w:rPr>
                <w:rFonts w:eastAsia="Calibri"/>
                <w:b/>
                <w:lang w:eastAsia="en-US"/>
              </w:rPr>
              <w:t>по кварталу</w:t>
            </w:r>
            <w:r w:rsidR="00E22125">
              <w:rPr>
                <w:rFonts w:eastAsia="Calibri"/>
                <w:lang w:eastAsia="en-US"/>
              </w:rPr>
              <w:t xml:space="preserve"> </w:t>
            </w:r>
            <w:r w:rsidRPr="00FE49F6">
              <w:rPr>
                <w:rFonts w:eastAsia="Calibri"/>
                <w:lang w:eastAsia="en-US"/>
              </w:rPr>
              <w:t xml:space="preserve"> </w:t>
            </w:r>
            <w:r w:rsidR="00324227">
              <w:t>05_08_134</w:t>
            </w:r>
            <w:proofErr w:type="gramStart"/>
            <w:r w:rsidR="00324227">
              <w:t xml:space="preserve"> </w:t>
            </w:r>
            <w:r w:rsidR="00B140E0">
              <w:t>:</w:t>
            </w:r>
            <w:proofErr w:type="gramEnd"/>
            <w:r w:rsidR="0059410A">
              <w:t xml:space="preserve"> </w:t>
            </w:r>
            <w:r w:rsidR="00167555">
              <w:t xml:space="preserve">1961,26 </w:t>
            </w:r>
            <w:proofErr w:type="spellStart"/>
            <w:r w:rsidR="00167555">
              <w:t>кв.м</w:t>
            </w:r>
            <w:proofErr w:type="spellEnd"/>
            <w:r w:rsidR="00167555">
              <w:t xml:space="preserve">. : 8993,02 </w:t>
            </w:r>
            <w:proofErr w:type="spellStart"/>
            <w:r w:rsidR="00167555">
              <w:t>кв.м</w:t>
            </w:r>
            <w:proofErr w:type="spellEnd"/>
            <w:r w:rsidR="00167555">
              <w:t xml:space="preserve">.= </w:t>
            </w:r>
            <w:r w:rsidR="00167555" w:rsidRPr="00B00377">
              <w:rPr>
                <w:b/>
              </w:rPr>
              <w:t>0,22</w:t>
            </w:r>
            <w:r w:rsidR="00167555">
              <w:rPr>
                <w:b/>
              </w:rPr>
              <w:t xml:space="preserve">, </w:t>
            </w:r>
            <w:r w:rsidR="00167555" w:rsidRPr="00167555">
              <w:t>где</w:t>
            </w:r>
          </w:p>
          <w:p w:rsidR="00167555" w:rsidRPr="00167555" w:rsidRDefault="00167555" w:rsidP="00B140E0">
            <w:pPr>
              <w:widowControl w:val="0"/>
              <w:autoSpaceDE w:val="0"/>
              <w:autoSpaceDN w:val="0"/>
              <w:adjustRightInd w:val="0"/>
              <w:jc w:val="both"/>
              <w:outlineLvl w:val="5"/>
            </w:pPr>
            <w:r>
              <w:t xml:space="preserve">1961,26 </w:t>
            </w:r>
            <w:proofErr w:type="spellStart"/>
            <w:r>
              <w:t>кв.м</w:t>
            </w:r>
            <w:proofErr w:type="spellEnd"/>
            <w:r>
              <w:t xml:space="preserve">. - </w:t>
            </w:r>
            <w:r w:rsidR="0059410A">
              <w:rPr>
                <w:lang w:val="en-US"/>
              </w:rPr>
              <w:t>S</w:t>
            </w:r>
            <w:r w:rsidR="0059410A" w:rsidRPr="0059410A">
              <w:t xml:space="preserve"> </w:t>
            </w:r>
            <w:proofErr w:type="spellStart"/>
            <w:r w:rsidR="0059410A">
              <w:t>застр</w:t>
            </w:r>
            <w:proofErr w:type="spellEnd"/>
            <w:proofErr w:type="gramStart"/>
            <w:r w:rsidR="0059410A">
              <w:t>.(</w:t>
            </w:r>
            <w:proofErr w:type="spellStart"/>
            <w:proofErr w:type="gramEnd"/>
            <w:r w:rsidR="0059410A">
              <w:t>сущ+проект</w:t>
            </w:r>
            <w:proofErr w:type="spellEnd"/>
            <w:r w:rsidR="0059410A">
              <w:t xml:space="preserve"> здания) </w:t>
            </w:r>
            <w:r>
              <w:t xml:space="preserve">, 8993,02 – </w:t>
            </w:r>
            <w:r>
              <w:rPr>
                <w:lang w:val="en-US"/>
              </w:rPr>
              <w:t>S</w:t>
            </w:r>
            <w:r>
              <w:t xml:space="preserve"> квартала.</w:t>
            </w:r>
          </w:p>
          <w:p w:rsidR="0059410A" w:rsidRDefault="005A3C9C" w:rsidP="00B140E0">
            <w:pPr>
              <w:widowControl w:val="0"/>
              <w:autoSpaceDE w:val="0"/>
              <w:autoSpaceDN w:val="0"/>
              <w:adjustRightInd w:val="0"/>
              <w:jc w:val="both"/>
              <w:outlineLvl w:val="5"/>
            </w:pPr>
            <w:r w:rsidRPr="005A3C9C">
              <w:rPr>
                <w:rFonts w:eastAsia="Calibri"/>
                <w:b/>
                <w:lang w:eastAsia="en-US"/>
              </w:rPr>
              <w:t>Коэффициент  плотности застройки по кварталу</w:t>
            </w:r>
            <w:r w:rsidR="00E22125">
              <w:rPr>
                <w:rFonts w:eastAsia="Calibri"/>
                <w:b/>
                <w:lang w:eastAsia="en-US"/>
              </w:rPr>
              <w:t xml:space="preserve"> </w:t>
            </w:r>
            <w:r w:rsidR="00E22125">
              <w:t>05_08_134:</w:t>
            </w:r>
            <w:r w:rsidR="00167555">
              <w:t xml:space="preserve"> 12998,26 </w:t>
            </w:r>
            <w:proofErr w:type="spellStart"/>
            <w:r w:rsidR="00167555">
              <w:t>кв.м</w:t>
            </w:r>
            <w:proofErr w:type="spellEnd"/>
            <w:r w:rsidR="00167555">
              <w:t>.</w:t>
            </w:r>
            <w:proofErr w:type="gramStart"/>
            <w:r w:rsidR="00167555">
              <w:t xml:space="preserve"> :</w:t>
            </w:r>
            <w:proofErr w:type="gramEnd"/>
            <w:r w:rsidR="00167555">
              <w:t xml:space="preserve"> 8993,02 =</w:t>
            </w:r>
            <w:r w:rsidR="002D138F">
              <w:t xml:space="preserve"> </w:t>
            </w:r>
            <w:r w:rsidR="002D138F" w:rsidRPr="002D138F">
              <w:rPr>
                <w:b/>
              </w:rPr>
              <w:t>1</w:t>
            </w:r>
            <w:r w:rsidR="00167555" w:rsidRPr="002D138F">
              <w:rPr>
                <w:b/>
              </w:rPr>
              <w:t>,</w:t>
            </w:r>
            <w:r w:rsidR="002D138F" w:rsidRPr="002D138F">
              <w:rPr>
                <w:b/>
              </w:rPr>
              <w:t>4</w:t>
            </w:r>
            <w:r w:rsidR="002D138F">
              <w:t>,</w:t>
            </w:r>
            <w:r w:rsidR="00167555">
              <w:t xml:space="preserve"> где</w:t>
            </w:r>
          </w:p>
          <w:p w:rsidR="00167555" w:rsidRPr="00167555" w:rsidRDefault="00167555" w:rsidP="00B140E0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b/>
              </w:rPr>
            </w:pPr>
            <w:r>
              <w:t xml:space="preserve">12998,26 </w:t>
            </w:r>
            <w:proofErr w:type="spellStart"/>
            <w:r>
              <w:t>кв.м</w:t>
            </w:r>
            <w:proofErr w:type="spellEnd"/>
            <w:r>
              <w:t xml:space="preserve">. - </w:t>
            </w:r>
            <w:r>
              <w:rPr>
                <w:lang w:val="en-US"/>
              </w:rPr>
              <w:t>S</w:t>
            </w:r>
            <w:r>
              <w:t xml:space="preserve"> общ. (</w:t>
            </w:r>
            <w:proofErr w:type="spellStart"/>
            <w:proofErr w:type="gramStart"/>
            <w:r>
              <w:t>сущ</w:t>
            </w:r>
            <w:proofErr w:type="gramEnd"/>
            <w:r>
              <w:t>+проект</w:t>
            </w:r>
            <w:proofErr w:type="spellEnd"/>
            <w:r>
              <w:t xml:space="preserve"> здания), 8993,02 – </w:t>
            </w:r>
            <w:r>
              <w:rPr>
                <w:lang w:val="en-US"/>
              </w:rPr>
              <w:t>S</w:t>
            </w:r>
            <w:r>
              <w:t xml:space="preserve"> квартала.</w:t>
            </w:r>
          </w:p>
          <w:p w:rsidR="00206517" w:rsidRDefault="00324227" w:rsidP="00B140E0">
            <w:pPr>
              <w:widowControl w:val="0"/>
              <w:autoSpaceDE w:val="0"/>
              <w:autoSpaceDN w:val="0"/>
              <w:adjustRightInd w:val="0"/>
              <w:jc w:val="both"/>
              <w:outlineLvl w:val="5"/>
            </w:pPr>
            <w:r>
              <w:t xml:space="preserve"> </w:t>
            </w:r>
          </w:p>
          <w:p w:rsidR="003C4464" w:rsidRPr="00DA1140" w:rsidRDefault="00A561DC" w:rsidP="002E5642">
            <w:pPr>
              <w:tabs>
                <w:tab w:val="left" w:pos="-7363"/>
              </w:tabs>
              <w:suppressAutoHyphens/>
              <w:spacing w:line="0" w:lineRule="atLeast"/>
              <w:ind w:right="57"/>
            </w:pPr>
            <w:r>
              <w:t xml:space="preserve">         </w:t>
            </w:r>
            <w:r w:rsidR="00B22684">
              <w:rPr>
                <w:caps/>
                <w:color w:val="000000"/>
              </w:rPr>
              <w:t xml:space="preserve">         В </w:t>
            </w:r>
            <w:r w:rsidR="003C4464" w:rsidRPr="00DA1140">
              <w:t>соответствии</w:t>
            </w:r>
            <w:r w:rsidR="00B22684">
              <w:t xml:space="preserve"> </w:t>
            </w:r>
            <w:r w:rsidR="003C4464" w:rsidRPr="00DA1140">
              <w:t xml:space="preserve"> с СП 42.13330.2016 «Градостроительство. Планировка и застройка городских и сельских поселений»  приложение</w:t>
            </w:r>
            <w:proofErr w:type="gramStart"/>
            <w:r w:rsidR="003C4464" w:rsidRPr="00DA1140">
              <w:t xml:space="preserve"> Б</w:t>
            </w:r>
            <w:proofErr w:type="gramEnd"/>
          </w:p>
          <w:p w:rsidR="003C4464" w:rsidRPr="00DA1140" w:rsidRDefault="003C4464" w:rsidP="003C4464">
            <w:pPr>
              <w:pStyle w:val="33"/>
              <w:spacing w:before="0" w:after="0"/>
              <w:jc w:val="left"/>
              <w:rPr>
                <w:i/>
                <w:caps w:val="0"/>
                <w:color w:val="000000"/>
                <w:szCs w:val="24"/>
                <w:lang w:val="ru-RU"/>
              </w:rPr>
            </w:pPr>
            <w:r w:rsidRPr="00DA1140">
              <w:rPr>
                <w:i/>
                <w:caps w:val="0"/>
                <w:color w:val="000000"/>
                <w:szCs w:val="24"/>
                <w:lang w:val="ru-RU"/>
              </w:rPr>
              <w:t>допустимые показатели плотности застройки  для зоны общественно-делового назначения (территория проектирования находится в зоне</w:t>
            </w:r>
            <w:proofErr w:type="gramStart"/>
            <w:r w:rsidRPr="00DA1140">
              <w:rPr>
                <w:i/>
                <w:caps w:val="0"/>
                <w:color w:val="000000"/>
                <w:szCs w:val="24"/>
                <w:lang w:val="ru-RU"/>
              </w:rPr>
              <w:t xml:space="preserve"> Д</w:t>
            </w:r>
            <w:proofErr w:type="gramEnd"/>
            <w:r w:rsidRPr="00DA1140">
              <w:rPr>
                <w:i/>
                <w:caps w:val="0"/>
                <w:color w:val="000000"/>
                <w:szCs w:val="24"/>
                <w:lang w:val="ru-RU"/>
              </w:rPr>
              <w:t xml:space="preserve"> </w:t>
            </w:r>
            <w:r w:rsidR="00073896">
              <w:rPr>
                <w:i/>
                <w:caps w:val="0"/>
                <w:color w:val="000000"/>
                <w:szCs w:val="24"/>
                <w:lang w:val="ru-RU"/>
              </w:rPr>
              <w:t>1</w:t>
            </w:r>
            <w:r w:rsidRPr="00DA1140">
              <w:rPr>
                <w:i/>
                <w:caps w:val="0"/>
                <w:color w:val="000000"/>
                <w:szCs w:val="24"/>
                <w:lang w:val="ru-RU"/>
              </w:rPr>
              <w:t>):</w:t>
            </w:r>
          </w:p>
          <w:p w:rsidR="003C4464" w:rsidRPr="00DA1140" w:rsidRDefault="003C4464" w:rsidP="003C4464">
            <w:pPr>
              <w:pStyle w:val="33"/>
              <w:spacing w:before="0" w:after="0"/>
              <w:jc w:val="left"/>
              <w:rPr>
                <w:i/>
                <w:caps w:val="0"/>
                <w:color w:val="000000"/>
                <w:szCs w:val="24"/>
                <w:lang w:val="ru-RU"/>
              </w:rPr>
            </w:pPr>
            <w:r w:rsidRPr="00DA1140">
              <w:rPr>
                <w:i/>
                <w:caps w:val="0"/>
                <w:color w:val="000000"/>
                <w:szCs w:val="24"/>
                <w:lang w:val="ru-RU"/>
              </w:rPr>
              <w:t>-коэффициент застройки – 1,0</w:t>
            </w:r>
          </w:p>
          <w:p w:rsidR="003C4464" w:rsidRDefault="003C4464" w:rsidP="003C4464">
            <w:pPr>
              <w:pStyle w:val="33"/>
              <w:spacing w:before="0" w:after="0"/>
              <w:jc w:val="left"/>
              <w:rPr>
                <w:i/>
                <w:caps w:val="0"/>
                <w:color w:val="000000"/>
                <w:szCs w:val="24"/>
                <w:lang w:val="ru-RU"/>
              </w:rPr>
            </w:pPr>
            <w:r w:rsidRPr="00DA1140">
              <w:rPr>
                <w:i/>
                <w:caps w:val="0"/>
                <w:color w:val="000000"/>
                <w:szCs w:val="24"/>
                <w:lang w:val="ru-RU"/>
              </w:rPr>
              <w:t>-коэффициент плотности застройки – 3,0</w:t>
            </w:r>
          </w:p>
          <w:p w:rsidR="00C052D7" w:rsidRPr="00DA1140" w:rsidRDefault="00C052D7" w:rsidP="003C4464">
            <w:pPr>
              <w:pStyle w:val="33"/>
              <w:spacing w:before="0" w:after="0"/>
              <w:jc w:val="left"/>
              <w:rPr>
                <w:i/>
                <w:caps w:val="0"/>
                <w:color w:val="000000"/>
                <w:szCs w:val="24"/>
                <w:lang w:val="ru-RU"/>
              </w:rPr>
            </w:pPr>
          </w:p>
          <w:p w:rsidR="003C4464" w:rsidRDefault="003C4464" w:rsidP="003C4464">
            <w:pPr>
              <w:tabs>
                <w:tab w:val="left" w:pos="9921"/>
              </w:tabs>
              <w:ind w:left="170" w:right="284" w:firstLine="709"/>
              <w:rPr>
                <w:b/>
              </w:rPr>
            </w:pPr>
            <w:r>
              <w:rPr>
                <w:b/>
              </w:rPr>
              <w:t>Раздел 2</w:t>
            </w:r>
            <w:r w:rsidRPr="00533610">
              <w:rPr>
                <w:b/>
              </w:rPr>
              <w:t>. Улично-дорожная сеть и  транспортное обслуживание</w:t>
            </w:r>
          </w:p>
          <w:p w:rsidR="003C4464" w:rsidRDefault="003C4464" w:rsidP="003C4464">
            <w:pPr>
              <w:tabs>
                <w:tab w:val="left" w:pos="9921"/>
              </w:tabs>
              <w:ind w:left="170" w:right="284" w:firstLine="709"/>
              <w:rPr>
                <w:b/>
              </w:rPr>
            </w:pPr>
          </w:p>
          <w:p w:rsidR="00C739E1" w:rsidRPr="00533610" w:rsidRDefault="003C4464" w:rsidP="00C739E1">
            <w:pPr>
              <w:tabs>
                <w:tab w:val="left" w:pos="851"/>
                <w:tab w:val="left" w:pos="9921"/>
              </w:tabs>
              <w:ind w:left="57" w:right="57"/>
              <w:jc w:val="both"/>
            </w:pPr>
            <w:r>
              <w:rPr>
                <w:rFonts w:eastAsia="Calibri"/>
                <w:lang w:eastAsia="en-US"/>
              </w:rPr>
              <w:t xml:space="preserve">           2</w:t>
            </w:r>
            <w:r w:rsidRPr="00533610">
              <w:rPr>
                <w:rFonts w:eastAsia="Calibri"/>
                <w:lang w:eastAsia="en-US"/>
              </w:rPr>
              <w:t>.1.  Предложенная в проекте планировочная структура территории основана на решении Генерального плана Волгограда.</w:t>
            </w:r>
            <w:r w:rsidRPr="00533610">
              <w:t xml:space="preserve"> </w:t>
            </w:r>
          </w:p>
          <w:p w:rsidR="003C4464" w:rsidRPr="00B46A41" w:rsidRDefault="002E142A" w:rsidP="00B46A41">
            <w:pPr>
              <w:tabs>
                <w:tab w:val="left" w:pos="851"/>
                <w:tab w:val="left" w:pos="9921"/>
              </w:tabs>
              <w:spacing w:line="0" w:lineRule="atLeast"/>
              <w:ind w:left="57" w:right="57"/>
              <w:rPr>
                <w:b/>
                <w:caps/>
              </w:rPr>
            </w:pPr>
            <w:r>
              <w:t xml:space="preserve">           </w:t>
            </w:r>
            <w:r w:rsidR="003C4464">
              <w:t>2</w:t>
            </w:r>
            <w:r w:rsidR="003C4464" w:rsidRPr="00533610">
              <w:t xml:space="preserve">.2. </w:t>
            </w:r>
            <w:r w:rsidR="003C4464">
              <w:t xml:space="preserve">Улица   </w:t>
            </w:r>
            <w:r>
              <w:t xml:space="preserve">Профсоюзная </w:t>
            </w:r>
            <w:r w:rsidR="00C739E1">
              <w:t>– существующая  в границах проектирования</w:t>
            </w:r>
            <w:r w:rsidR="002E70B1">
              <w:t>,</w:t>
            </w:r>
            <w:r w:rsidR="00C739E1">
              <w:t xml:space="preserve">  является улицей</w:t>
            </w:r>
            <w:r w:rsidR="003C4464">
              <w:t xml:space="preserve"> </w:t>
            </w:r>
            <w:r w:rsidR="00C739E1">
              <w:t>районного</w:t>
            </w:r>
            <w:r w:rsidR="003C4464">
              <w:t xml:space="preserve"> значения</w:t>
            </w:r>
            <w:r w:rsidR="00C739E1">
              <w:t>.</w:t>
            </w:r>
            <w:r w:rsidR="003C4464">
              <w:rPr>
                <w:color w:val="333333"/>
              </w:rPr>
              <w:t xml:space="preserve"> </w:t>
            </w:r>
            <w:r w:rsidR="00C739E1">
              <w:t xml:space="preserve"> Ш</w:t>
            </w:r>
            <w:r w:rsidR="009828A3">
              <w:t>ирина</w:t>
            </w:r>
            <w:r w:rsidR="003C4464">
              <w:t xml:space="preserve">  проезжей части </w:t>
            </w:r>
            <w:r w:rsidR="00C739E1">
              <w:t>14,0</w:t>
            </w:r>
            <w:r w:rsidR="003C4464" w:rsidRPr="00533610">
              <w:t xml:space="preserve"> м, </w:t>
            </w:r>
            <w:r w:rsidR="009828A3">
              <w:rPr>
                <w:color w:val="000000"/>
              </w:rPr>
              <w:t>число</w:t>
            </w:r>
            <w:r w:rsidR="00C739E1">
              <w:rPr>
                <w:color w:val="000000"/>
              </w:rPr>
              <w:t xml:space="preserve"> полос движения – 4, </w:t>
            </w:r>
            <w:r w:rsidR="003C4464" w:rsidRPr="00533610">
              <w:rPr>
                <w:color w:val="000000"/>
              </w:rPr>
              <w:t>ширина</w:t>
            </w:r>
            <w:r w:rsidR="003C4464" w:rsidRPr="00533610">
              <w:rPr>
                <w:color w:val="FF0000"/>
              </w:rPr>
              <w:t xml:space="preserve"> </w:t>
            </w:r>
            <w:r w:rsidR="009828A3">
              <w:rPr>
                <w:color w:val="FF0000"/>
              </w:rPr>
              <w:t xml:space="preserve"> </w:t>
            </w:r>
            <w:r w:rsidR="009828A3" w:rsidRPr="009828A3">
              <w:t xml:space="preserve">существующих двухсторонних </w:t>
            </w:r>
            <w:r w:rsidR="003C4464" w:rsidRPr="00533610">
              <w:t xml:space="preserve">тротуаров – </w:t>
            </w:r>
            <w:r w:rsidR="009828A3">
              <w:t>2,4 -3,0</w:t>
            </w:r>
            <w:r w:rsidR="003C4464">
              <w:t xml:space="preserve"> м.</w:t>
            </w:r>
            <w:r w:rsidR="003C4464" w:rsidRPr="00533610">
              <w:t>, протяженность</w:t>
            </w:r>
            <w:r w:rsidR="007E02BC">
              <w:t xml:space="preserve"> </w:t>
            </w:r>
            <w:r w:rsidR="003C4464">
              <w:t>-</w:t>
            </w:r>
            <w:r w:rsidR="003C4464" w:rsidRPr="00533610">
              <w:t xml:space="preserve"> </w:t>
            </w:r>
            <w:r w:rsidR="009828A3">
              <w:t>87,3</w:t>
            </w:r>
            <w:r w:rsidR="003C4464">
              <w:t xml:space="preserve"> м. По данной улице </w:t>
            </w:r>
            <w:r w:rsidR="003C4464" w:rsidRPr="00533610">
              <w:t xml:space="preserve"> движение общественного транспорта</w:t>
            </w:r>
            <w:r w:rsidR="003C4464">
              <w:t xml:space="preserve"> </w:t>
            </w:r>
            <w:r w:rsidR="009828A3">
              <w:t xml:space="preserve"> не осуществляется</w:t>
            </w:r>
            <w:r w:rsidR="003C4464" w:rsidRPr="00533610">
              <w:t>.</w:t>
            </w:r>
            <w:r w:rsidR="00D84504">
              <w:t xml:space="preserve"> </w:t>
            </w:r>
          </w:p>
          <w:p w:rsidR="003C4464" w:rsidRDefault="009828A3" w:rsidP="00B46A41">
            <w:pPr>
              <w:tabs>
                <w:tab w:val="left" w:pos="-4123"/>
              </w:tabs>
              <w:suppressAutoHyphens/>
              <w:spacing w:line="0" w:lineRule="atLeast"/>
              <w:ind w:left="57" w:right="57"/>
              <w:jc w:val="both"/>
            </w:pPr>
            <w:r>
              <w:t xml:space="preserve">            </w:t>
            </w:r>
            <w:r w:rsidR="003C4464">
              <w:t xml:space="preserve">Улица </w:t>
            </w:r>
            <w:r>
              <w:t>Серпуховская</w:t>
            </w:r>
            <w:r w:rsidR="003C4464">
              <w:t xml:space="preserve"> –</w:t>
            </w:r>
            <w:r w:rsidR="002E70B1">
              <w:t xml:space="preserve"> </w:t>
            </w:r>
            <w:r w:rsidR="003C4464">
              <w:t>улица местного значения.</w:t>
            </w:r>
            <w:r w:rsidR="003C4464" w:rsidRPr="00533610">
              <w:t xml:space="preserve"> </w:t>
            </w:r>
            <w:r w:rsidR="003C4464">
              <w:t xml:space="preserve">Существующая ширина проезжей части </w:t>
            </w:r>
            <w:r>
              <w:t>от 3,8</w:t>
            </w:r>
            <w:r w:rsidR="003C4464">
              <w:t xml:space="preserve"> </w:t>
            </w:r>
            <w:r w:rsidR="003C4464" w:rsidRPr="00533610">
              <w:t>м</w:t>
            </w:r>
            <w:r w:rsidR="003C4464">
              <w:t xml:space="preserve"> без бордюрного камня</w:t>
            </w:r>
            <w:r>
              <w:t xml:space="preserve"> и асфальтобетонного покрытия (щебеночное)</w:t>
            </w:r>
            <w:r w:rsidR="003C4464">
              <w:t xml:space="preserve">, </w:t>
            </w:r>
            <w:r w:rsidR="003C4464">
              <w:rPr>
                <w:color w:val="000000"/>
              </w:rPr>
              <w:t>число полос движения – 1</w:t>
            </w:r>
            <w:r w:rsidR="003C4464" w:rsidRPr="00533610">
              <w:rPr>
                <w:color w:val="000000"/>
              </w:rPr>
              <w:t>,</w:t>
            </w:r>
            <w:r w:rsidR="003C4464">
              <w:t xml:space="preserve"> тротуары, имеющие твердое  покрытие отсутствуют. Предполагается реконструкция существующей улицы с увеличением ширины проезжей части квартала до 6 м, устройство двухсторонних тротуаров </w:t>
            </w:r>
            <w:r w:rsidR="003C4464" w:rsidRPr="00533610">
              <w:t xml:space="preserve"> </w:t>
            </w:r>
            <w:r w:rsidR="003C4464" w:rsidRPr="00533610">
              <w:rPr>
                <w:color w:val="000000"/>
              </w:rPr>
              <w:t>ширин</w:t>
            </w:r>
            <w:r w:rsidR="003C4464">
              <w:rPr>
                <w:color w:val="000000"/>
              </w:rPr>
              <w:t>ой</w:t>
            </w:r>
            <w:r w:rsidR="003C4464">
              <w:t xml:space="preserve"> </w:t>
            </w:r>
            <w:r w:rsidR="003C4464" w:rsidRPr="00533610">
              <w:t>–</w:t>
            </w:r>
            <w:r w:rsidR="002E70B1">
              <w:t xml:space="preserve"> </w:t>
            </w:r>
            <w:r w:rsidR="00C21614">
              <w:t>2</w:t>
            </w:r>
            <w:r w:rsidR="003C4464" w:rsidRPr="00533610">
              <w:t xml:space="preserve"> м</w:t>
            </w:r>
            <w:r w:rsidR="003C4464">
              <w:t>.</w:t>
            </w:r>
            <w:r w:rsidR="003C4464" w:rsidRPr="00533610">
              <w:t xml:space="preserve"> Ширина улицы в красных линиях – </w:t>
            </w:r>
            <w:r w:rsidR="00B53BC7">
              <w:t>20</w:t>
            </w:r>
            <w:r w:rsidR="003C4464">
              <w:t xml:space="preserve"> м.  Протяженность в границах проектирования – </w:t>
            </w:r>
            <w:r w:rsidR="00C21614">
              <w:t>222</w:t>
            </w:r>
            <w:r w:rsidR="003C4464">
              <w:t xml:space="preserve"> м.</w:t>
            </w:r>
          </w:p>
          <w:p w:rsidR="003C4464" w:rsidRDefault="00B53BC7" w:rsidP="00B46A41">
            <w:pPr>
              <w:spacing w:line="0" w:lineRule="atLeast"/>
              <w:jc w:val="both"/>
            </w:pPr>
            <w:r>
              <w:t xml:space="preserve">            </w:t>
            </w:r>
            <w:proofErr w:type="gramStart"/>
            <w:r w:rsidR="003C4464">
              <w:t>Улица</w:t>
            </w:r>
            <w:r>
              <w:t xml:space="preserve"> </w:t>
            </w:r>
            <w:r w:rsidR="003C4464">
              <w:t xml:space="preserve"> </w:t>
            </w:r>
            <w:r>
              <w:t>№1</w:t>
            </w:r>
            <w:r w:rsidR="007E02BC">
              <w:t xml:space="preserve"> </w:t>
            </w:r>
            <w:r>
              <w:t xml:space="preserve">- (№6, согласно </w:t>
            </w:r>
            <w:r w:rsidRPr="00871851">
              <w:t>проект</w:t>
            </w:r>
            <w:r w:rsidR="008B539F">
              <w:t>у</w:t>
            </w:r>
            <w:r w:rsidRPr="00871851">
              <w:t xml:space="preserve"> планировки и межевания территории, ограниченной ул. </w:t>
            </w:r>
            <w:proofErr w:type="spellStart"/>
            <w:r w:rsidRPr="00871851">
              <w:t>Краснознаменской</w:t>
            </w:r>
            <w:proofErr w:type="spellEnd"/>
            <w:r w:rsidRPr="00871851">
              <w:t xml:space="preserve">, ул. </w:t>
            </w:r>
            <w:proofErr w:type="spellStart"/>
            <w:r w:rsidRPr="00871851">
              <w:t>Глубокоовражной</w:t>
            </w:r>
            <w:proofErr w:type="spellEnd"/>
            <w:r w:rsidRPr="00871851">
              <w:t>, ул. Симбирской, ул. им. Калинина, наб.62-й Армии в Центральном и Ворошиловском районах, утвержденн</w:t>
            </w:r>
            <w:r w:rsidR="008B539F">
              <w:t>ому</w:t>
            </w:r>
            <w:r w:rsidRPr="00871851">
              <w:t xml:space="preserve"> постановлением администрации Волгограда от 17.07.2013 №1247 (заказчик – ИП Воробьева М.П., проектная организация – МБУ «Ме</w:t>
            </w:r>
            <w:r>
              <w:t>гаполис», регистрационный №908) предусмотрена шириной проезжей части – 6 м, и с шириной тротуаров 1,5 м. Проектным решением устанавливается</w:t>
            </w:r>
            <w:proofErr w:type="gramEnd"/>
            <w:r>
              <w:t xml:space="preserve"> нормативная ширина тротуаров по 2 м с каждой стороны. </w:t>
            </w:r>
            <w:r w:rsidR="003C4464" w:rsidRPr="00533610">
              <w:t xml:space="preserve">Ширина улицы в красных линиях – </w:t>
            </w:r>
            <w:r>
              <w:t>17,2</w:t>
            </w:r>
            <w:r w:rsidR="003C4464">
              <w:t xml:space="preserve"> м</w:t>
            </w:r>
            <w:r>
              <w:t xml:space="preserve"> со стороны ул. Профсоюзная до 34,5 со стороны квартала</w:t>
            </w:r>
            <w:r w:rsidR="0071322E">
              <w:t xml:space="preserve"> 05_08_117</w:t>
            </w:r>
            <w:r w:rsidR="003C4464">
              <w:t xml:space="preserve">.  Протяженность в границах проектирования – </w:t>
            </w:r>
            <w:r w:rsidR="0071322E">
              <w:t>221,7</w:t>
            </w:r>
            <w:r w:rsidR="003C4464">
              <w:t xml:space="preserve"> м. </w:t>
            </w:r>
          </w:p>
          <w:p w:rsidR="003C4464" w:rsidRDefault="003C4464" w:rsidP="00B46A41">
            <w:pPr>
              <w:tabs>
                <w:tab w:val="left" w:pos="-4123"/>
              </w:tabs>
              <w:suppressAutoHyphens/>
              <w:spacing w:line="0" w:lineRule="atLeast"/>
              <w:ind w:left="57" w:right="57"/>
              <w:jc w:val="both"/>
            </w:pPr>
          </w:p>
          <w:p w:rsidR="003C4464" w:rsidRDefault="003C4464" w:rsidP="003C4464">
            <w:pPr>
              <w:tabs>
                <w:tab w:val="left" w:pos="851"/>
                <w:tab w:val="left" w:pos="9921"/>
              </w:tabs>
              <w:ind w:left="57" w:right="57" w:firstLine="709"/>
              <w:jc w:val="both"/>
              <w:rPr>
                <w:b/>
              </w:rPr>
            </w:pPr>
            <w:r w:rsidRPr="00533610">
              <w:t>Р</w:t>
            </w:r>
            <w:r>
              <w:rPr>
                <w:b/>
              </w:rPr>
              <w:t>аздел 3</w:t>
            </w:r>
            <w:r w:rsidRPr="00533610">
              <w:rPr>
                <w:b/>
              </w:rPr>
              <w:t>. Развитие систем инженерно-технического обеспечения</w:t>
            </w:r>
          </w:p>
          <w:p w:rsidR="003C4464" w:rsidRDefault="003C4464" w:rsidP="003C4464">
            <w:pPr>
              <w:pStyle w:val="a8"/>
              <w:tabs>
                <w:tab w:val="clear" w:pos="4677"/>
                <w:tab w:val="clear" w:pos="9355"/>
              </w:tabs>
              <w:ind w:right="57"/>
              <w:jc w:val="both"/>
            </w:pPr>
          </w:p>
          <w:p w:rsidR="00B22684" w:rsidRPr="00533610" w:rsidRDefault="00B22684" w:rsidP="00B22684">
            <w:pPr>
              <w:pStyle w:val="a8"/>
              <w:tabs>
                <w:tab w:val="clear" w:pos="4677"/>
                <w:tab w:val="clear" w:pos="9355"/>
              </w:tabs>
              <w:ind w:right="57"/>
              <w:jc w:val="both"/>
            </w:pPr>
            <w:r>
              <w:t>3</w:t>
            </w:r>
            <w:r w:rsidRPr="00533610">
              <w:t>.1.Предусмотрено полное ин</w:t>
            </w:r>
            <w:r>
              <w:t>женерное обеспечение размещаемого</w:t>
            </w:r>
            <w:r w:rsidRPr="00533610">
              <w:t xml:space="preserve"> объе</w:t>
            </w:r>
            <w:r>
              <w:t>кта</w:t>
            </w:r>
            <w:r w:rsidRPr="00533610">
              <w:t xml:space="preserve">: централизованное водоснабжение, канализация, газоснабжение, электроснабжение, связь. </w:t>
            </w:r>
            <w:proofErr w:type="gramStart"/>
            <w:r w:rsidRPr="00533610">
              <w:t>Установлен</w:t>
            </w:r>
            <w:proofErr w:type="gramEnd"/>
            <w:r w:rsidRPr="00533610">
              <w:t xml:space="preserve"> </w:t>
            </w:r>
          </w:p>
          <w:p w:rsidR="000453A2" w:rsidRPr="00533610" w:rsidRDefault="000453A2" w:rsidP="0071322E">
            <w:pPr>
              <w:tabs>
                <w:tab w:val="left" w:pos="851"/>
                <w:tab w:val="left" w:pos="9921"/>
              </w:tabs>
              <w:ind w:right="57"/>
              <w:jc w:val="both"/>
            </w:pPr>
          </w:p>
        </w:tc>
      </w:tr>
      <w:tr w:rsidR="005C7EFB" w:rsidRPr="00533610" w:rsidTr="00E256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62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/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/>
        </w:tc>
        <w:tc>
          <w:tcPr>
            <w:tcW w:w="62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/>
        </w:tc>
        <w:tc>
          <w:tcPr>
            <w:tcW w:w="62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/>
        </w:tc>
        <w:tc>
          <w:tcPr>
            <w:tcW w:w="84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/>
        </w:tc>
        <w:tc>
          <w:tcPr>
            <w:tcW w:w="638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/>
        </w:tc>
        <w:tc>
          <w:tcPr>
            <w:tcW w:w="5303" w:type="dxa"/>
            <w:gridSpan w:val="5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71322E" w:rsidP="00E2565B">
            <w:pPr>
              <w:pStyle w:val="70"/>
              <w:overflowPunct/>
              <w:autoSpaceDE/>
              <w:autoSpaceDN/>
              <w:adjustRightInd/>
              <w:spacing w:before="0" w:after="0"/>
              <w:rPr>
                <w:szCs w:val="24"/>
              </w:rPr>
            </w:pPr>
            <w:r>
              <w:rPr>
                <w:bCs/>
                <w:spacing w:val="-10"/>
                <w:szCs w:val="24"/>
              </w:rPr>
              <w:t>7</w:t>
            </w:r>
            <w:r w:rsidR="000A0429">
              <w:rPr>
                <w:bCs/>
                <w:spacing w:val="-10"/>
                <w:szCs w:val="24"/>
              </w:rPr>
              <w:t xml:space="preserve"> </w:t>
            </w:r>
            <w:r>
              <w:rPr>
                <w:bCs/>
                <w:spacing w:val="-10"/>
                <w:szCs w:val="24"/>
              </w:rPr>
              <w:t>-</w:t>
            </w:r>
            <w:r w:rsidR="000A0429">
              <w:rPr>
                <w:bCs/>
                <w:spacing w:val="-10"/>
                <w:szCs w:val="24"/>
              </w:rPr>
              <w:t xml:space="preserve"> </w:t>
            </w:r>
            <w:r>
              <w:rPr>
                <w:bCs/>
                <w:spacing w:val="-10"/>
                <w:szCs w:val="24"/>
              </w:rPr>
              <w:t>25</w:t>
            </w:r>
            <w:r w:rsidRPr="00DF7126">
              <w:rPr>
                <w:bCs/>
                <w:spacing w:val="-10"/>
                <w:szCs w:val="24"/>
              </w:rPr>
              <w:t xml:space="preserve"> / </w:t>
            </w:r>
            <w:r>
              <w:rPr>
                <w:bCs/>
                <w:spacing w:val="-10"/>
                <w:szCs w:val="24"/>
              </w:rPr>
              <w:t>18</w:t>
            </w:r>
            <w:r w:rsidRPr="00533610">
              <w:rPr>
                <w:bCs/>
                <w:spacing w:val="-10"/>
                <w:sz w:val="20"/>
              </w:rPr>
              <w:t xml:space="preserve">  </w:t>
            </w:r>
            <w:r w:rsidRPr="00533610">
              <w:rPr>
                <w:bCs/>
                <w:spacing w:val="-10"/>
                <w:szCs w:val="24"/>
              </w:rPr>
              <w:t xml:space="preserve">– П </w:t>
            </w:r>
            <w:proofErr w:type="spellStart"/>
            <w:proofErr w:type="gramStart"/>
            <w:r w:rsidRPr="00533610">
              <w:rPr>
                <w:bCs/>
                <w:spacing w:val="-10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pacing w:val="-10"/>
                <w:szCs w:val="24"/>
              </w:rPr>
              <w:t xml:space="preserve"> </w:t>
            </w:r>
            <w:r w:rsidRPr="00533610">
              <w:rPr>
                <w:bCs/>
                <w:spacing w:val="-10"/>
                <w:szCs w:val="24"/>
              </w:rPr>
              <w:t>Т</w:t>
            </w:r>
            <w:r w:rsidRPr="00533610">
              <w:rPr>
                <w:bCs/>
              </w:rPr>
              <w:t xml:space="preserve">. </w:t>
            </w:r>
            <w:r>
              <w:rPr>
                <w:bCs/>
              </w:rPr>
              <w:t>ОЧ</w:t>
            </w:r>
            <w:r w:rsidRPr="00533610">
              <w:rPr>
                <w:bCs/>
              </w:rPr>
              <w:t xml:space="preserve">. </w:t>
            </w:r>
            <w:proofErr w:type="gramStart"/>
            <w:r w:rsidRPr="00533610">
              <w:rPr>
                <w:bCs/>
              </w:rPr>
              <w:t>П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EFB" w:rsidRPr="00533610" w:rsidRDefault="005C7EFB" w:rsidP="00E2565B">
            <w:pPr>
              <w:jc w:val="center"/>
            </w:pPr>
            <w:r w:rsidRPr="00533610">
              <w:t>Лист</w:t>
            </w:r>
          </w:p>
        </w:tc>
      </w:tr>
      <w:tr w:rsidR="005C7EFB" w:rsidRPr="00533610" w:rsidTr="00E256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/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/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/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/>
        </w:tc>
        <w:tc>
          <w:tcPr>
            <w:tcW w:w="63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/>
        </w:tc>
        <w:tc>
          <w:tcPr>
            <w:tcW w:w="530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EFB" w:rsidRPr="00533610" w:rsidRDefault="005C7EFB" w:rsidP="00E2565B">
            <w:pPr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>
            <w:pPr>
              <w:jc w:val="center"/>
            </w:pPr>
            <w:r w:rsidRPr="00533610">
              <w:t>2</w:t>
            </w:r>
          </w:p>
        </w:tc>
      </w:tr>
      <w:tr w:rsidR="005C7EFB" w:rsidRPr="00533610" w:rsidTr="00E256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>
            <w:pPr>
              <w:jc w:val="center"/>
              <w:rPr>
                <w:sz w:val="16"/>
              </w:rPr>
            </w:pPr>
            <w:proofErr w:type="spellStart"/>
            <w:r w:rsidRPr="00533610">
              <w:rPr>
                <w:sz w:val="16"/>
              </w:rPr>
              <w:t>Изм</w:t>
            </w:r>
            <w:proofErr w:type="spellEnd"/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>
            <w:pPr>
              <w:jc w:val="center"/>
              <w:rPr>
                <w:sz w:val="16"/>
              </w:rPr>
            </w:pPr>
            <w:r w:rsidRPr="00533610">
              <w:rPr>
                <w:sz w:val="16"/>
              </w:rPr>
              <w:t xml:space="preserve">К. </w:t>
            </w:r>
            <w:proofErr w:type="spellStart"/>
            <w:r w:rsidRPr="00533610">
              <w:rPr>
                <w:sz w:val="16"/>
              </w:rPr>
              <w:t>уч</w:t>
            </w:r>
            <w:proofErr w:type="spellEnd"/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>
            <w:pPr>
              <w:jc w:val="center"/>
              <w:rPr>
                <w:sz w:val="16"/>
              </w:rPr>
            </w:pPr>
            <w:r w:rsidRPr="00533610">
              <w:rPr>
                <w:sz w:val="16"/>
              </w:rPr>
              <w:t>Лист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>
            <w:pPr>
              <w:jc w:val="center"/>
              <w:rPr>
                <w:sz w:val="16"/>
              </w:rPr>
            </w:pPr>
            <w:r w:rsidRPr="00533610">
              <w:rPr>
                <w:sz w:val="16"/>
              </w:rPr>
              <w:t>№док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6A24E3" w:rsidP="00E2565B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</w:t>
            </w:r>
            <w:r w:rsidR="005C7EFB" w:rsidRPr="0053361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EFB" w:rsidRPr="00533610" w:rsidRDefault="005C7EFB" w:rsidP="00E2565B">
            <w:pPr>
              <w:jc w:val="center"/>
              <w:rPr>
                <w:sz w:val="16"/>
              </w:rPr>
            </w:pPr>
            <w:r w:rsidRPr="00533610">
              <w:rPr>
                <w:sz w:val="16"/>
              </w:rPr>
              <w:t>Дата</w:t>
            </w:r>
          </w:p>
        </w:tc>
        <w:tc>
          <w:tcPr>
            <w:tcW w:w="530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EFB" w:rsidRPr="00533610" w:rsidRDefault="005C7EFB" w:rsidP="00E2565B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EFB" w:rsidRPr="00533610" w:rsidRDefault="005C7EFB" w:rsidP="00E2565B">
            <w:pPr>
              <w:jc w:val="center"/>
            </w:pPr>
          </w:p>
        </w:tc>
      </w:tr>
      <w:tr w:rsidR="00141EC3" w:rsidRPr="00533610" w:rsidTr="00E25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705"/>
        </w:trPr>
        <w:tc>
          <w:tcPr>
            <w:tcW w:w="1029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2684" w:rsidRDefault="00B22684" w:rsidP="0071322E">
            <w:pPr>
              <w:pStyle w:val="10"/>
              <w:spacing w:before="0" w:after="0"/>
              <w:ind w:right="57" w:firstLine="0"/>
            </w:pPr>
            <w:r w:rsidRPr="00533610">
              <w:lastRenderedPageBreak/>
              <w:t>предварительный расчёт нагрузо</w:t>
            </w:r>
            <w:r>
              <w:t>к на инженерные сети</w:t>
            </w:r>
            <w:r w:rsidRPr="00533610">
              <w:t>.</w:t>
            </w:r>
          </w:p>
          <w:p w:rsidR="00B22684" w:rsidRPr="00533610" w:rsidRDefault="00B22684" w:rsidP="00B22684">
            <w:pPr>
              <w:pStyle w:val="10"/>
              <w:spacing w:before="0" w:after="0"/>
              <w:ind w:right="57" w:firstLine="0"/>
            </w:pPr>
            <w:r>
              <w:t>3</w:t>
            </w:r>
            <w:r w:rsidRPr="00533610">
              <w:t>.2. Разработана принципиальная схема трассировки инженерных сетей.</w:t>
            </w:r>
          </w:p>
          <w:p w:rsidR="00B22684" w:rsidRPr="00533610" w:rsidRDefault="00B22684" w:rsidP="00B22684">
            <w:pPr>
              <w:pStyle w:val="10"/>
              <w:spacing w:before="0" w:after="0"/>
              <w:ind w:right="454" w:firstLine="0"/>
            </w:pPr>
            <w:r>
              <w:t>3</w:t>
            </w:r>
            <w:r w:rsidRPr="00533610">
              <w:t>.3. Назначается линия наружного освещения улиц и проездов.</w:t>
            </w:r>
          </w:p>
          <w:p w:rsidR="00B22684" w:rsidRPr="00533610" w:rsidRDefault="00B22684" w:rsidP="00B22684">
            <w:pPr>
              <w:tabs>
                <w:tab w:val="left" w:pos="851"/>
                <w:tab w:val="left" w:pos="9921"/>
              </w:tabs>
              <w:ind w:right="57"/>
              <w:jc w:val="both"/>
            </w:pPr>
            <w:r>
              <w:t>3</w:t>
            </w:r>
            <w:r w:rsidRPr="00533610">
              <w:t xml:space="preserve">.4. Проектные высотные отметки продольного профиля улиц и проездов устанавливаются, с целью обеспечения естественного отвода поверхностных вод по проезжим частям. </w:t>
            </w:r>
          </w:p>
          <w:p w:rsidR="00B22684" w:rsidRDefault="00B22684" w:rsidP="00C052D7">
            <w:pPr>
              <w:pStyle w:val="10"/>
              <w:spacing w:before="0" w:after="0" w:line="0" w:lineRule="atLeast"/>
            </w:pPr>
          </w:p>
          <w:p w:rsidR="00C052D7" w:rsidRDefault="00C052D7" w:rsidP="00C052D7">
            <w:pPr>
              <w:pStyle w:val="10"/>
              <w:spacing w:before="0" w:after="0" w:line="0" w:lineRule="atLeast"/>
              <w:rPr>
                <w:b/>
                <w:bCs/>
                <w:szCs w:val="24"/>
              </w:rPr>
            </w:pPr>
            <w:r w:rsidRPr="00533610">
              <w:t>Р</w:t>
            </w:r>
            <w:r>
              <w:rPr>
                <w:b/>
              </w:rPr>
              <w:t>аздел 4</w:t>
            </w:r>
            <w:r w:rsidRPr="006835FB">
              <w:rPr>
                <w:b/>
                <w:bCs/>
                <w:sz w:val="20"/>
              </w:rPr>
              <w:t xml:space="preserve">. </w:t>
            </w:r>
            <w:r w:rsidRPr="00141EC3">
              <w:rPr>
                <w:b/>
                <w:bCs/>
                <w:szCs w:val="24"/>
              </w:rPr>
              <w:t>Основные технико-экономические показатели</w:t>
            </w:r>
          </w:p>
          <w:p w:rsidR="00082DE0" w:rsidRDefault="00082DE0" w:rsidP="00E2565B">
            <w:pPr>
              <w:pStyle w:val="10"/>
              <w:spacing w:before="0" w:after="0" w:line="0" w:lineRule="atLeast"/>
            </w:pPr>
          </w:p>
          <w:tbl>
            <w:tblPr>
              <w:tblpPr w:leftFromText="180" w:rightFromText="180" w:vertAnchor="page" w:horzAnchor="margin" w:tblpY="2040"/>
              <w:tblOverlap w:val="never"/>
              <w:tblW w:w="989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3"/>
              <w:gridCol w:w="4444"/>
              <w:gridCol w:w="1260"/>
              <w:gridCol w:w="1709"/>
              <w:gridCol w:w="90"/>
              <w:gridCol w:w="1619"/>
            </w:tblGrid>
            <w:tr w:rsidR="0071322E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proofErr w:type="spellStart"/>
                  <w:r w:rsidRPr="00533610">
                    <w:rPr>
                      <w:b/>
                      <w:sz w:val="22"/>
                      <w:szCs w:val="22"/>
                    </w:rPr>
                    <w:t>п</w:t>
                  </w:r>
                  <w:proofErr w:type="gramStart"/>
                  <w:r w:rsidRPr="00533610">
                    <w:rPr>
                      <w:b/>
                      <w:sz w:val="22"/>
                      <w:szCs w:val="22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  <w:rPr>
                      <w:b/>
                      <w:sz w:val="18"/>
                      <w:szCs w:val="18"/>
                    </w:rPr>
                  </w:pPr>
                  <w:r w:rsidRPr="00533610">
                    <w:rPr>
                      <w:b/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533610">
                    <w:rPr>
                      <w:b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70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  <w:ind w:left="-108" w:right="-10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33610">
                    <w:rPr>
                      <w:b/>
                      <w:sz w:val="22"/>
                      <w:szCs w:val="22"/>
                    </w:rPr>
                    <w:t xml:space="preserve">Современное </w:t>
                  </w:r>
                </w:p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 w:rsidRPr="00533610">
                    <w:rPr>
                      <w:b/>
                      <w:sz w:val="22"/>
                      <w:szCs w:val="22"/>
                    </w:rPr>
                    <w:t>состояние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Pr="00832343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  <w:rPr>
                      <w:b/>
                    </w:rPr>
                  </w:pPr>
                  <w:r w:rsidRPr="00832343">
                    <w:rPr>
                      <w:b/>
                    </w:rPr>
                    <w:t>Расчетный</w:t>
                  </w:r>
                </w:p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 w:rsidRPr="00832343">
                    <w:rPr>
                      <w:b/>
                    </w:rPr>
                    <w:t>срок</w:t>
                  </w:r>
                </w:p>
              </w:tc>
            </w:tr>
            <w:tr w:rsidR="0071322E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>
                    <w:t>1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 w:rsidRPr="00533610">
                    <w:rPr>
                      <w:b/>
                      <w:sz w:val="18"/>
                      <w:szCs w:val="18"/>
                    </w:rPr>
                    <w:t>ТЕРРИТОРИЯ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3418" w:type="dxa"/>
                  <w:gridSpan w:val="3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>
                    <w:t>1.1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>
                    <w:t>Площадь планируемой территории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3418" w:type="dxa"/>
                  <w:gridSpan w:val="3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Pr="00533610" w:rsidRDefault="007E02BC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>
                    <w:t>2,3</w:t>
                  </w:r>
                </w:p>
              </w:tc>
            </w:tr>
            <w:tr w:rsidR="0071322E" w:rsidRPr="00FC22A4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>
                    <w:t>1.2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2B1D39">
                  <w:pPr>
                    <w:tabs>
                      <w:tab w:val="left" w:pos="851"/>
                      <w:tab w:val="left" w:pos="3402"/>
                    </w:tabs>
                  </w:pPr>
                  <w:r>
                    <w:t>Площадь территори</w:t>
                  </w:r>
                  <w:r w:rsidR="002B1D39">
                    <w:t>и</w:t>
                  </w:r>
                  <w:r>
                    <w:t xml:space="preserve"> в границах </w:t>
                  </w:r>
                  <w:proofErr w:type="spellStart"/>
                  <w:r>
                    <w:t>элемен</w:t>
                  </w:r>
                  <w:proofErr w:type="spellEnd"/>
                  <w:r w:rsidR="007E02BC">
                    <w:t>-</w:t>
                  </w:r>
                  <w:r>
                    <w:t>т</w:t>
                  </w:r>
                  <w:r w:rsidR="002B1D39">
                    <w:t>а</w:t>
                  </w:r>
                  <w:r>
                    <w:t xml:space="preserve"> планировочной структуры:</w:t>
                  </w:r>
                  <w:r w:rsidR="00363028">
                    <w:t xml:space="preserve"> </w:t>
                  </w:r>
                  <w:r>
                    <w:t>(в гран</w:t>
                  </w:r>
                  <w:proofErr w:type="gramStart"/>
                  <w:r>
                    <w:t>и</w:t>
                  </w:r>
                  <w:r w:rsidR="007E02BC">
                    <w:t>-</w:t>
                  </w:r>
                  <w:proofErr w:type="gramEnd"/>
                  <w:r w:rsidR="007E02BC">
                    <w:t xml:space="preserve"> </w:t>
                  </w:r>
                  <w:proofErr w:type="spellStart"/>
                  <w:r>
                    <w:t>цах</w:t>
                  </w:r>
                  <w:proofErr w:type="spellEnd"/>
                  <w:r>
                    <w:t xml:space="preserve"> квартал</w:t>
                  </w:r>
                  <w:r w:rsidR="002B1D39">
                    <w:t>а</w:t>
                  </w:r>
                  <w:r>
                    <w:t>)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E02BC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</w:t>
                  </w:r>
                  <w:r w:rsidR="007E02BC">
                    <w:t>8993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Pr="00FC22A4" w:rsidRDefault="007E02BC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>
                    <w:t>0,8993</w:t>
                  </w: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 w:rsidRPr="00533610">
                    <w:t>в том числе, территории: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>
                    <w:t>1.2.1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DD047E" w:rsidP="00DD047E">
                  <w:pPr>
                    <w:tabs>
                      <w:tab w:val="left" w:pos="851"/>
                      <w:tab w:val="left" w:pos="3402"/>
                    </w:tabs>
                  </w:pPr>
                  <w:r>
                    <w:t>Зона планируемой жилой застройки многоквартирными жилыми</w:t>
                  </w:r>
                  <w:r w:rsidR="0000175D">
                    <w:t xml:space="preserve"> </w:t>
                  </w:r>
                  <w:r>
                    <w:t>домами</w:t>
                  </w:r>
                  <w:r w:rsidR="0071322E"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Pr="00533610" w:rsidRDefault="00B123C6" w:rsidP="007A5F71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 w:rsidRPr="00FE49F6">
                    <w:t>0,</w:t>
                  </w:r>
                  <w:r>
                    <w:t>5</w:t>
                  </w:r>
                  <w:r w:rsidR="007A5F71">
                    <w:t>328</w:t>
                  </w:r>
                </w:p>
              </w:tc>
            </w:tr>
            <w:tr w:rsidR="00363028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363028" w:rsidRDefault="00363028" w:rsidP="0071322E">
                  <w:pPr>
                    <w:tabs>
                      <w:tab w:val="left" w:pos="851"/>
                      <w:tab w:val="left" w:pos="3402"/>
                    </w:tabs>
                  </w:pPr>
                  <w:r>
                    <w:t>1.2.2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363028" w:rsidRDefault="00363028" w:rsidP="00DD047E">
                  <w:pPr>
                    <w:tabs>
                      <w:tab w:val="left" w:pos="851"/>
                      <w:tab w:val="left" w:pos="3402"/>
                    </w:tabs>
                  </w:pPr>
                  <w:r>
                    <w:t>Зона размещения торговых и общественно-деловых объектов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363028" w:rsidRDefault="00363028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363028" w:rsidRDefault="00363028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363028" w:rsidRPr="00FE49F6" w:rsidRDefault="00363028" w:rsidP="007A5F71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 w:rsidRPr="00FE49F6">
                    <w:t>0,</w:t>
                  </w:r>
                  <w:r>
                    <w:t>3665</w:t>
                  </w: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>
                    <w:t>1.2.3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 w:rsidRPr="00533610">
                    <w:t xml:space="preserve">Из общей площади кварталов, участки гаражей и автостоянок, в </w:t>
                  </w:r>
                  <w:proofErr w:type="spellStart"/>
                  <w:r w:rsidRPr="00533610">
                    <w:t>т</w:t>
                  </w:r>
                  <w:proofErr w:type="gramStart"/>
                  <w:r w:rsidRPr="00533610">
                    <w:t>.ч</w:t>
                  </w:r>
                  <w:proofErr w:type="spellEnd"/>
                  <w:proofErr w:type="gramEnd"/>
                  <w:r w:rsidRPr="00533610">
                    <w:t>: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Default="0071322E" w:rsidP="007A01FB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 w:rsidRPr="007A01FB">
                    <w:t>0,</w:t>
                  </w:r>
                  <w:r w:rsidR="007A01FB">
                    <w:t>23</w:t>
                  </w:r>
                  <w:r w:rsidR="005D63DC">
                    <w:t>1</w:t>
                  </w:r>
                </w:p>
              </w:tc>
            </w:tr>
            <w:tr w:rsidR="007A01FB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A01FB" w:rsidRDefault="007A01FB" w:rsidP="0071322E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A01FB" w:rsidRPr="00533610" w:rsidRDefault="007A01FB" w:rsidP="0071322E">
                  <w:pPr>
                    <w:tabs>
                      <w:tab w:val="left" w:pos="851"/>
                      <w:tab w:val="left" w:pos="3402"/>
                    </w:tabs>
                  </w:pPr>
                  <w:r>
                    <w:t>в том числе подземной автостоянки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A01FB" w:rsidRDefault="007A01FB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A01FB" w:rsidRDefault="007A01FB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A01FB" w:rsidRPr="0084268C" w:rsidRDefault="007A01FB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  <w:rPr>
                      <w:highlight w:val="yellow"/>
                    </w:rPr>
                  </w:pPr>
                  <w:r w:rsidRPr="007A01FB">
                    <w:t>0,175</w:t>
                  </w: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>
                    <w:t>1.3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 w:rsidRPr="00533610">
                    <w:t xml:space="preserve">Территории общего пользования, всего: </w:t>
                  </w:r>
                  <w:r w:rsidRPr="00533610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Default="0084268C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>
                    <w:t>1,4007</w:t>
                  </w: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>
                    <w:t>из них: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>
                    <w:t>1.3.1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>
                    <w:t>Улицы, дороги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Default="0084268C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>
                    <w:t>1,4007</w:t>
                  </w: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-29"/>
                  </w:pPr>
                  <w:r>
                    <w:t>1.</w:t>
                  </w:r>
                  <w:r>
                    <w:rPr>
                      <w:spacing w:val="-8"/>
                      <w:sz w:val="22"/>
                      <w:szCs w:val="22"/>
                    </w:rPr>
                    <w:t>3</w:t>
                  </w:r>
                  <w:r w:rsidRPr="00533610">
                    <w:rPr>
                      <w:spacing w:val="-8"/>
                      <w:sz w:val="22"/>
                      <w:szCs w:val="22"/>
                    </w:rPr>
                    <w:t>.</w:t>
                  </w:r>
                  <w:r>
                    <w:rPr>
                      <w:spacing w:val="-8"/>
                      <w:sz w:val="22"/>
                      <w:szCs w:val="22"/>
                    </w:rPr>
                    <w:t>1</w:t>
                  </w:r>
                  <w:r w:rsidRPr="00533610">
                    <w:rPr>
                      <w:spacing w:val="-8"/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 w:rsidRPr="00533610">
                    <w:rPr>
                      <w:i/>
                    </w:rPr>
                    <w:t xml:space="preserve">в </w:t>
                  </w:r>
                  <w:proofErr w:type="spellStart"/>
                  <w:r w:rsidRPr="00533610">
                    <w:rPr>
                      <w:i/>
                    </w:rPr>
                    <w:t>т.ч</w:t>
                  </w:r>
                  <w:proofErr w:type="spellEnd"/>
                  <w:r w:rsidRPr="00533610">
                    <w:rPr>
                      <w:i/>
                    </w:rPr>
                    <w:t>.</w:t>
                  </w:r>
                  <w:r w:rsidRPr="00533610">
                    <w:t xml:space="preserve"> стоянок автотранспорта </w:t>
                  </w:r>
                  <w:r>
                    <w:rPr>
                      <w:spacing w:val="-8"/>
                    </w:rPr>
                    <w:t xml:space="preserve">для временного хранения 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Pr="0084268C" w:rsidRDefault="007A01FB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  <w:rPr>
                      <w:highlight w:val="yellow"/>
                    </w:rPr>
                  </w:pPr>
                  <w:r w:rsidRPr="007A01FB">
                    <w:t>0,0237</w:t>
                  </w: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-29"/>
                  </w:pPr>
                  <w:r>
                    <w:t>1.</w:t>
                  </w:r>
                  <w:r>
                    <w:rPr>
                      <w:spacing w:val="-8"/>
                      <w:sz w:val="22"/>
                      <w:szCs w:val="22"/>
                    </w:rPr>
                    <w:t>3</w:t>
                  </w:r>
                  <w:r w:rsidRPr="00533610">
                    <w:rPr>
                      <w:spacing w:val="-8"/>
                      <w:sz w:val="22"/>
                      <w:szCs w:val="22"/>
                    </w:rPr>
                    <w:t>.</w:t>
                  </w:r>
                  <w:r>
                    <w:rPr>
                      <w:spacing w:val="-8"/>
                      <w:sz w:val="22"/>
                      <w:szCs w:val="22"/>
                    </w:rPr>
                    <w:t>1</w:t>
                  </w:r>
                  <w:r w:rsidRPr="00533610">
                    <w:rPr>
                      <w:spacing w:val="-8"/>
                      <w:sz w:val="22"/>
                      <w:szCs w:val="22"/>
                    </w:rPr>
                    <w:t>.</w:t>
                  </w:r>
                  <w:r>
                    <w:rPr>
                      <w:spacing w:val="-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  <w:rPr>
                      <w:i/>
                    </w:rPr>
                  </w:pPr>
                  <w:r>
                    <w:rPr>
                      <w:i/>
                    </w:rPr>
                    <w:t xml:space="preserve">в </w:t>
                  </w:r>
                  <w:proofErr w:type="spellStart"/>
                  <w:r>
                    <w:rPr>
                      <w:i/>
                    </w:rPr>
                    <w:t>т.ч</w:t>
                  </w:r>
                  <w:proofErr w:type="spellEnd"/>
                  <w:proofErr w:type="gramStart"/>
                  <w:r>
                    <w:rPr>
                      <w:i/>
                    </w:rPr>
                    <w:t xml:space="preserve"> .</w:t>
                  </w:r>
                  <w:proofErr w:type="gramEnd"/>
                  <w:r w:rsidRPr="003162F8">
                    <w:t>озелененные территории</w:t>
                  </w:r>
                  <w:r>
                    <w:t xml:space="preserve"> (улицы)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Pr="0084268C" w:rsidRDefault="0071322E" w:rsidP="008709E4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  <w:rPr>
                      <w:highlight w:val="yellow"/>
                    </w:rPr>
                  </w:pPr>
                  <w:r w:rsidRPr="008709E4">
                    <w:t>0,</w:t>
                  </w:r>
                  <w:r w:rsidR="008709E4" w:rsidRPr="008709E4">
                    <w:t>5</w:t>
                  </w:r>
                  <w:r w:rsidR="00C17740">
                    <w:t>1</w:t>
                  </w: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-29"/>
                  </w:pPr>
                  <w:r>
                    <w:t>1.4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rPr>
                      <w:i/>
                    </w:rPr>
                  </w:pPr>
                  <w:r w:rsidRPr="00533610">
                    <w:t>Территории объектов культурного наследия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>
                    <w:t>-</w:t>
                  </w: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-29"/>
                  </w:pPr>
                  <w:r>
                    <w:t>1.5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2B1D39">
                  <w:pPr>
                    <w:tabs>
                      <w:tab w:val="left" w:pos="851"/>
                      <w:tab w:val="left" w:pos="3402"/>
                    </w:tabs>
                  </w:pPr>
                  <w:r w:rsidRPr="00533610">
                    <w:t>Зон</w:t>
                  </w:r>
                  <w:r>
                    <w:t>ы</w:t>
                  </w:r>
                  <w:r w:rsidRPr="00533610">
                    <w:t xml:space="preserve"> с особыми условиями </w:t>
                  </w:r>
                  <w:proofErr w:type="spellStart"/>
                  <w:proofErr w:type="gramStart"/>
                  <w:r w:rsidRPr="00533610">
                    <w:t>использова</w:t>
                  </w:r>
                  <w:r>
                    <w:t>-ния</w:t>
                  </w:r>
                  <w:proofErr w:type="spellEnd"/>
                  <w:proofErr w:type="gramEnd"/>
                  <w:r>
                    <w:t xml:space="preserve"> территории (в гр</w:t>
                  </w:r>
                  <w:r w:rsidRPr="00533610">
                    <w:t>аницах элемент</w:t>
                  </w:r>
                  <w:r w:rsidR="002B1D39">
                    <w:t>а</w:t>
                  </w:r>
                  <w:r w:rsidRPr="00533610">
                    <w:t xml:space="preserve"> планировочной структуры)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E02BC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7E02BC">
                    <w:t>0,8993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Default="007E02BC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>
                    <w:t>0,8993</w:t>
                  </w: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-29"/>
                  </w:pPr>
                  <w:r>
                    <w:t>2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 w:rsidRPr="00533610">
                    <w:rPr>
                      <w:b/>
                      <w:sz w:val="18"/>
                      <w:szCs w:val="18"/>
                    </w:rPr>
                    <w:t>НАСЕЛЕНИЕ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-29"/>
                  </w:pPr>
                  <w:r>
                    <w:t>2.1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  <w:rPr>
                      <w:b/>
                      <w:sz w:val="18"/>
                      <w:szCs w:val="18"/>
                    </w:rPr>
                  </w:pPr>
                  <w:r w:rsidRPr="00533610">
                    <w:t>Численность населения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533610">
                    <w:t>чел.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Default="007E02BC" w:rsidP="00A869B4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>
                    <w:t>2</w:t>
                  </w:r>
                  <w:r w:rsidR="00B56D63">
                    <w:t>1</w:t>
                  </w:r>
                  <w:r w:rsidR="002013EF">
                    <w:t>1</w:t>
                  </w: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-29"/>
                  </w:pPr>
                  <w:r>
                    <w:t>2.2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>
                    <w:t xml:space="preserve">Численность работающих во </w:t>
                  </w:r>
                  <w:proofErr w:type="gramStart"/>
                  <w:r>
                    <w:t>встроен-</w:t>
                  </w:r>
                  <w:proofErr w:type="spellStart"/>
                  <w:r>
                    <w:t>ных</w:t>
                  </w:r>
                  <w:proofErr w:type="spellEnd"/>
                  <w:proofErr w:type="gramEnd"/>
                  <w:r>
                    <w:t xml:space="preserve"> помещениях жилого дома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533610">
                    <w:t>чел.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Default="007E02BC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>
                    <w:t>10</w:t>
                  </w: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-29"/>
                  </w:pPr>
                  <w:r>
                    <w:t>2.3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C56529">
                  <w:pPr>
                    <w:tabs>
                      <w:tab w:val="left" w:pos="851"/>
                      <w:tab w:val="left" w:pos="3402"/>
                    </w:tabs>
                  </w:pPr>
                  <w:r>
                    <w:t xml:space="preserve">Плотность </w:t>
                  </w:r>
                  <w:r w:rsidRPr="00533610">
                    <w:t>населения</w:t>
                  </w:r>
                  <w:r w:rsidR="00C53C44">
                    <w:t xml:space="preserve"> </w:t>
                  </w:r>
                  <w:proofErr w:type="gramStart"/>
                  <w:r w:rsidR="00C53C44">
                    <w:t xml:space="preserve">по </w:t>
                  </w:r>
                  <w:proofErr w:type="spellStart"/>
                  <w:r w:rsidR="00C56529">
                    <w:t>зем</w:t>
                  </w:r>
                  <w:proofErr w:type="spellEnd"/>
                  <w:proofErr w:type="gramEnd"/>
                  <w:r w:rsidR="00C56529">
                    <w:t xml:space="preserve">. </w:t>
                  </w:r>
                  <w:r w:rsidR="00425633">
                    <w:t>у</w:t>
                  </w:r>
                  <w:r w:rsidR="00C56529">
                    <w:t>частку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533610">
                    <w:t>чел./</w:t>
                  </w:r>
                  <w:proofErr w:type="gramStart"/>
                  <w:r w:rsidRPr="00533610">
                    <w:t>га</w:t>
                  </w:r>
                  <w:proofErr w:type="gramEnd"/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Default="00A869B4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>
                    <w:t>4</w:t>
                  </w:r>
                  <w:r w:rsidR="00B56D63">
                    <w:t>00</w:t>
                  </w:r>
                </w:p>
              </w:tc>
            </w:tr>
            <w:tr w:rsidR="00C56529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56529" w:rsidRDefault="00C56529" w:rsidP="0071322E">
                  <w:pPr>
                    <w:tabs>
                      <w:tab w:val="left" w:pos="851"/>
                      <w:tab w:val="left" w:pos="3402"/>
                    </w:tabs>
                    <w:ind w:right="-29"/>
                  </w:pPr>
                  <w:r>
                    <w:t>2.3.1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56529" w:rsidRDefault="00C56529" w:rsidP="00C56529">
                  <w:pPr>
                    <w:tabs>
                      <w:tab w:val="left" w:pos="851"/>
                      <w:tab w:val="left" w:pos="3402"/>
                    </w:tabs>
                  </w:pPr>
                  <w:r>
                    <w:t xml:space="preserve">Плотность </w:t>
                  </w:r>
                  <w:r w:rsidRPr="00533610">
                    <w:t>населения</w:t>
                  </w:r>
                  <w:r>
                    <w:t xml:space="preserve"> по кварталу (брутто)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56529" w:rsidRPr="00533610" w:rsidRDefault="003203C6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3203C6">
                    <w:t>чел./</w:t>
                  </w:r>
                  <w:proofErr w:type="gramStart"/>
                  <w:r w:rsidRPr="003203C6">
                    <w:t>га</w:t>
                  </w:r>
                  <w:proofErr w:type="gramEnd"/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56529" w:rsidRDefault="00C56529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56529" w:rsidRDefault="00EF4C56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>
                    <w:t>235</w:t>
                  </w: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-29"/>
                  </w:pPr>
                  <w:r>
                    <w:t>3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7D301C" w:rsidRDefault="0071322E" w:rsidP="0071322E">
                  <w:pPr>
                    <w:pStyle w:val="70"/>
                    <w:overflowPunct/>
                    <w:autoSpaceDE/>
                    <w:spacing w:before="0" w:after="0"/>
                    <w:ind w:left="-129" w:right="-122" w:firstLine="129"/>
                    <w:jc w:val="left"/>
                    <w:rPr>
                      <w:sz w:val="18"/>
                      <w:szCs w:val="18"/>
                    </w:rPr>
                  </w:pPr>
                  <w:r w:rsidRPr="007D301C">
                    <w:rPr>
                      <w:sz w:val="18"/>
                      <w:szCs w:val="18"/>
                    </w:rPr>
                    <w:t>ОБЪЕКТЫ ЖИЛИЩНОГО СТРОИТЕЛЬСТВА И</w:t>
                  </w:r>
                </w:p>
                <w:p w:rsidR="0071322E" w:rsidRDefault="0071322E" w:rsidP="0071322E">
                  <w:pPr>
                    <w:pStyle w:val="70"/>
                    <w:overflowPunct/>
                    <w:autoSpaceDE/>
                    <w:spacing w:before="0" w:after="0"/>
                    <w:ind w:left="-129" w:right="-122" w:firstLine="129"/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7D301C">
                    <w:rPr>
                      <w:sz w:val="18"/>
                      <w:szCs w:val="18"/>
                    </w:rPr>
                    <w:t xml:space="preserve">ОБЪЕКТЫ </w:t>
                  </w:r>
                  <w:proofErr w:type="gramStart"/>
                  <w:r w:rsidRPr="007D301C">
                    <w:rPr>
                      <w:sz w:val="18"/>
                      <w:szCs w:val="18"/>
                    </w:rPr>
                    <w:t>СОЦИАЛЬНОГО</w:t>
                  </w:r>
                  <w:proofErr w:type="gramEnd"/>
                  <w:r w:rsidRPr="007D301C">
                    <w:rPr>
                      <w:sz w:val="18"/>
                      <w:szCs w:val="18"/>
                    </w:rPr>
                    <w:t xml:space="preserve"> И КУЛЬТУРНО</w:t>
                  </w:r>
                  <w:r w:rsidRPr="00F37068">
                    <w:rPr>
                      <w:b w:val="0"/>
                      <w:sz w:val="18"/>
                      <w:szCs w:val="18"/>
                    </w:rPr>
                    <w:t>-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  </w:t>
                  </w:r>
                </w:p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</w:pPr>
                  <w:r w:rsidRPr="00F37068">
                    <w:rPr>
                      <w:b/>
                      <w:sz w:val="18"/>
                      <w:szCs w:val="18"/>
                    </w:rPr>
                    <w:t>БЫТОВОГО ОБСЛУЖИВАНИЯ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533610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-29"/>
                  </w:pPr>
                  <w:r>
                    <w:t>3.1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7D301C" w:rsidRDefault="0071322E" w:rsidP="0071322E">
                  <w:pPr>
                    <w:pStyle w:val="70"/>
                    <w:overflowPunct/>
                    <w:autoSpaceDE/>
                    <w:spacing w:before="0" w:after="0"/>
                    <w:ind w:right="-122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b w:val="0"/>
                      <w:caps w:val="0"/>
                    </w:rPr>
                    <w:t>Многоквартирный жилой дом со встроенными помещениями (всего)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184B4C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4B4C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Pr="00184B4C"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184B4C">
                    <w:rPr>
                      <w:sz w:val="20"/>
                      <w:szCs w:val="20"/>
                    </w:rPr>
                    <w:t>общ</w:t>
                  </w:r>
                  <w:proofErr w:type="gramEnd"/>
                  <w:r w:rsidRPr="00184B4C">
                    <w:rPr>
                      <w:sz w:val="20"/>
                      <w:szCs w:val="20"/>
                    </w:rPr>
                    <w:t xml:space="preserve"> площади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Default="00DF00E4" w:rsidP="00572BBB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>
                    <w:t>10887,70</w:t>
                  </w: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A869B4">
                  <w:pPr>
                    <w:tabs>
                      <w:tab w:val="left" w:pos="851"/>
                      <w:tab w:val="left" w:pos="3402"/>
                    </w:tabs>
                    <w:ind w:right="-171"/>
                  </w:pPr>
                  <w:r>
                    <w:t>3.2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2B1D39">
                  <w:pPr>
                    <w:pStyle w:val="70"/>
                    <w:tabs>
                      <w:tab w:val="left" w:pos="851"/>
                    </w:tabs>
                    <w:overflowPunct/>
                    <w:autoSpaceDE/>
                    <w:spacing w:before="0" w:after="0"/>
                    <w:ind w:right="-171"/>
                    <w:jc w:val="left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</w:rPr>
                    <w:t xml:space="preserve">Объекты </w:t>
                  </w:r>
                  <w:r w:rsidR="007E02BC">
                    <w:rPr>
                      <w:b w:val="0"/>
                      <w:caps w:val="0"/>
                    </w:rPr>
                    <w:t>офисного назначения</w:t>
                  </w:r>
                  <w:r>
                    <w:rPr>
                      <w:b w:val="0"/>
                      <w:caps w:val="0"/>
                    </w:rPr>
                    <w:t xml:space="preserve"> (встроенные)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A578DD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proofErr w:type="spellStart"/>
                  <w:r w:rsidRPr="00184B4C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Pr="00184B4C"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184B4C">
                    <w:rPr>
                      <w:sz w:val="20"/>
                      <w:szCs w:val="20"/>
                    </w:rPr>
                    <w:t>общ</w:t>
                  </w:r>
                  <w:proofErr w:type="gramEnd"/>
                  <w:r w:rsidRPr="00184B4C">
                    <w:rPr>
                      <w:sz w:val="20"/>
                      <w:szCs w:val="20"/>
                    </w:rPr>
                    <w:t xml:space="preserve"> площади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Default="002A5A53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>
                    <w:t>261,1</w:t>
                  </w:r>
                </w:p>
              </w:tc>
            </w:tr>
            <w:tr w:rsidR="0071322E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-29"/>
                  </w:pPr>
                  <w:r>
                    <w:t>4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pStyle w:val="70"/>
                    <w:overflowPunct/>
                    <w:autoSpaceDE/>
                    <w:spacing w:before="0" w:after="0"/>
                    <w:ind w:left="-129" w:right="-122" w:firstLine="129"/>
                    <w:jc w:val="left"/>
                    <w:rPr>
                      <w:b w:val="0"/>
                      <w:caps w:val="0"/>
                    </w:rPr>
                  </w:pPr>
                  <w:r w:rsidRPr="00366BD0">
                    <w:rPr>
                      <w:bCs/>
                      <w:sz w:val="18"/>
                      <w:szCs w:val="18"/>
                    </w:rPr>
                    <w:t>ТРАНСПОРТНАЯ ИНФРАСТРУКТУРА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Pr="00184B4C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71322E" w:rsidRDefault="0071322E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</w:p>
              </w:tc>
            </w:tr>
            <w:tr w:rsidR="0084268C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84268C" w:rsidRDefault="0084268C" w:rsidP="0071322E">
                  <w:pPr>
                    <w:tabs>
                      <w:tab w:val="left" w:pos="851"/>
                      <w:tab w:val="left" w:pos="3402"/>
                    </w:tabs>
                    <w:ind w:right="-29"/>
                  </w:pPr>
                  <w:r>
                    <w:t>4.1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84268C" w:rsidRDefault="0084268C" w:rsidP="0084268C">
                  <w:pPr>
                    <w:pStyle w:val="70"/>
                    <w:overflowPunct/>
                    <w:autoSpaceDE/>
                    <w:spacing w:before="0" w:after="0"/>
                    <w:ind w:left="-129" w:right="-122" w:firstLine="129"/>
                    <w:jc w:val="left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</w:rPr>
                    <w:t xml:space="preserve">Протяженность улично-дорожной сети,    </w:t>
                  </w:r>
                </w:p>
                <w:p w:rsidR="0084268C" w:rsidRPr="00366BD0" w:rsidRDefault="0084268C" w:rsidP="0084268C">
                  <w:pPr>
                    <w:pStyle w:val="70"/>
                    <w:overflowPunct/>
                    <w:autoSpaceDE/>
                    <w:spacing w:before="0" w:after="0"/>
                    <w:ind w:left="-129" w:right="-122" w:firstLine="129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caps w:val="0"/>
                    </w:rPr>
                    <w:t>всего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84268C" w:rsidRPr="00184B4C" w:rsidRDefault="0084268C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84268C" w:rsidRDefault="0084268C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84268C" w:rsidRDefault="00A869B4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>
                    <w:t>0,531</w:t>
                  </w:r>
                </w:p>
              </w:tc>
            </w:tr>
            <w:tr w:rsidR="0084268C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84268C" w:rsidRDefault="0084268C" w:rsidP="0071322E">
                  <w:pPr>
                    <w:tabs>
                      <w:tab w:val="left" w:pos="851"/>
                      <w:tab w:val="left" w:pos="3402"/>
                    </w:tabs>
                    <w:ind w:right="-29"/>
                  </w:pP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84268C" w:rsidRDefault="0084268C" w:rsidP="0084268C">
                  <w:pPr>
                    <w:pStyle w:val="70"/>
                    <w:overflowPunct/>
                    <w:autoSpaceDE/>
                    <w:spacing w:before="0" w:after="0"/>
                    <w:ind w:left="-129" w:right="-122" w:firstLine="129"/>
                    <w:jc w:val="left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</w:rPr>
                    <w:t>из них: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84268C" w:rsidRDefault="0084268C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84268C" w:rsidRDefault="0084268C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84268C" w:rsidRDefault="0084268C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</w:p>
              </w:tc>
            </w:tr>
            <w:tr w:rsidR="0084268C" w:rsidRPr="00533610" w:rsidTr="00B22684">
              <w:trPr>
                <w:trHeight w:val="307"/>
              </w:trPr>
              <w:tc>
                <w:tcPr>
                  <w:tcW w:w="773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84268C" w:rsidRDefault="0084268C" w:rsidP="0071322E">
                  <w:pPr>
                    <w:tabs>
                      <w:tab w:val="left" w:pos="851"/>
                      <w:tab w:val="left" w:pos="3402"/>
                    </w:tabs>
                    <w:ind w:right="-29"/>
                  </w:pPr>
                  <w:r>
                    <w:t>4.1.1</w:t>
                  </w:r>
                </w:p>
              </w:tc>
              <w:tc>
                <w:tcPr>
                  <w:tcW w:w="444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84268C" w:rsidRDefault="0084268C" w:rsidP="0084268C">
                  <w:pPr>
                    <w:pStyle w:val="70"/>
                    <w:overflowPunct/>
                    <w:autoSpaceDE/>
                    <w:spacing w:before="0" w:after="0"/>
                    <w:ind w:left="-129" w:right="-122" w:firstLine="129"/>
                    <w:jc w:val="left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</w:rPr>
                    <w:t>Улицы районного  значения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84268C" w:rsidRDefault="0084268C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84268C" w:rsidRDefault="0084268C" w:rsidP="0071322E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84268C" w:rsidRDefault="00A869B4" w:rsidP="0071322E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  <w:r>
                    <w:t>0,0873</w:t>
                  </w:r>
                </w:p>
              </w:tc>
            </w:tr>
          </w:tbl>
          <w:p w:rsidR="002660CB" w:rsidRPr="00533610" w:rsidRDefault="002660CB" w:rsidP="00504933">
            <w:pPr>
              <w:pStyle w:val="10"/>
              <w:spacing w:before="0" w:after="0" w:line="0" w:lineRule="atLeast"/>
              <w:ind w:firstLine="0"/>
            </w:pPr>
          </w:p>
        </w:tc>
      </w:tr>
      <w:tr w:rsidR="00141EC3" w:rsidRPr="00533610" w:rsidTr="00E256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62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/>
        </w:tc>
        <w:tc>
          <w:tcPr>
            <w:tcW w:w="63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/>
        </w:tc>
        <w:tc>
          <w:tcPr>
            <w:tcW w:w="62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/>
        </w:tc>
        <w:tc>
          <w:tcPr>
            <w:tcW w:w="62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/>
        </w:tc>
        <w:tc>
          <w:tcPr>
            <w:tcW w:w="84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/>
        </w:tc>
        <w:tc>
          <w:tcPr>
            <w:tcW w:w="638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/>
        </w:tc>
        <w:tc>
          <w:tcPr>
            <w:tcW w:w="5303" w:type="dxa"/>
            <w:gridSpan w:val="5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71322E" w:rsidP="00E2565B">
            <w:pPr>
              <w:pStyle w:val="70"/>
              <w:overflowPunct/>
              <w:autoSpaceDE/>
              <w:autoSpaceDN/>
              <w:adjustRightInd/>
              <w:spacing w:before="0" w:after="0"/>
              <w:rPr>
                <w:szCs w:val="24"/>
              </w:rPr>
            </w:pPr>
            <w:r>
              <w:rPr>
                <w:bCs/>
                <w:spacing w:val="-10"/>
                <w:szCs w:val="24"/>
              </w:rPr>
              <w:t>7</w:t>
            </w:r>
            <w:r w:rsidR="000A0429">
              <w:rPr>
                <w:bCs/>
                <w:spacing w:val="-10"/>
                <w:szCs w:val="24"/>
              </w:rPr>
              <w:t xml:space="preserve"> </w:t>
            </w:r>
            <w:r>
              <w:rPr>
                <w:bCs/>
                <w:spacing w:val="-10"/>
                <w:szCs w:val="24"/>
              </w:rPr>
              <w:t>-</w:t>
            </w:r>
            <w:r w:rsidR="000A0429">
              <w:rPr>
                <w:bCs/>
                <w:spacing w:val="-10"/>
                <w:szCs w:val="24"/>
              </w:rPr>
              <w:t xml:space="preserve"> </w:t>
            </w:r>
            <w:r>
              <w:rPr>
                <w:bCs/>
                <w:spacing w:val="-10"/>
                <w:szCs w:val="24"/>
              </w:rPr>
              <w:t>25</w:t>
            </w:r>
            <w:r w:rsidRPr="00DF7126">
              <w:rPr>
                <w:bCs/>
                <w:spacing w:val="-10"/>
                <w:szCs w:val="24"/>
              </w:rPr>
              <w:t xml:space="preserve"> / </w:t>
            </w:r>
            <w:r>
              <w:rPr>
                <w:bCs/>
                <w:spacing w:val="-10"/>
                <w:szCs w:val="24"/>
              </w:rPr>
              <w:t>18</w:t>
            </w:r>
            <w:r w:rsidRPr="00533610">
              <w:rPr>
                <w:bCs/>
                <w:spacing w:val="-10"/>
                <w:sz w:val="20"/>
              </w:rPr>
              <w:t xml:space="preserve">  </w:t>
            </w:r>
            <w:r w:rsidRPr="00533610">
              <w:rPr>
                <w:bCs/>
                <w:spacing w:val="-10"/>
                <w:szCs w:val="24"/>
              </w:rPr>
              <w:t xml:space="preserve">– П </w:t>
            </w:r>
            <w:proofErr w:type="spellStart"/>
            <w:proofErr w:type="gramStart"/>
            <w:r w:rsidRPr="00533610">
              <w:rPr>
                <w:bCs/>
                <w:spacing w:val="-10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pacing w:val="-10"/>
                <w:szCs w:val="24"/>
              </w:rPr>
              <w:t xml:space="preserve"> </w:t>
            </w:r>
            <w:r w:rsidRPr="00533610">
              <w:rPr>
                <w:bCs/>
                <w:spacing w:val="-10"/>
                <w:szCs w:val="24"/>
              </w:rPr>
              <w:t>Т</w:t>
            </w:r>
            <w:r w:rsidRPr="00533610">
              <w:rPr>
                <w:bCs/>
              </w:rPr>
              <w:t xml:space="preserve">. </w:t>
            </w:r>
            <w:r>
              <w:rPr>
                <w:bCs/>
              </w:rPr>
              <w:t>ОЧ</w:t>
            </w:r>
            <w:r w:rsidRPr="00533610">
              <w:rPr>
                <w:bCs/>
              </w:rPr>
              <w:t xml:space="preserve">. </w:t>
            </w:r>
            <w:proofErr w:type="gramStart"/>
            <w:r w:rsidRPr="00533610">
              <w:rPr>
                <w:bCs/>
              </w:rPr>
              <w:t>П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C3" w:rsidRPr="00533610" w:rsidRDefault="00141EC3" w:rsidP="00E2565B">
            <w:pPr>
              <w:jc w:val="center"/>
            </w:pPr>
            <w:r w:rsidRPr="00533610">
              <w:t>Лист</w:t>
            </w:r>
          </w:p>
        </w:tc>
      </w:tr>
      <w:tr w:rsidR="00141EC3" w:rsidRPr="00533610" w:rsidTr="00E256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/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/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/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/>
        </w:tc>
        <w:tc>
          <w:tcPr>
            <w:tcW w:w="6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/>
        </w:tc>
        <w:tc>
          <w:tcPr>
            <w:tcW w:w="530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EC3" w:rsidRPr="00533610" w:rsidRDefault="00141EC3" w:rsidP="00E2565B">
            <w:pPr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504933" w:rsidP="00E2565B">
            <w:pPr>
              <w:jc w:val="center"/>
            </w:pPr>
            <w:r>
              <w:t>3</w:t>
            </w:r>
          </w:p>
        </w:tc>
      </w:tr>
      <w:tr w:rsidR="00141EC3" w:rsidRPr="00533610" w:rsidTr="001A0E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>
            <w:proofErr w:type="spellStart"/>
            <w:r w:rsidRPr="00533610">
              <w:rPr>
                <w:sz w:val="16"/>
              </w:rPr>
              <w:t>Изм</w:t>
            </w:r>
            <w:proofErr w:type="spellEnd"/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>
            <w:r w:rsidRPr="00533610">
              <w:rPr>
                <w:sz w:val="16"/>
              </w:rPr>
              <w:t xml:space="preserve">К. </w:t>
            </w:r>
            <w:proofErr w:type="spellStart"/>
            <w:r w:rsidRPr="00533610">
              <w:rPr>
                <w:sz w:val="16"/>
              </w:rPr>
              <w:t>уч</w:t>
            </w:r>
            <w:proofErr w:type="spellEnd"/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>
            <w:r w:rsidRPr="00533610">
              <w:rPr>
                <w:sz w:val="16"/>
              </w:rPr>
              <w:t>Лист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>
            <w:r w:rsidRPr="00533610">
              <w:rPr>
                <w:sz w:val="16"/>
              </w:rPr>
              <w:t>№док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C3" w:rsidRPr="00141EC3" w:rsidRDefault="006A24E3" w:rsidP="00E2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="00141EC3" w:rsidRPr="00141EC3">
              <w:rPr>
                <w:sz w:val="16"/>
                <w:szCs w:val="16"/>
              </w:rPr>
              <w:t>.</w:t>
            </w:r>
          </w:p>
        </w:tc>
        <w:tc>
          <w:tcPr>
            <w:tcW w:w="6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>
            <w:r w:rsidRPr="00533610">
              <w:rPr>
                <w:sz w:val="16"/>
              </w:rPr>
              <w:t>Дата</w:t>
            </w:r>
          </w:p>
        </w:tc>
        <w:tc>
          <w:tcPr>
            <w:tcW w:w="530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C3" w:rsidRPr="00533610" w:rsidRDefault="00141EC3" w:rsidP="00E2565B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C3" w:rsidRPr="00533610" w:rsidRDefault="00141EC3" w:rsidP="00E2565B">
            <w:pPr>
              <w:jc w:val="center"/>
            </w:pPr>
          </w:p>
        </w:tc>
      </w:tr>
    </w:tbl>
    <w:p w:rsidR="00061198" w:rsidRDefault="00061198"/>
    <w:tbl>
      <w:tblPr>
        <w:tblW w:w="10293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630"/>
        <w:gridCol w:w="627"/>
        <w:gridCol w:w="627"/>
        <w:gridCol w:w="849"/>
        <w:gridCol w:w="638"/>
        <w:gridCol w:w="5303"/>
        <w:gridCol w:w="996"/>
      </w:tblGrid>
      <w:tr w:rsidR="00B67FDA" w:rsidRPr="00366BD0" w:rsidTr="00504933">
        <w:trPr>
          <w:trHeight w:val="10743"/>
        </w:trPr>
        <w:tc>
          <w:tcPr>
            <w:tcW w:w="102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tbl>
            <w:tblPr>
              <w:tblpPr w:leftFromText="180" w:rightFromText="180" w:vertAnchor="page" w:horzAnchor="margin" w:tblpY="1"/>
              <w:tblOverlap w:val="never"/>
              <w:tblW w:w="98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4501"/>
              <w:gridCol w:w="1260"/>
              <w:gridCol w:w="1798"/>
              <w:gridCol w:w="1619"/>
            </w:tblGrid>
            <w:tr w:rsidR="00B22684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B22684" w:rsidRDefault="00B22684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lastRenderedPageBreak/>
                    <w:t>4.1.2.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22684" w:rsidRDefault="00B22684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</w:rPr>
                    <w:t>Улицы и проезды местного значения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22684" w:rsidRDefault="00B22684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r>
                    <w:rPr>
                      <w:sz w:val="20"/>
                    </w:rPr>
                    <w:t>км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22684" w:rsidRDefault="00B22684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B22684" w:rsidRPr="00B123C6" w:rsidRDefault="00B22684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</w:rPr>
                  </w:pPr>
                  <w:r>
                    <w:t>0,4437</w:t>
                  </w:r>
                </w:p>
              </w:tc>
            </w:tr>
            <w:tr w:rsidR="00C052D7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  <w:rPr>
                      <w:b/>
                      <w:bCs/>
                    </w:rPr>
                  </w:pPr>
                  <w:r>
                    <w:t>4.1.3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887B1D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caps w:val="0"/>
                    </w:rPr>
                    <w:t>Стоянки для временного хранения автотранспорта</w:t>
                  </w:r>
                  <w:r w:rsidR="003203C6">
                    <w:rPr>
                      <w:b w:val="0"/>
                      <w:caps w:val="0"/>
                    </w:rPr>
                    <w:t xml:space="preserve"> (на </w:t>
                  </w:r>
                  <w:proofErr w:type="spellStart"/>
                  <w:r w:rsidR="003203C6">
                    <w:rPr>
                      <w:b w:val="0"/>
                      <w:caps w:val="0"/>
                    </w:rPr>
                    <w:t>террит</w:t>
                  </w:r>
                  <w:proofErr w:type="spellEnd"/>
                  <w:r w:rsidR="003203C6">
                    <w:rPr>
                      <w:b w:val="0"/>
                      <w:caps w:val="0"/>
                    </w:rPr>
                    <w:t>. участка)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b w:val="0"/>
                      <w:caps w:val="0"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 w:val="0"/>
                      <w:caps w:val="0"/>
                      <w:sz w:val="18"/>
                      <w:szCs w:val="18"/>
                    </w:rPr>
                    <w:t>/мест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  <w:r>
                    <w:rPr>
                      <w:b w:val="0"/>
                      <w:caps w:val="0"/>
                      <w:color w:val="000000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B123C6" w:rsidRDefault="00082DE0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</w:rPr>
                  </w:pPr>
                  <w:r>
                    <w:rPr>
                      <w:b w:val="0"/>
                    </w:rPr>
                    <w:t>21</w:t>
                  </w:r>
                </w:p>
              </w:tc>
            </w:tr>
            <w:tr w:rsidR="006409EF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6409EF" w:rsidRDefault="006409EF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4.1.4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6409EF" w:rsidRDefault="006409EF" w:rsidP="006409EF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6409EF">
                    <w:rPr>
                      <w:b w:val="0"/>
                      <w:caps w:val="0"/>
                    </w:rPr>
                    <w:t xml:space="preserve">Стоянки для </w:t>
                  </w:r>
                  <w:r>
                    <w:rPr>
                      <w:b w:val="0"/>
                      <w:caps w:val="0"/>
                    </w:rPr>
                    <w:t>постоянного</w:t>
                  </w:r>
                  <w:r w:rsidRPr="006409EF">
                    <w:rPr>
                      <w:b w:val="0"/>
                      <w:caps w:val="0"/>
                    </w:rPr>
                    <w:t xml:space="preserve"> хранения автотранспорта</w:t>
                  </w:r>
                  <w:r w:rsidR="003203C6">
                    <w:rPr>
                      <w:b w:val="0"/>
                      <w:caps w:val="0"/>
                    </w:rPr>
                    <w:t xml:space="preserve"> (на </w:t>
                  </w:r>
                  <w:proofErr w:type="spellStart"/>
                  <w:r w:rsidR="003203C6">
                    <w:rPr>
                      <w:b w:val="0"/>
                      <w:caps w:val="0"/>
                    </w:rPr>
                    <w:t>террит</w:t>
                  </w:r>
                  <w:proofErr w:type="spellEnd"/>
                  <w:r w:rsidR="003203C6">
                    <w:rPr>
                      <w:b w:val="0"/>
                      <w:caps w:val="0"/>
                    </w:rPr>
                    <w:t>. участка)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6409EF" w:rsidRDefault="006409EF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proofErr w:type="gramStart"/>
                  <w:r w:rsidRPr="006409EF">
                    <w:rPr>
                      <w:b w:val="0"/>
                      <w:caps w:val="0"/>
                      <w:sz w:val="18"/>
                      <w:szCs w:val="18"/>
                    </w:rPr>
                    <w:t>м</w:t>
                  </w:r>
                  <w:proofErr w:type="gramEnd"/>
                  <w:r w:rsidRPr="006409EF">
                    <w:rPr>
                      <w:b w:val="0"/>
                      <w:caps w:val="0"/>
                      <w:sz w:val="18"/>
                      <w:szCs w:val="18"/>
                    </w:rPr>
                    <w:t>/мест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6409EF" w:rsidRDefault="006409EF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  <w:r>
                    <w:rPr>
                      <w:b w:val="0"/>
                      <w:caps w:val="0"/>
                      <w:color w:val="000000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6409EF" w:rsidRDefault="003203C6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</w:rPr>
                  </w:pPr>
                  <w:r>
                    <w:rPr>
                      <w:b w:val="0"/>
                    </w:rPr>
                    <w:t>58</w:t>
                  </w:r>
                </w:p>
              </w:tc>
            </w:tr>
            <w:tr w:rsidR="00CC509E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C509E" w:rsidRDefault="00CC509E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4.1.5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C509E" w:rsidRPr="006409EF" w:rsidRDefault="00CC509E" w:rsidP="00CC509E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6409EF">
                    <w:rPr>
                      <w:b w:val="0"/>
                      <w:caps w:val="0"/>
                    </w:rPr>
                    <w:t xml:space="preserve">Стоянки для </w:t>
                  </w:r>
                  <w:r>
                    <w:rPr>
                      <w:b w:val="0"/>
                      <w:caps w:val="0"/>
                    </w:rPr>
                    <w:t>встроенных офисных помещений</w:t>
                  </w:r>
                  <w:r w:rsidR="003203C6">
                    <w:rPr>
                      <w:b w:val="0"/>
                      <w:caps w:val="0"/>
                    </w:rPr>
                    <w:t xml:space="preserve"> (на </w:t>
                  </w:r>
                  <w:proofErr w:type="spellStart"/>
                  <w:r w:rsidR="003203C6">
                    <w:rPr>
                      <w:b w:val="0"/>
                      <w:caps w:val="0"/>
                    </w:rPr>
                    <w:t>террит</w:t>
                  </w:r>
                  <w:proofErr w:type="spellEnd"/>
                  <w:r w:rsidR="003203C6">
                    <w:rPr>
                      <w:b w:val="0"/>
                      <w:caps w:val="0"/>
                    </w:rPr>
                    <w:t>. участка)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C509E" w:rsidRPr="006409EF" w:rsidRDefault="00CC509E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proofErr w:type="gramStart"/>
                  <w:r w:rsidRPr="00CC509E">
                    <w:rPr>
                      <w:b w:val="0"/>
                      <w:caps w:val="0"/>
                      <w:sz w:val="18"/>
                      <w:szCs w:val="18"/>
                    </w:rPr>
                    <w:t>м</w:t>
                  </w:r>
                  <w:proofErr w:type="gramEnd"/>
                  <w:r w:rsidRPr="00CC509E">
                    <w:rPr>
                      <w:b w:val="0"/>
                      <w:caps w:val="0"/>
                      <w:sz w:val="18"/>
                      <w:szCs w:val="18"/>
                    </w:rPr>
                    <w:t>/мест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C509E" w:rsidRDefault="00CC509E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C509E" w:rsidRDefault="00CC509E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</w:rPr>
                  </w:pPr>
                  <w:r>
                    <w:rPr>
                      <w:b w:val="0"/>
                    </w:rPr>
                    <w:t>4</w:t>
                  </w:r>
                </w:p>
              </w:tc>
            </w:tr>
            <w:tr w:rsidR="00CC509E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C509E" w:rsidRDefault="00CC509E" w:rsidP="00CC509E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4.1.6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C509E" w:rsidRPr="006409EF" w:rsidRDefault="00CC509E" w:rsidP="00CC509E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6409EF">
                    <w:rPr>
                      <w:b w:val="0"/>
                      <w:caps w:val="0"/>
                    </w:rPr>
                    <w:t xml:space="preserve">Стоянки для </w:t>
                  </w:r>
                  <w:r>
                    <w:rPr>
                      <w:b w:val="0"/>
                      <w:caps w:val="0"/>
                    </w:rPr>
                    <w:t>общественных зданий</w:t>
                  </w:r>
                  <w:r w:rsidR="003203C6">
                    <w:rPr>
                      <w:b w:val="0"/>
                      <w:caps w:val="0"/>
                    </w:rPr>
                    <w:t xml:space="preserve"> (та </w:t>
                  </w:r>
                  <w:proofErr w:type="spellStart"/>
                  <w:r w:rsidR="003203C6">
                    <w:rPr>
                      <w:b w:val="0"/>
                      <w:caps w:val="0"/>
                    </w:rPr>
                    <w:t>террит</w:t>
                  </w:r>
                  <w:proofErr w:type="spellEnd"/>
                  <w:r w:rsidR="003203C6">
                    <w:rPr>
                      <w:b w:val="0"/>
                      <w:caps w:val="0"/>
                    </w:rPr>
                    <w:t>. участка)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C509E" w:rsidRPr="006409EF" w:rsidRDefault="0037743A" w:rsidP="00CC509E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proofErr w:type="gramStart"/>
                  <w:r w:rsidRPr="00CC509E">
                    <w:rPr>
                      <w:b w:val="0"/>
                      <w:caps w:val="0"/>
                      <w:sz w:val="18"/>
                      <w:szCs w:val="18"/>
                    </w:rPr>
                    <w:t>м</w:t>
                  </w:r>
                  <w:proofErr w:type="gramEnd"/>
                  <w:r w:rsidRPr="00CC509E">
                    <w:rPr>
                      <w:b w:val="0"/>
                      <w:caps w:val="0"/>
                      <w:sz w:val="18"/>
                      <w:szCs w:val="18"/>
                    </w:rPr>
                    <w:t>/мест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C509E" w:rsidRDefault="00CC509E" w:rsidP="00CC509E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C509E" w:rsidRDefault="003203C6" w:rsidP="00CC509E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</w:rPr>
                  </w:pPr>
                  <w:r>
                    <w:rPr>
                      <w:b w:val="0"/>
                    </w:rPr>
                    <w:t>16</w:t>
                  </w:r>
                </w:p>
              </w:tc>
            </w:tr>
            <w:tr w:rsidR="003203C6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3203C6" w:rsidRDefault="003203C6" w:rsidP="00CC509E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4.1.7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3203C6" w:rsidRPr="006409EF" w:rsidRDefault="003203C6" w:rsidP="00CC509E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3203C6">
                    <w:rPr>
                      <w:b w:val="0"/>
                      <w:caps w:val="0"/>
                    </w:rPr>
                    <w:t>Стоянки</w:t>
                  </w:r>
                  <w:r>
                    <w:rPr>
                      <w:b w:val="0"/>
                      <w:caps w:val="0"/>
                    </w:rPr>
                    <w:t xml:space="preserve"> на </w:t>
                  </w:r>
                  <w:proofErr w:type="spellStart"/>
                  <w:r>
                    <w:rPr>
                      <w:b w:val="0"/>
                      <w:caps w:val="0"/>
                    </w:rPr>
                    <w:t>террит</w:t>
                  </w:r>
                  <w:proofErr w:type="spellEnd"/>
                  <w:r>
                    <w:rPr>
                      <w:b w:val="0"/>
                      <w:caps w:val="0"/>
                    </w:rPr>
                    <w:t xml:space="preserve"> общего </w:t>
                  </w:r>
                  <w:proofErr w:type="spellStart"/>
                  <w:r>
                    <w:rPr>
                      <w:b w:val="0"/>
                      <w:caps w:val="0"/>
                    </w:rPr>
                    <w:t>пользов</w:t>
                  </w:r>
                  <w:proofErr w:type="spellEnd"/>
                  <w:r>
                    <w:rPr>
                      <w:b w:val="0"/>
                      <w:caps w:val="0"/>
                    </w:rPr>
                    <w:t>. в границах проект</w:t>
                  </w:r>
                  <w:proofErr w:type="gramStart"/>
                  <w:r>
                    <w:rPr>
                      <w:b w:val="0"/>
                      <w:caps w:val="0"/>
                    </w:rPr>
                    <w:t>.</w:t>
                  </w:r>
                  <w:proofErr w:type="gramEnd"/>
                  <w:r>
                    <w:rPr>
                      <w:b w:val="0"/>
                      <w:caps w:val="0"/>
                    </w:rPr>
                    <w:t xml:space="preserve"> </w:t>
                  </w:r>
                  <w:proofErr w:type="gramStart"/>
                  <w:r>
                    <w:rPr>
                      <w:b w:val="0"/>
                      <w:caps w:val="0"/>
                    </w:rPr>
                    <w:t>т</w:t>
                  </w:r>
                  <w:proofErr w:type="gramEnd"/>
                  <w:r>
                    <w:rPr>
                      <w:b w:val="0"/>
                      <w:caps w:val="0"/>
                    </w:rPr>
                    <w:t>ерритории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3203C6" w:rsidRPr="00CC509E" w:rsidRDefault="003203C6" w:rsidP="00CC509E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proofErr w:type="gramStart"/>
                  <w:r w:rsidRPr="003203C6">
                    <w:rPr>
                      <w:b w:val="0"/>
                      <w:caps w:val="0"/>
                      <w:sz w:val="18"/>
                      <w:szCs w:val="18"/>
                    </w:rPr>
                    <w:t>м</w:t>
                  </w:r>
                  <w:proofErr w:type="gramEnd"/>
                  <w:r w:rsidRPr="003203C6">
                    <w:rPr>
                      <w:b w:val="0"/>
                      <w:caps w:val="0"/>
                      <w:sz w:val="18"/>
                      <w:szCs w:val="18"/>
                    </w:rPr>
                    <w:t>/мест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3203C6" w:rsidRDefault="003203C6" w:rsidP="00CC509E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3203C6" w:rsidRDefault="003203C6" w:rsidP="00CC509E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</w:rPr>
                  </w:pPr>
                  <w:r>
                    <w:rPr>
                      <w:b w:val="0"/>
                    </w:rPr>
                    <w:t>15</w:t>
                  </w:r>
                </w:p>
              </w:tc>
            </w:tr>
            <w:tr w:rsidR="004D70F6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4D70F6" w:rsidRDefault="004D70F6" w:rsidP="00CC509E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D70F6" w:rsidRPr="006409EF" w:rsidRDefault="004D70F6" w:rsidP="00CC509E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</w:rPr>
                    <w:t>Итого: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D70F6" w:rsidRPr="00CC509E" w:rsidRDefault="004D70F6" w:rsidP="00CC509E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proofErr w:type="gramStart"/>
                  <w:r w:rsidRPr="004D70F6">
                    <w:rPr>
                      <w:b w:val="0"/>
                      <w:caps w:val="0"/>
                      <w:sz w:val="18"/>
                      <w:szCs w:val="18"/>
                    </w:rPr>
                    <w:t>м</w:t>
                  </w:r>
                  <w:proofErr w:type="gramEnd"/>
                  <w:r w:rsidRPr="004D70F6">
                    <w:rPr>
                      <w:b w:val="0"/>
                      <w:caps w:val="0"/>
                      <w:sz w:val="18"/>
                      <w:szCs w:val="18"/>
                    </w:rPr>
                    <w:t>/мест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D70F6" w:rsidRDefault="004D70F6" w:rsidP="00CC509E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4D70F6" w:rsidRDefault="004D70F6" w:rsidP="00CC509E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</w:rPr>
                  </w:pPr>
                  <w:r>
                    <w:rPr>
                      <w:b w:val="0"/>
                    </w:rPr>
                    <w:t>114</w:t>
                  </w:r>
                </w:p>
              </w:tc>
            </w:tr>
            <w:tr w:rsidR="00C052D7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 w:rsidRPr="0053361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887B1D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caps w:val="0"/>
                    </w:rPr>
                  </w:pPr>
                  <w:r w:rsidRPr="00887B1D">
                    <w:rPr>
                      <w:bCs/>
                      <w:sz w:val="18"/>
                      <w:szCs w:val="18"/>
                    </w:rPr>
                    <w:t>ИНЖЕНЕРНАЯ ПОДГОТОВКА ТЕРРИТОРИИ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</w:pPr>
                </w:p>
              </w:tc>
            </w:tr>
            <w:tr w:rsidR="00C052D7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  <w:rPr>
                      <w:b/>
                    </w:rPr>
                  </w:pPr>
                  <w:r w:rsidRPr="00533610">
                    <w:t>5.1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</w:rPr>
                    <w:t xml:space="preserve">Объем специальных мероприятий </w:t>
                  </w:r>
                  <w:proofErr w:type="gramStart"/>
                  <w:r>
                    <w:rPr>
                      <w:b w:val="0"/>
                      <w:caps w:val="0"/>
                    </w:rPr>
                    <w:t>по</w:t>
                  </w:r>
                  <w:proofErr w:type="gramEnd"/>
                </w:p>
                <w:p w:rsidR="00C052D7" w:rsidRPr="00887B1D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b w:val="0"/>
                      <w:caps w:val="0"/>
                    </w:rPr>
                    <w:t>инженерной подготовке территории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r>
                    <w:rPr>
                      <w:b w:val="0"/>
                      <w:caps w:val="0"/>
                      <w:sz w:val="18"/>
                      <w:szCs w:val="18"/>
                    </w:rPr>
                    <w:t>га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  <w:r>
                    <w:rPr>
                      <w:b w:val="0"/>
                      <w:caps w:val="0"/>
                      <w:color w:val="000000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</w:pPr>
                  <w:r>
                    <w:t>-</w:t>
                  </w:r>
                </w:p>
              </w:tc>
            </w:tr>
            <w:tr w:rsidR="00C052D7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 w:rsidRPr="00533610">
                    <w:rPr>
                      <w:b/>
                    </w:rPr>
                    <w:t>6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887B1D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sz w:val="18"/>
                      <w:szCs w:val="18"/>
                    </w:rPr>
                  </w:pPr>
                  <w:r w:rsidRPr="00887B1D">
                    <w:rPr>
                      <w:sz w:val="18"/>
                      <w:szCs w:val="18"/>
                    </w:rPr>
                    <w:t xml:space="preserve">СУММАРНЫЕ НАГРУЗКИ </w:t>
                  </w:r>
                  <w:proofErr w:type="gramStart"/>
                  <w:r w:rsidRPr="00887B1D">
                    <w:rPr>
                      <w:sz w:val="18"/>
                      <w:szCs w:val="18"/>
                    </w:rPr>
                    <w:t>НА</w:t>
                  </w:r>
                  <w:proofErr w:type="gramEnd"/>
                  <w:r w:rsidRPr="00887B1D">
                    <w:rPr>
                      <w:sz w:val="18"/>
                      <w:szCs w:val="18"/>
                    </w:rPr>
                    <w:t xml:space="preserve"> ИНЖЕНЕРНЫЕ</w:t>
                  </w:r>
                </w:p>
                <w:p w:rsidR="00C052D7" w:rsidRPr="00887B1D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caps w:val="0"/>
                    </w:rPr>
                  </w:pPr>
                  <w:r w:rsidRPr="00887B1D">
                    <w:rPr>
                      <w:sz w:val="18"/>
                      <w:szCs w:val="18"/>
                    </w:rPr>
                    <w:t>СЕТИ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</w:pPr>
                </w:p>
              </w:tc>
            </w:tr>
            <w:tr w:rsidR="00C052D7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 w:rsidRPr="00533610">
                    <w:t>6.1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</w:rPr>
                    <w:t>Водоснабжение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r>
                    <w:rPr>
                      <w:b w:val="0"/>
                      <w:caps w:val="0"/>
                      <w:sz w:val="18"/>
                      <w:szCs w:val="18"/>
                    </w:rPr>
                    <w:t>м</w:t>
                  </w:r>
                  <w:r>
                    <w:rPr>
                      <w:b w:val="0"/>
                      <w:caps w:val="0"/>
                      <w:sz w:val="18"/>
                      <w:szCs w:val="18"/>
                      <w:vertAlign w:val="superscript"/>
                    </w:rPr>
                    <w:t xml:space="preserve">3  </w:t>
                  </w:r>
                  <w:r>
                    <w:rPr>
                      <w:b w:val="0"/>
                      <w:caps w:val="0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b w:val="0"/>
                      <w:caps w:val="0"/>
                      <w:sz w:val="18"/>
                      <w:szCs w:val="18"/>
                    </w:rPr>
                    <w:t>сут</w:t>
                  </w:r>
                  <w:proofErr w:type="spellEnd"/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  <w:r>
                    <w:rPr>
                      <w:b w:val="0"/>
                      <w:caps w:val="0"/>
                      <w:color w:val="000000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  <w:r>
                    <w:rPr>
                      <w:b w:val="0"/>
                      <w:caps w:val="0"/>
                      <w:color w:val="000000"/>
                    </w:rPr>
                    <w:t>105,58</w:t>
                  </w:r>
                </w:p>
              </w:tc>
            </w:tr>
            <w:tr w:rsidR="00C052D7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6.2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</w:rPr>
                    <w:t>Бытовые стоки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r>
                    <w:rPr>
                      <w:b w:val="0"/>
                      <w:caps w:val="0"/>
                      <w:sz w:val="18"/>
                      <w:szCs w:val="18"/>
                    </w:rPr>
                    <w:t>м</w:t>
                  </w:r>
                  <w:r>
                    <w:rPr>
                      <w:b w:val="0"/>
                      <w:caps w:val="0"/>
                      <w:sz w:val="18"/>
                      <w:szCs w:val="18"/>
                      <w:vertAlign w:val="superscript"/>
                    </w:rPr>
                    <w:t xml:space="preserve">3  </w:t>
                  </w:r>
                  <w:r>
                    <w:rPr>
                      <w:b w:val="0"/>
                      <w:caps w:val="0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b w:val="0"/>
                      <w:caps w:val="0"/>
                      <w:sz w:val="18"/>
                      <w:szCs w:val="18"/>
                    </w:rPr>
                    <w:t>сут</w:t>
                  </w:r>
                  <w:proofErr w:type="spellEnd"/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  <w:r>
                    <w:rPr>
                      <w:b w:val="0"/>
                      <w:caps w:val="0"/>
                      <w:color w:val="000000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  <w:r>
                    <w:rPr>
                      <w:b w:val="0"/>
                      <w:caps w:val="0"/>
                      <w:color w:val="000000"/>
                    </w:rPr>
                    <w:t>84,56</w:t>
                  </w:r>
                </w:p>
              </w:tc>
            </w:tr>
            <w:tr w:rsidR="00C052D7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6.3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</w:rPr>
                    <w:t>Дождевые стоки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D6158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r>
                    <w:rPr>
                      <w:b w:val="0"/>
                      <w:caps w:val="0"/>
                      <w:sz w:val="18"/>
                      <w:szCs w:val="18"/>
                    </w:rPr>
                    <w:t>м</w:t>
                  </w:r>
                  <w:r>
                    <w:rPr>
                      <w:b w:val="0"/>
                      <w:caps w:val="0"/>
                      <w:sz w:val="18"/>
                      <w:szCs w:val="18"/>
                      <w:vertAlign w:val="superscript"/>
                    </w:rPr>
                    <w:t xml:space="preserve">3  </w:t>
                  </w:r>
                  <w:r>
                    <w:rPr>
                      <w:b w:val="0"/>
                      <w:caps w:val="0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b w:val="0"/>
                      <w:caps w:val="0"/>
                      <w:sz w:val="18"/>
                      <w:szCs w:val="18"/>
                    </w:rPr>
                    <w:t>сут</w:t>
                  </w:r>
                  <w:proofErr w:type="spellEnd"/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  <w:r>
                    <w:rPr>
                      <w:b w:val="0"/>
                      <w:caps w:val="0"/>
                      <w:color w:val="000000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  <w:r>
                    <w:rPr>
                      <w:b w:val="0"/>
                      <w:caps w:val="0"/>
                      <w:color w:val="000000"/>
                    </w:rPr>
                    <w:t>46,0</w:t>
                  </w:r>
                </w:p>
              </w:tc>
            </w:tr>
            <w:tr w:rsidR="00C052D7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6.4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</w:rPr>
                    <w:t>Теплоснабжение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</w:p>
              </w:tc>
            </w:tr>
            <w:tr w:rsidR="00C052D7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</w:rPr>
                    <w:t>Всего: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r>
                    <w:rPr>
                      <w:b w:val="0"/>
                      <w:caps w:val="0"/>
                      <w:sz w:val="18"/>
                      <w:szCs w:val="18"/>
                    </w:rPr>
                    <w:t>МВт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  <w:r>
                    <w:rPr>
                      <w:b w:val="0"/>
                      <w:caps w:val="0"/>
                      <w:color w:val="000000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  <w:r>
                    <w:rPr>
                      <w:b w:val="0"/>
                      <w:caps w:val="0"/>
                      <w:color w:val="000000"/>
                    </w:rPr>
                    <w:t>1,534</w:t>
                  </w:r>
                </w:p>
              </w:tc>
            </w:tr>
            <w:tr w:rsidR="00C052D7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</w:p>
              </w:tc>
            </w:tr>
            <w:tr w:rsidR="00C052D7" w:rsidRPr="00533610" w:rsidTr="00C052D7">
              <w:trPr>
                <w:trHeight w:val="38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 w:rsidRPr="00533610">
                    <w:t>6.4.1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533610">
                    <w:rPr>
                      <w:b w:val="0"/>
                      <w:caps w:val="0"/>
                    </w:rPr>
                    <w:t>на отопление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r w:rsidRPr="00533610">
                    <w:rPr>
                      <w:b w:val="0"/>
                      <w:caps w:val="0"/>
                      <w:sz w:val="18"/>
                      <w:szCs w:val="18"/>
                    </w:rPr>
                    <w:t>МВт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  <w:r w:rsidRPr="00533610">
                    <w:rPr>
                      <w:b w:val="0"/>
                      <w:caps w:val="0"/>
                      <w:color w:val="000000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  <w:r>
                    <w:rPr>
                      <w:b w:val="0"/>
                      <w:caps w:val="0"/>
                      <w:color w:val="000000"/>
                    </w:rPr>
                    <w:t>0,866</w:t>
                  </w:r>
                </w:p>
              </w:tc>
            </w:tr>
            <w:tr w:rsidR="00C052D7" w:rsidRPr="00533610" w:rsidTr="00C052D7">
              <w:trPr>
                <w:trHeight w:val="292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 w:rsidRPr="00533610">
                    <w:t>6.4.2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533610">
                    <w:rPr>
                      <w:b w:val="0"/>
                      <w:caps w:val="0"/>
                    </w:rPr>
                    <w:t>на вентиляцию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r w:rsidRPr="00533610">
                    <w:rPr>
                      <w:b w:val="0"/>
                      <w:caps w:val="0"/>
                      <w:sz w:val="18"/>
                      <w:szCs w:val="18"/>
                    </w:rPr>
                    <w:t>МВт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  <w:r w:rsidRPr="00533610">
                    <w:rPr>
                      <w:b w:val="0"/>
                      <w:caps w:val="0"/>
                      <w:color w:val="000000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color w:val="000000"/>
                    </w:rPr>
                  </w:pPr>
                  <w:r>
                    <w:rPr>
                      <w:b w:val="0"/>
                      <w:caps w:val="0"/>
                      <w:color w:val="000000"/>
                    </w:rPr>
                    <w:t>0,004</w:t>
                  </w:r>
                </w:p>
              </w:tc>
            </w:tr>
            <w:tr w:rsidR="00C052D7" w:rsidRPr="00533610" w:rsidTr="00C052D7">
              <w:trPr>
                <w:trHeight w:val="396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 w:rsidRPr="00533610">
                    <w:t>6.4.3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533610">
                    <w:rPr>
                      <w:b w:val="0"/>
                      <w:caps w:val="0"/>
                    </w:rPr>
                    <w:t>на горячее водоснабжение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r w:rsidRPr="00533610">
                    <w:rPr>
                      <w:b w:val="0"/>
                      <w:caps w:val="0"/>
                      <w:sz w:val="18"/>
                      <w:szCs w:val="18"/>
                    </w:rPr>
                    <w:t>МВт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 w:rsidRPr="00533610">
                    <w:rPr>
                      <w:caps w:val="0"/>
                      <w:color w:val="000000"/>
                      <w:lang w:val="ru-RU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>
                    <w:rPr>
                      <w:caps w:val="0"/>
                      <w:color w:val="000000"/>
                      <w:lang w:val="ru-RU"/>
                    </w:rPr>
                    <w:t>0,664</w:t>
                  </w:r>
                </w:p>
              </w:tc>
            </w:tr>
            <w:tr w:rsidR="00C052D7" w:rsidRPr="00533610" w:rsidTr="00C052D7">
              <w:trPr>
                <w:trHeight w:val="302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 w:rsidRPr="00533610">
                    <w:t>6.5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533610">
                    <w:rPr>
                      <w:b w:val="0"/>
                      <w:caps w:val="0"/>
                    </w:rPr>
                    <w:t>Газоснабжение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</w:p>
              </w:tc>
            </w:tr>
            <w:tr w:rsidR="00C052D7" w:rsidRPr="00533610" w:rsidTr="00C052D7">
              <w:trPr>
                <w:trHeight w:val="420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</w:rPr>
                    <w:t>На источник тепла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r w:rsidRPr="00533610">
                    <w:rPr>
                      <w:b w:val="0"/>
                      <w:caps w:val="0"/>
                      <w:sz w:val="18"/>
                      <w:szCs w:val="18"/>
                    </w:rPr>
                    <w:t>нм</w:t>
                  </w:r>
                  <w:r w:rsidRPr="00533610">
                    <w:rPr>
                      <w:b w:val="0"/>
                      <w:caps w:val="0"/>
                      <w:sz w:val="18"/>
                      <w:szCs w:val="18"/>
                      <w:vertAlign w:val="superscript"/>
                    </w:rPr>
                    <w:t>3</w:t>
                  </w:r>
                  <w:r w:rsidRPr="00533610">
                    <w:rPr>
                      <w:b w:val="0"/>
                      <w:caps w:val="0"/>
                      <w:sz w:val="18"/>
                      <w:szCs w:val="18"/>
                    </w:rPr>
                    <w:t xml:space="preserve"> / час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 w:rsidRPr="00533610">
                    <w:rPr>
                      <w:caps w:val="0"/>
                      <w:color w:val="000000"/>
                      <w:lang w:val="ru-RU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>
                    <w:rPr>
                      <w:caps w:val="0"/>
                      <w:color w:val="000000"/>
                      <w:lang w:val="ru-RU"/>
                    </w:rPr>
                    <w:t>185,54</w:t>
                  </w:r>
                </w:p>
              </w:tc>
            </w:tr>
            <w:tr w:rsidR="00C052D7" w:rsidRPr="00533610" w:rsidTr="00C052D7">
              <w:trPr>
                <w:trHeight w:val="413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 w:rsidRPr="00533610">
                    <w:t>6.6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533610">
                    <w:rPr>
                      <w:b w:val="0"/>
                      <w:caps w:val="0"/>
                    </w:rPr>
                    <w:t>Электроснабжение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</w:p>
              </w:tc>
            </w:tr>
            <w:tr w:rsidR="00C052D7" w:rsidRPr="00533610" w:rsidTr="00C052D7">
              <w:trPr>
                <w:trHeight w:val="277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533610">
                    <w:rPr>
                      <w:b w:val="0"/>
                      <w:caps w:val="0"/>
                    </w:rPr>
                    <w:t>Всего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r w:rsidRPr="00533610">
                    <w:rPr>
                      <w:b w:val="0"/>
                      <w:caps w:val="0"/>
                      <w:sz w:val="18"/>
                      <w:szCs w:val="18"/>
                    </w:rPr>
                    <w:t>кВт/час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 w:rsidRPr="00533610">
                    <w:rPr>
                      <w:caps w:val="0"/>
                      <w:color w:val="000000"/>
                      <w:lang w:val="ru-RU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>
                    <w:rPr>
                      <w:caps w:val="0"/>
                      <w:color w:val="000000"/>
                      <w:lang w:val="ru-RU"/>
                    </w:rPr>
                    <w:t>490</w:t>
                  </w:r>
                </w:p>
              </w:tc>
            </w:tr>
            <w:tr w:rsidR="00C052D7" w:rsidRPr="00533610" w:rsidTr="00C052D7">
              <w:trPr>
                <w:trHeight w:val="280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533610">
                    <w:rPr>
                      <w:b w:val="0"/>
                      <w:caps w:val="0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</w:p>
              </w:tc>
            </w:tr>
            <w:tr w:rsidR="00C052D7" w:rsidRPr="00533610" w:rsidTr="00C052D7">
              <w:trPr>
                <w:trHeight w:val="284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 w:rsidRPr="00533610">
                    <w:t>6.6.1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533610">
                    <w:rPr>
                      <w:b w:val="0"/>
                      <w:caps w:val="0"/>
                    </w:rPr>
                    <w:t>1 категории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r w:rsidRPr="00533610">
                    <w:rPr>
                      <w:b w:val="0"/>
                      <w:caps w:val="0"/>
                      <w:sz w:val="18"/>
                      <w:szCs w:val="18"/>
                    </w:rPr>
                    <w:t>кВт/час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 w:rsidRPr="00533610">
                    <w:rPr>
                      <w:caps w:val="0"/>
                      <w:color w:val="000000"/>
                      <w:lang w:val="ru-RU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>
                    <w:rPr>
                      <w:caps w:val="0"/>
                      <w:color w:val="000000"/>
                      <w:lang w:val="ru-RU"/>
                    </w:rPr>
                    <w:t>18</w:t>
                  </w:r>
                </w:p>
              </w:tc>
            </w:tr>
            <w:tr w:rsidR="00C052D7" w:rsidRPr="00533610" w:rsidTr="00C052D7">
              <w:trPr>
                <w:trHeight w:val="416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 w:rsidRPr="00533610">
                    <w:t>6.6.2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533610">
                    <w:rPr>
                      <w:b w:val="0"/>
                      <w:caps w:val="0"/>
                    </w:rPr>
                    <w:t>2 категории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r w:rsidRPr="00533610">
                    <w:rPr>
                      <w:b w:val="0"/>
                      <w:caps w:val="0"/>
                      <w:sz w:val="18"/>
                      <w:szCs w:val="18"/>
                    </w:rPr>
                    <w:t>кВт/час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 w:rsidRPr="00533610">
                    <w:rPr>
                      <w:caps w:val="0"/>
                      <w:color w:val="000000"/>
                      <w:lang w:val="ru-RU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>
                    <w:rPr>
                      <w:caps w:val="0"/>
                      <w:color w:val="000000"/>
                      <w:lang w:val="ru-RU"/>
                    </w:rPr>
                    <w:t>449</w:t>
                  </w:r>
                </w:p>
              </w:tc>
            </w:tr>
            <w:tr w:rsidR="00C052D7" w:rsidRPr="00533610" w:rsidTr="00C052D7">
              <w:trPr>
                <w:trHeight w:val="423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 w:rsidRPr="00533610">
                    <w:t>6.6.3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533610">
                    <w:rPr>
                      <w:b w:val="0"/>
                      <w:caps w:val="0"/>
                    </w:rPr>
                    <w:t>3 категории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r w:rsidRPr="00533610">
                    <w:rPr>
                      <w:b w:val="0"/>
                      <w:caps w:val="0"/>
                      <w:sz w:val="18"/>
                      <w:szCs w:val="18"/>
                    </w:rPr>
                    <w:t>кВт/час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 w:rsidRPr="00533610">
                    <w:rPr>
                      <w:caps w:val="0"/>
                      <w:color w:val="000000"/>
                      <w:lang w:val="ru-RU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>
                    <w:rPr>
                      <w:caps w:val="0"/>
                      <w:color w:val="000000"/>
                      <w:lang w:val="ru-RU"/>
                    </w:rPr>
                    <w:t>3</w:t>
                  </w:r>
                </w:p>
              </w:tc>
            </w:tr>
            <w:tr w:rsidR="00C052D7" w:rsidRPr="00533610" w:rsidTr="00C052D7">
              <w:trPr>
                <w:trHeight w:val="415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 w:rsidRPr="00533610">
                    <w:t>6.7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533610">
                    <w:rPr>
                      <w:b w:val="0"/>
                      <w:caps w:val="0"/>
                    </w:rPr>
                    <w:t>Телефонизация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r w:rsidRPr="00533610">
                    <w:rPr>
                      <w:b w:val="0"/>
                      <w:caps w:val="0"/>
                      <w:sz w:val="18"/>
                      <w:szCs w:val="18"/>
                    </w:rPr>
                    <w:t>номеров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 w:rsidRPr="00533610">
                    <w:rPr>
                      <w:caps w:val="0"/>
                      <w:color w:val="000000"/>
                      <w:lang w:val="ru-RU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>
                    <w:rPr>
                      <w:caps w:val="0"/>
                      <w:color w:val="000000"/>
                      <w:lang w:val="ru-RU"/>
                    </w:rPr>
                    <w:t>163</w:t>
                  </w:r>
                </w:p>
              </w:tc>
            </w:tr>
            <w:tr w:rsidR="00C052D7" w:rsidRPr="00533610" w:rsidTr="00C052D7">
              <w:trPr>
                <w:trHeight w:val="292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 w:rsidRPr="00533610">
                    <w:t>6.8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533610">
                    <w:rPr>
                      <w:b w:val="0"/>
                      <w:caps w:val="0"/>
                    </w:rPr>
                    <w:t>Радиофикация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rPr>
                      <w:b w:val="0"/>
                      <w:caps w:val="0"/>
                      <w:sz w:val="18"/>
                      <w:szCs w:val="18"/>
                    </w:rPr>
                  </w:pPr>
                  <w:r w:rsidRPr="00533610">
                    <w:rPr>
                      <w:b w:val="0"/>
                      <w:caps w:val="0"/>
                      <w:sz w:val="18"/>
                      <w:szCs w:val="18"/>
                    </w:rPr>
                    <w:t>точек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 w:rsidRPr="00533610">
                    <w:rPr>
                      <w:caps w:val="0"/>
                      <w:color w:val="000000"/>
                      <w:lang w:val="ru-RU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>
                    <w:rPr>
                      <w:caps w:val="0"/>
                      <w:color w:val="000000"/>
                      <w:lang w:val="ru-RU"/>
                    </w:rPr>
                    <w:t>323</w:t>
                  </w:r>
                </w:p>
              </w:tc>
            </w:tr>
            <w:tr w:rsidR="00C052D7" w:rsidRPr="00533610" w:rsidTr="00C052D7">
              <w:trPr>
                <w:trHeight w:val="510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6</w:t>
                  </w:r>
                  <w:r w:rsidRPr="00533610">
                    <w:t>.9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</w:rPr>
                  </w:pPr>
                  <w:r w:rsidRPr="00533610">
                    <w:rPr>
                      <w:b w:val="0"/>
                      <w:bCs/>
                      <w:caps w:val="0"/>
                    </w:rPr>
                    <w:t>Диспетчеризация лифтов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  <w:sz w:val="18"/>
                      <w:szCs w:val="18"/>
                    </w:rPr>
                  </w:pPr>
                  <w:r w:rsidRPr="00533610">
                    <w:rPr>
                      <w:b w:val="0"/>
                      <w:caps w:val="0"/>
                      <w:sz w:val="18"/>
                      <w:szCs w:val="18"/>
                    </w:rPr>
                    <w:t>площадь по-мещения</w:t>
                  </w:r>
                  <w:proofErr w:type="gramStart"/>
                  <w:r w:rsidRPr="00533610">
                    <w:rPr>
                      <w:b w:val="0"/>
                      <w:caps w:val="0"/>
                      <w:sz w:val="18"/>
                      <w:szCs w:val="18"/>
                    </w:rPr>
                    <w:t>,м</w:t>
                  </w:r>
                  <w:proofErr w:type="gramEnd"/>
                  <w:r w:rsidRPr="00533610">
                    <w:rPr>
                      <w:b w:val="0"/>
                      <w:caps w:val="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 w:rsidRPr="00533610">
                    <w:rPr>
                      <w:caps w:val="0"/>
                      <w:color w:val="000000"/>
                      <w:lang w:val="ru-RU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</w:p>
              </w:tc>
            </w:tr>
            <w:tr w:rsidR="00C052D7" w:rsidRPr="00533610" w:rsidTr="00C052D7">
              <w:trPr>
                <w:trHeight w:val="510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7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bCs/>
                      <w:caps w:val="0"/>
                    </w:rPr>
                  </w:pPr>
                  <w:r>
                    <w:rPr>
                      <w:b w:val="0"/>
                      <w:bCs/>
                      <w:caps w:val="0"/>
                    </w:rPr>
                    <w:t>Коэффициент застройки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>
                    <w:rPr>
                      <w:caps w:val="0"/>
                      <w:color w:val="000000"/>
                      <w:lang w:val="ru-RU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>
                    <w:rPr>
                      <w:caps w:val="0"/>
                      <w:color w:val="000000"/>
                      <w:lang w:val="ru-RU"/>
                    </w:rPr>
                    <w:t>0,23</w:t>
                  </w:r>
                </w:p>
              </w:tc>
            </w:tr>
            <w:tr w:rsidR="00C052D7" w:rsidRPr="00533610" w:rsidTr="00C052D7">
              <w:trPr>
                <w:trHeight w:val="510"/>
              </w:trPr>
              <w:tc>
                <w:tcPr>
                  <w:tcW w:w="715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8</w:t>
                  </w:r>
                </w:p>
              </w:tc>
              <w:tc>
                <w:tcPr>
                  <w:tcW w:w="45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bCs/>
                      <w:caps w:val="0"/>
                    </w:rPr>
                  </w:pPr>
                  <w:r>
                    <w:rPr>
                      <w:b w:val="0"/>
                      <w:bCs/>
                      <w:caps w:val="0"/>
                    </w:rPr>
                    <w:t>Коэффициент плотности застройки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70"/>
                    <w:overflowPunct/>
                    <w:autoSpaceDE/>
                    <w:spacing w:before="0" w:after="0"/>
                    <w:jc w:val="left"/>
                    <w:rPr>
                      <w:b w:val="0"/>
                      <w:caps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052D7" w:rsidRPr="00533610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2" w:space="0" w:color="auto"/>
                    <w:bottom w:val="single" w:sz="2" w:space="0" w:color="auto"/>
                    <w:right w:val="double" w:sz="4" w:space="0" w:color="auto"/>
                  </w:tcBorders>
                  <w:vAlign w:val="center"/>
                </w:tcPr>
                <w:p w:rsidR="00C052D7" w:rsidRDefault="00C052D7" w:rsidP="00C052D7">
                  <w:pPr>
                    <w:pStyle w:val="33"/>
                    <w:spacing w:before="0" w:after="0"/>
                    <w:rPr>
                      <w:caps w:val="0"/>
                      <w:color w:val="000000"/>
                      <w:lang w:val="ru-RU"/>
                    </w:rPr>
                  </w:pPr>
                  <w:r>
                    <w:rPr>
                      <w:caps w:val="0"/>
                      <w:color w:val="000000"/>
                      <w:lang w:val="ru-RU"/>
                    </w:rPr>
                    <w:t>1,4</w:t>
                  </w:r>
                </w:p>
              </w:tc>
            </w:tr>
          </w:tbl>
          <w:p w:rsidR="00504933" w:rsidRDefault="00504933" w:rsidP="00504933">
            <w:pPr>
              <w:pStyle w:val="33"/>
              <w:spacing w:before="0" w:after="0"/>
              <w:jc w:val="left"/>
              <w:rPr>
                <w:i/>
                <w:caps w:val="0"/>
                <w:color w:val="000000"/>
                <w:lang w:val="ru-RU"/>
              </w:rPr>
            </w:pPr>
          </w:p>
          <w:p w:rsidR="0071322E" w:rsidRDefault="0071322E" w:rsidP="00E2565B">
            <w:pPr>
              <w:pStyle w:val="10"/>
              <w:spacing w:before="0" w:after="0" w:line="0" w:lineRule="atLeast"/>
              <w:ind w:left="556" w:firstLine="0"/>
              <w:rPr>
                <w:b/>
                <w:szCs w:val="24"/>
              </w:rPr>
            </w:pPr>
          </w:p>
          <w:p w:rsidR="00A869B4" w:rsidRDefault="00A869B4" w:rsidP="002660CB">
            <w:pPr>
              <w:pStyle w:val="10"/>
              <w:spacing w:before="0" w:after="0" w:line="0" w:lineRule="atLeast"/>
              <w:ind w:firstLine="0"/>
              <w:rPr>
                <w:b/>
                <w:szCs w:val="24"/>
              </w:rPr>
            </w:pPr>
          </w:p>
          <w:p w:rsidR="00A869B4" w:rsidRDefault="00A869B4" w:rsidP="002660CB">
            <w:pPr>
              <w:pStyle w:val="10"/>
              <w:spacing w:before="0" w:after="0" w:line="0" w:lineRule="atLeast"/>
              <w:ind w:firstLine="0"/>
              <w:rPr>
                <w:b/>
                <w:szCs w:val="24"/>
              </w:rPr>
            </w:pPr>
          </w:p>
          <w:p w:rsidR="00A869B4" w:rsidRPr="00366BD0" w:rsidRDefault="00A869B4" w:rsidP="002660CB">
            <w:pPr>
              <w:pStyle w:val="10"/>
              <w:spacing w:before="0" w:after="0" w:line="0" w:lineRule="atLeast"/>
              <w:ind w:firstLine="0"/>
              <w:rPr>
                <w:b/>
                <w:szCs w:val="24"/>
              </w:rPr>
            </w:pPr>
          </w:p>
        </w:tc>
      </w:tr>
      <w:tr w:rsidR="00B67FDA" w:rsidRPr="00533610" w:rsidTr="005049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/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/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/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/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/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/>
        </w:tc>
        <w:tc>
          <w:tcPr>
            <w:tcW w:w="5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71322E" w:rsidP="00E2565B">
            <w:pPr>
              <w:pStyle w:val="70"/>
              <w:overflowPunct/>
              <w:autoSpaceDE/>
              <w:autoSpaceDN/>
              <w:adjustRightInd/>
              <w:spacing w:before="0" w:after="0"/>
              <w:rPr>
                <w:szCs w:val="24"/>
              </w:rPr>
            </w:pPr>
            <w:r>
              <w:rPr>
                <w:bCs/>
                <w:spacing w:val="-10"/>
                <w:szCs w:val="24"/>
              </w:rPr>
              <w:t>7</w:t>
            </w:r>
            <w:r w:rsidR="000A0429">
              <w:rPr>
                <w:bCs/>
                <w:spacing w:val="-10"/>
                <w:szCs w:val="24"/>
              </w:rPr>
              <w:t xml:space="preserve"> </w:t>
            </w:r>
            <w:r>
              <w:rPr>
                <w:bCs/>
                <w:spacing w:val="-10"/>
                <w:szCs w:val="24"/>
              </w:rPr>
              <w:t>-</w:t>
            </w:r>
            <w:r w:rsidR="000A0429">
              <w:rPr>
                <w:bCs/>
                <w:spacing w:val="-10"/>
                <w:szCs w:val="24"/>
              </w:rPr>
              <w:t xml:space="preserve"> </w:t>
            </w:r>
            <w:r>
              <w:rPr>
                <w:bCs/>
                <w:spacing w:val="-10"/>
                <w:szCs w:val="24"/>
              </w:rPr>
              <w:t>25</w:t>
            </w:r>
            <w:r w:rsidRPr="00DF7126">
              <w:rPr>
                <w:bCs/>
                <w:spacing w:val="-10"/>
                <w:szCs w:val="24"/>
              </w:rPr>
              <w:t xml:space="preserve"> / </w:t>
            </w:r>
            <w:r>
              <w:rPr>
                <w:bCs/>
                <w:spacing w:val="-10"/>
                <w:szCs w:val="24"/>
              </w:rPr>
              <w:t>18</w:t>
            </w:r>
            <w:r w:rsidRPr="00533610">
              <w:rPr>
                <w:bCs/>
                <w:spacing w:val="-10"/>
                <w:sz w:val="20"/>
              </w:rPr>
              <w:t xml:space="preserve">  </w:t>
            </w:r>
            <w:r w:rsidRPr="00533610">
              <w:rPr>
                <w:bCs/>
                <w:spacing w:val="-10"/>
                <w:szCs w:val="24"/>
              </w:rPr>
              <w:t xml:space="preserve">– П </w:t>
            </w:r>
            <w:proofErr w:type="spellStart"/>
            <w:proofErr w:type="gramStart"/>
            <w:r w:rsidRPr="00533610">
              <w:rPr>
                <w:bCs/>
                <w:spacing w:val="-10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pacing w:val="-10"/>
                <w:szCs w:val="24"/>
              </w:rPr>
              <w:t xml:space="preserve"> </w:t>
            </w:r>
            <w:r w:rsidRPr="00533610">
              <w:rPr>
                <w:bCs/>
                <w:spacing w:val="-10"/>
                <w:szCs w:val="24"/>
              </w:rPr>
              <w:t>Т</w:t>
            </w:r>
            <w:r w:rsidRPr="00533610">
              <w:rPr>
                <w:bCs/>
              </w:rPr>
              <w:t xml:space="preserve">. </w:t>
            </w:r>
            <w:r>
              <w:rPr>
                <w:bCs/>
              </w:rPr>
              <w:t>ОЧ</w:t>
            </w:r>
            <w:r w:rsidRPr="00533610">
              <w:rPr>
                <w:bCs/>
              </w:rPr>
              <w:t xml:space="preserve">. </w:t>
            </w:r>
            <w:proofErr w:type="gramStart"/>
            <w:r w:rsidRPr="00533610">
              <w:rPr>
                <w:bCs/>
              </w:rPr>
              <w:t>П</w:t>
            </w:r>
            <w:proofErr w:type="gram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FDA" w:rsidRPr="00533610" w:rsidRDefault="00B67FDA" w:rsidP="00E2565B">
            <w:pPr>
              <w:jc w:val="center"/>
            </w:pPr>
            <w:r w:rsidRPr="00533610">
              <w:t>Лист</w:t>
            </w:r>
          </w:p>
        </w:tc>
      </w:tr>
      <w:tr w:rsidR="00B67FDA" w:rsidRPr="00533610" w:rsidTr="005049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/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/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/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/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/>
        </w:tc>
        <w:tc>
          <w:tcPr>
            <w:tcW w:w="63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/>
        </w:tc>
        <w:tc>
          <w:tcPr>
            <w:tcW w:w="5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7FDA" w:rsidRPr="00533610" w:rsidRDefault="00B67FDA" w:rsidP="00E2565B">
            <w:pPr>
              <w:jc w:val="center"/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504933" w:rsidP="00E2565B">
            <w:pPr>
              <w:jc w:val="center"/>
            </w:pPr>
            <w:r>
              <w:t>4</w:t>
            </w:r>
          </w:p>
        </w:tc>
      </w:tr>
      <w:tr w:rsidR="00B67FDA" w:rsidRPr="00533610" w:rsidTr="005049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>
            <w:pPr>
              <w:jc w:val="center"/>
              <w:rPr>
                <w:sz w:val="16"/>
              </w:rPr>
            </w:pPr>
            <w:proofErr w:type="spellStart"/>
            <w:r w:rsidRPr="00533610">
              <w:rPr>
                <w:sz w:val="16"/>
              </w:rPr>
              <w:t>Изм</w:t>
            </w:r>
            <w:proofErr w:type="spellEnd"/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>
            <w:pPr>
              <w:jc w:val="center"/>
              <w:rPr>
                <w:sz w:val="16"/>
              </w:rPr>
            </w:pPr>
            <w:r w:rsidRPr="00533610">
              <w:rPr>
                <w:sz w:val="16"/>
              </w:rPr>
              <w:t xml:space="preserve">К. </w:t>
            </w:r>
            <w:proofErr w:type="spellStart"/>
            <w:r w:rsidRPr="00533610">
              <w:rPr>
                <w:sz w:val="16"/>
              </w:rPr>
              <w:t>уч</w:t>
            </w:r>
            <w:proofErr w:type="spellEnd"/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>
            <w:pPr>
              <w:jc w:val="center"/>
              <w:rPr>
                <w:sz w:val="16"/>
              </w:rPr>
            </w:pPr>
            <w:r w:rsidRPr="00533610">
              <w:rPr>
                <w:sz w:val="16"/>
              </w:rPr>
              <w:t>Лист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>
            <w:pPr>
              <w:jc w:val="center"/>
              <w:rPr>
                <w:sz w:val="16"/>
              </w:rPr>
            </w:pPr>
            <w:r w:rsidRPr="00533610">
              <w:rPr>
                <w:sz w:val="16"/>
              </w:rPr>
              <w:t>№док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6A24E3" w:rsidP="00E2565B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</w:t>
            </w:r>
            <w:r w:rsidR="00B67FDA" w:rsidRPr="0053361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FDA" w:rsidRPr="00533610" w:rsidRDefault="00B67FDA" w:rsidP="00E2565B">
            <w:pPr>
              <w:jc w:val="center"/>
              <w:rPr>
                <w:sz w:val="16"/>
              </w:rPr>
            </w:pPr>
            <w:r w:rsidRPr="00533610">
              <w:rPr>
                <w:sz w:val="16"/>
              </w:rPr>
              <w:t>Дата</w:t>
            </w:r>
          </w:p>
        </w:tc>
        <w:tc>
          <w:tcPr>
            <w:tcW w:w="5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FDA" w:rsidRPr="00533610" w:rsidRDefault="00B67FDA" w:rsidP="00E2565B">
            <w:pPr>
              <w:jc w:val="center"/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FDA" w:rsidRPr="00533610" w:rsidRDefault="00B67FDA" w:rsidP="00E2565B">
            <w:pPr>
              <w:jc w:val="center"/>
            </w:pPr>
          </w:p>
        </w:tc>
      </w:tr>
    </w:tbl>
    <w:p w:rsidR="00061198" w:rsidRDefault="00061198"/>
    <w:p w:rsidR="006F7B7F" w:rsidRPr="00C77012" w:rsidRDefault="006F7B7F" w:rsidP="006F7B7F">
      <w:bookmarkStart w:id="0" w:name="_GoBack"/>
      <w:bookmarkEnd w:id="0"/>
    </w:p>
    <w:sectPr w:rsidR="006F7B7F" w:rsidRPr="00C77012" w:rsidSect="00240E0F">
      <w:pgSz w:w="11906" w:h="16838" w:code="9"/>
      <w:pgMar w:top="284" w:right="397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BA" w:rsidRDefault="003D5BBA">
      <w:r>
        <w:separator/>
      </w:r>
    </w:p>
  </w:endnote>
  <w:endnote w:type="continuationSeparator" w:id="0">
    <w:p w:rsidR="003D5BBA" w:rsidRDefault="003D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BA" w:rsidRDefault="003D5BBA">
      <w:r>
        <w:separator/>
      </w:r>
    </w:p>
  </w:footnote>
  <w:footnote w:type="continuationSeparator" w:id="0">
    <w:p w:rsidR="003D5BBA" w:rsidRDefault="003D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1429"/>
        </w:tabs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23D30313"/>
    <w:multiLevelType w:val="multilevel"/>
    <w:tmpl w:val="57C6A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D43A44"/>
    <w:multiLevelType w:val="hybridMultilevel"/>
    <w:tmpl w:val="3912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77A71"/>
    <w:multiLevelType w:val="multilevel"/>
    <w:tmpl w:val="3482B90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B1C7DED"/>
    <w:multiLevelType w:val="hybridMultilevel"/>
    <w:tmpl w:val="94A044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B8411FA"/>
    <w:multiLevelType w:val="hybridMultilevel"/>
    <w:tmpl w:val="B38E05C2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D5F79"/>
    <w:multiLevelType w:val="hybridMultilevel"/>
    <w:tmpl w:val="E124A5B8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9">
    <w:nsid w:val="3A4B0FFF"/>
    <w:multiLevelType w:val="multilevel"/>
    <w:tmpl w:val="F89E486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3"/>
        </w:tabs>
        <w:ind w:left="56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10">
    <w:nsid w:val="3BC70689"/>
    <w:multiLevelType w:val="hybridMultilevel"/>
    <w:tmpl w:val="66BA6ED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3CDE45E2"/>
    <w:multiLevelType w:val="hybridMultilevel"/>
    <w:tmpl w:val="1D00D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2AAD"/>
    <w:multiLevelType w:val="hybridMultilevel"/>
    <w:tmpl w:val="CFC8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D4A52"/>
    <w:multiLevelType w:val="multilevel"/>
    <w:tmpl w:val="052CC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2C2212"/>
    <w:multiLevelType w:val="hybridMultilevel"/>
    <w:tmpl w:val="A6AC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90B21"/>
    <w:multiLevelType w:val="hybridMultilevel"/>
    <w:tmpl w:val="76DAF8E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FB32F91"/>
    <w:multiLevelType w:val="hybridMultilevel"/>
    <w:tmpl w:val="A8DA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4755"/>
    <w:multiLevelType w:val="hybridMultilevel"/>
    <w:tmpl w:val="94AAA752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37A21"/>
    <w:multiLevelType w:val="hybridMultilevel"/>
    <w:tmpl w:val="F80ED2C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1E11C3"/>
    <w:multiLevelType w:val="hybridMultilevel"/>
    <w:tmpl w:val="3BD6F86C"/>
    <w:lvl w:ilvl="0" w:tplc="8700A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0C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04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22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89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80A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6E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62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AE4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802E35"/>
    <w:multiLevelType w:val="hybridMultilevel"/>
    <w:tmpl w:val="D87A5146"/>
    <w:lvl w:ilvl="0" w:tplc="85FE0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0E8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141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0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49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722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56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A3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6F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C0770"/>
    <w:multiLevelType w:val="hybridMultilevel"/>
    <w:tmpl w:val="43405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0"/>
  </w:num>
  <w:num w:numId="5">
    <w:abstractNumId w:val="5"/>
  </w:num>
  <w:num w:numId="6">
    <w:abstractNumId w:val="18"/>
  </w:num>
  <w:num w:numId="7">
    <w:abstractNumId w:val="13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21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  <w:num w:numId="17">
    <w:abstractNumId w:val="3"/>
  </w:num>
  <w:num w:numId="18">
    <w:abstractNumId w:val="4"/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19"/>
    <w:rsid w:val="000003A6"/>
    <w:rsid w:val="00000955"/>
    <w:rsid w:val="0000175D"/>
    <w:rsid w:val="000021DB"/>
    <w:rsid w:val="00002D78"/>
    <w:rsid w:val="00002F1F"/>
    <w:rsid w:val="0000356E"/>
    <w:rsid w:val="00003E1F"/>
    <w:rsid w:val="00005078"/>
    <w:rsid w:val="00006835"/>
    <w:rsid w:val="00006BAD"/>
    <w:rsid w:val="00007BEF"/>
    <w:rsid w:val="000105F1"/>
    <w:rsid w:val="00011B19"/>
    <w:rsid w:val="00011D60"/>
    <w:rsid w:val="00013E1E"/>
    <w:rsid w:val="00013F9E"/>
    <w:rsid w:val="000143BA"/>
    <w:rsid w:val="00015251"/>
    <w:rsid w:val="00016B9E"/>
    <w:rsid w:val="00016E22"/>
    <w:rsid w:val="0002002A"/>
    <w:rsid w:val="00021529"/>
    <w:rsid w:val="0002196A"/>
    <w:rsid w:val="00021CEF"/>
    <w:rsid w:val="000221BE"/>
    <w:rsid w:val="000221C0"/>
    <w:rsid w:val="00023673"/>
    <w:rsid w:val="00024A5B"/>
    <w:rsid w:val="00024B84"/>
    <w:rsid w:val="0002527F"/>
    <w:rsid w:val="0003029A"/>
    <w:rsid w:val="00030B61"/>
    <w:rsid w:val="00031142"/>
    <w:rsid w:val="000312FF"/>
    <w:rsid w:val="00031DE6"/>
    <w:rsid w:val="00032058"/>
    <w:rsid w:val="00032A6B"/>
    <w:rsid w:val="0003305D"/>
    <w:rsid w:val="00033891"/>
    <w:rsid w:val="00033E40"/>
    <w:rsid w:val="00034216"/>
    <w:rsid w:val="000349D5"/>
    <w:rsid w:val="000350C4"/>
    <w:rsid w:val="0003522D"/>
    <w:rsid w:val="0003670F"/>
    <w:rsid w:val="0003695E"/>
    <w:rsid w:val="00036ED6"/>
    <w:rsid w:val="00040F83"/>
    <w:rsid w:val="00042BB8"/>
    <w:rsid w:val="00042C2E"/>
    <w:rsid w:val="00044329"/>
    <w:rsid w:val="00044A79"/>
    <w:rsid w:val="00044E18"/>
    <w:rsid w:val="000453A2"/>
    <w:rsid w:val="00050413"/>
    <w:rsid w:val="0005142C"/>
    <w:rsid w:val="000518BC"/>
    <w:rsid w:val="000519AE"/>
    <w:rsid w:val="00052446"/>
    <w:rsid w:val="00054BBC"/>
    <w:rsid w:val="0005554E"/>
    <w:rsid w:val="0005603F"/>
    <w:rsid w:val="000560ED"/>
    <w:rsid w:val="000570C3"/>
    <w:rsid w:val="0005720E"/>
    <w:rsid w:val="00057380"/>
    <w:rsid w:val="00057B61"/>
    <w:rsid w:val="00057C73"/>
    <w:rsid w:val="00060362"/>
    <w:rsid w:val="00060CF2"/>
    <w:rsid w:val="00061198"/>
    <w:rsid w:val="00061C39"/>
    <w:rsid w:val="00062A28"/>
    <w:rsid w:val="00062E04"/>
    <w:rsid w:val="00064BC4"/>
    <w:rsid w:val="00064FFA"/>
    <w:rsid w:val="00065B58"/>
    <w:rsid w:val="00066056"/>
    <w:rsid w:val="00066394"/>
    <w:rsid w:val="0006714C"/>
    <w:rsid w:val="0006736E"/>
    <w:rsid w:val="0006739D"/>
    <w:rsid w:val="00067541"/>
    <w:rsid w:val="00067B19"/>
    <w:rsid w:val="00070E66"/>
    <w:rsid w:val="00070FBE"/>
    <w:rsid w:val="00071C7A"/>
    <w:rsid w:val="00073896"/>
    <w:rsid w:val="000740F2"/>
    <w:rsid w:val="00075285"/>
    <w:rsid w:val="00075BE5"/>
    <w:rsid w:val="00075F41"/>
    <w:rsid w:val="000770B3"/>
    <w:rsid w:val="00077767"/>
    <w:rsid w:val="00077E0E"/>
    <w:rsid w:val="00080226"/>
    <w:rsid w:val="00080AD4"/>
    <w:rsid w:val="00080E9D"/>
    <w:rsid w:val="000813CB"/>
    <w:rsid w:val="00082DE0"/>
    <w:rsid w:val="000832C8"/>
    <w:rsid w:val="00083435"/>
    <w:rsid w:val="00084E8D"/>
    <w:rsid w:val="0008549D"/>
    <w:rsid w:val="00086EA9"/>
    <w:rsid w:val="0008722D"/>
    <w:rsid w:val="00087E29"/>
    <w:rsid w:val="00090026"/>
    <w:rsid w:val="000900DC"/>
    <w:rsid w:val="00090F81"/>
    <w:rsid w:val="0009122B"/>
    <w:rsid w:val="0009130F"/>
    <w:rsid w:val="0009147D"/>
    <w:rsid w:val="00093958"/>
    <w:rsid w:val="00093C1B"/>
    <w:rsid w:val="000946CD"/>
    <w:rsid w:val="00095B8E"/>
    <w:rsid w:val="00096599"/>
    <w:rsid w:val="00096A4B"/>
    <w:rsid w:val="00096ACC"/>
    <w:rsid w:val="00096E2B"/>
    <w:rsid w:val="000973FE"/>
    <w:rsid w:val="00097EA7"/>
    <w:rsid w:val="000A0194"/>
    <w:rsid w:val="000A0429"/>
    <w:rsid w:val="000A0813"/>
    <w:rsid w:val="000A10DE"/>
    <w:rsid w:val="000A18C3"/>
    <w:rsid w:val="000A1C7F"/>
    <w:rsid w:val="000A2133"/>
    <w:rsid w:val="000A2B83"/>
    <w:rsid w:val="000A30C9"/>
    <w:rsid w:val="000A3EDE"/>
    <w:rsid w:val="000A45E7"/>
    <w:rsid w:val="000A6C09"/>
    <w:rsid w:val="000A6FC5"/>
    <w:rsid w:val="000A772E"/>
    <w:rsid w:val="000B0813"/>
    <w:rsid w:val="000B0FBD"/>
    <w:rsid w:val="000B3239"/>
    <w:rsid w:val="000B47C1"/>
    <w:rsid w:val="000B4857"/>
    <w:rsid w:val="000B49B4"/>
    <w:rsid w:val="000B4C9D"/>
    <w:rsid w:val="000B4F7F"/>
    <w:rsid w:val="000B5EA5"/>
    <w:rsid w:val="000B690E"/>
    <w:rsid w:val="000B7876"/>
    <w:rsid w:val="000C0B2D"/>
    <w:rsid w:val="000C0E58"/>
    <w:rsid w:val="000C1A08"/>
    <w:rsid w:val="000C1C77"/>
    <w:rsid w:val="000C2472"/>
    <w:rsid w:val="000C3C08"/>
    <w:rsid w:val="000C402A"/>
    <w:rsid w:val="000C6766"/>
    <w:rsid w:val="000C788B"/>
    <w:rsid w:val="000C7A51"/>
    <w:rsid w:val="000D03E7"/>
    <w:rsid w:val="000D072F"/>
    <w:rsid w:val="000D0EE4"/>
    <w:rsid w:val="000D1F45"/>
    <w:rsid w:val="000D2CED"/>
    <w:rsid w:val="000D2D52"/>
    <w:rsid w:val="000D4864"/>
    <w:rsid w:val="000D5EAE"/>
    <w:rsid w:val="000D61B8"/>
    <w:rsid w:val="000D649F"/>
    <w:rsid w:val="000E053E"/>
    <w:rsid w:val="000E1D62"/>
    <w:rsid w:val="000E2B0D"/>
    <w:rsid w:val="000E3903"/>
    <w:rsid w:val="000E4709"/>
    <w:rsid w:val="000E4E5D"/>
    <w:rsid w:val="000E5FC3"/>
    <w:rsid w:val="000E6527"/>
    <w:rsid w:val="000E77E3"/>
    <w:rsid w:val="000E7A62"/>
    <w:rsid w:val="000F02C2"/>
    <w:rsid w:val="000F154C"/>
    <w:rsid w:val="000F18AF"/>
    <w:rsid w:val="000F1F6D"/>
    <w:rsid w:val="000F2737"/>
    <w:rsid w:val="000F3440"/>
    <w:rsid w:val="000F4BE2"/>
    <w:rsid w:val="000F5310"/>
    <w:rsid w:val="000F64EF"/>
    <w:rsid w:val="000F65A0"/>
    <w:rsid w:val="000F76BA"/>
    <w:rsid w:val="000F7ABF"/>
    <w:rsid w:val="00103247"/>
    <w:rsid w:val="00103529"/>
    <w:rsid w:val="0010356F"/>
    <w:rsid w:val="001035C3"/>
    <w:rsid w:val="0010456B"/>
    <w:rsid w:val="001046BC"/>
    <w:rsid w:val="00104FBF"/>
    <w:rsid w:val="00105428"/>
    <w:rsid w:val="00106380"/>
    <w:rsid w:val="0010790A"/>
    <w:rsid w:val="001124BE"/>
    <w:rsid w:val="001135AC"/>
    <w:rsid w:val="0011399F"/>
    <w:rsid w:val="00113D15"/>
    <w:rsid w:val="00113EC5"/>
    <w:rsid w:val="001141A0"/>
    <w:rsid w:val="00114906"/>
    <w:rsid w:val="00114969"/>
    <w:rsid w:val="001151A1"/>
    <w:rsid w:val="001158CE"/>
    <w:rsid w:val="00116A0D"/>
    <w:rsid w:val="00116DC0"/>
    <w:rsid w:val="0011797F"/>
    <w:rsid w:val="00120117"/>
    <w:rsid w:val="00120370"/>
    <w:rsid w:val="00120558"/>
    <w:rsid w:val="00120562"/>
    <w:rsid w:val="00121B6F"/>
    <w:rsid w:val="00121B9F"/>
    <w:rsid w:val="0012204C"/>
    <w:rsid w:val="00122196"/>
    <w:rsid w:val="001225FD"/>
    <w:rsid w:val="001257D3"/>
    <w:rsid w:val="00125ADD"/>
    <w:rsid w:val="00126E9E"/>
    <w:rsid w:val="0012730D"/>
    <w:rsid w:val="00127ACD"/>
    <w:rsid w:val="00130BC0"/>
    <w:rsid w:val="00132F8E"/>
    <w:rsid w:val="00133753"/>
    <w:rsid w:val="00133D2F"/>
    <w:rsid w:val="00134A15"/>
    <w:rsid w:val="00136431"/>
    <w:rsid w:val="00136875"/>
    <w:rsid w:val="001372B0"/>
    <w:rsid w:val="00137980"/>
    <w:rsid w:val="00140376"/>
    <w:rsid w:val="001407B1"/>
    <w:rsid w:val="00141D89"/>
    <w:rsid w:val="00141EC3"/>
    <w:rsid w:val="00142D4B"/>
    <w:rsid w:val="001457BD"/>
    <w:rsid w:val="00145EDE"/>
    <w:rsid w:val="00151764"/>
    <w:rsid w:val="0015205A"/>
    <w:rsid w:val="00152C5C"/>
    <w:rsid w:val="00154D87"/>
    <w:rsid w:val="001554AD"/>
    <w:rsid w:val="00155BE0"/>
    <w:rsid w:val="00156731"/>
    <w:rsid w:val="00157513"/>
    <w:rsid w:val="00157A85"/>
    <w:rsid w:val="00157EE0"/>
    <w:rsid w:val="001600DB"/>
    <w:rsid w:val="0016049D"/>
    <w:rsid w:val="00160C7E"/>
    <w:rsid w:val="00162076"/>
    <w:rsid w:val="001629D0"/>
    <w:rsid w:val="00162B76"/>
    <w:rsid w:val="001639FF"/>
    <w:rsid w:val="00163D02"/>
    <w:rsid w:val="001645FC"/>
    <w:rsid w:val="0016470F"/>
    <w:rsid w:val="0016526E"/>
    <w:rsid w:val="0016698E"/>
    <w:rsid w:val="00167555"/>
    <w:rsid w:val="00167EB8"/>
    <w:rsid w:val="0017059A"/>
    <w:rsid w:val="001709B5"/>
    <w:rsid w:val="00170CC8"/>
    <w:rsid w:val="001710AD"/>
    <w:rsid w:val="00171840"/>
    <w:rsid w:val="001726E0"/>
    <w:rsid w:val="00173CA3"/>
    <w:rsid w:val="001746D3"/>
    <w:rsid w:val="0017542F"/>
    <w:rsid w:val="0017631E"/>
    <w:rsid w:val="00176654"/>
    <w:rsid w:val="00176D80"/>
    <w:rsid w:val="001811C4"/>
    <w:rsid w:val="00181A69"/>
    <w:rsid w:val="00181FB0"/>
    <w:rsid w:val="00182F72"/>
    <w:rsid w:val="00183E20"/>
    <w:rsid w:val="00183F57"/>
    <w:rsid w:val="00184694"/>
    <w:rsid w:val="00184B4C"/>
    <w:rsid w:val="00184F7C"/>
    <w:rsid w:val="001860AB"/>
    <w:rsid w:val="001865D6"/>
    <w:rsid w:val="00186743"/>
    <w:rsid w:val="00186956"/>
    <w:rsid w:val="00186ED0"/>
    <w:rsid w:val="00187915"/>
    <w:rsid w:val="00187BA9"/>
    <w:rsid w:val="00190E85"/>
    <w:rsid w:val="00191134"/>
    <w:rsid w:val="001928F3"/>
    <w:rsid w:val="00192D23"/>
    <w:rsid w:val="0019329D"/>
    <w:rsid w:val="0019488E"/>
    <w:rsid w:val="00194E53"/>
    <w:rsid w:val="0019534E"/>
    <w:rsid w:val="00195B42"/>
    <w:rsid w:val="00196327"/>
    <w:rsid w:val="001974E5"/>
    <w:rsid w:val="00197970"/>
    <w:rsid w:val="00197FD6"/>
    <w:rsid w:val="001A0E70"/>
    <w:rsid w:val="001A106B"/>
    <w:rsid w:val="001A2359"/>
    <w:rsid w:val="001A33C7"/>
    <w:rsid w:val="001A3913"/>
    <w:rsid w:val="001A4EAA"/>
    <w:rsid w:val="001A650E"/>
    <w:rsid w:val="001A6F91"/>
    <w:rsid w:val="001A7405"/>
    <w:rsid w:val="001A773E"/>
    <w:rsid w:val="001A79B2"/>
    <w:rsid w:val="001A7E3A"/>
    <w:rsid w:val="001B0719"/>
    <w:rsid w:val="001B1734"/>
    <w:rsid w:val="001B1B9D"/>
    <w:rsid w:val="001B2553"/>
    <w:rsid w:val="001B2B61"/>
    <w:rsid w:val="001B2C56"/>
    <w:rsid w:val="001B3B63"/>
    <w:rsid w:val="001B4425"/>
    <w:rsid w:val="001B5E41"/>
    <w:rsid w:val="001B6BD7"/>
    <w:rsid w:val="001C0F9B"/>
    <w:rsid w:val="001C14B7"/>
    <w:rsid w:val="001C1F88"/>
    <w:rsid w:val="001C2B5D"/>
    <w:rsid w:val="001C2F86"/>
    <w:rsid w:val="001C3236"/>
    <w:rsid w:val="001C3BE8"/>
    <w:rsid w:val="001C5B3D"/>
    <w:rsid w:val="001C61F1"/>
    <w:rsid w:val="001C6481"/>
    <w:rsid w:val="001C6A9B"/>
    <w:rsid w:val="001C7C9B"/>
    <w:rsid w:val="001D009A"/>
    <w:rsid w:val="001D1D8C"/>
    <w:rsid w:val="001D1F13"/>
    <w:rsid w:val="001D3063"/>
    <w:rsid w:val="001D354C"/>
    <w:rsid w:val="001D37B1"/>
    <w:rsid w:val="001D4201"/>
    <w:rsid w:val="001D492A"/>
    <w:rsid w:val="001D5327"/>
    <w:rsid w:val="001D562E"/>
    <w:rsid w:val="001D58B1"/>
    <w:rsid w:val="001D7C25"/>
    <w:rsid w:val="001E10D0"/>
    <w:rsid w:val="001E10DC"/>
    <w:rsid w:val="001E10E4"/>
    <w:rsid w:val="001E19F1"/>
    <w:rsid w:val="001E230A"/>
    <w:rsid w:val="001E382F"/>
    <w:rsid w:val="001E3DB1"/>
    <w:rsid w:val="001E49CC"/>
    <w:rsid w:val="001E56CE"/>
    <w:rsid w:val="001E59B3"/>
    <w:rsid w:val="001E62B4"/>
    <w:rsid w:val="001E644B"/>
    <w:rsid w:val="001E6A12"/>
    <w:rsid w:val="001E6D49"/>
    <w:rsid w:val="001E7EBA"/>
    <w:rsid w:val="001F0FB6"/>
    <w:rsid w:val="001F111D"/>
    <w:rsid w:val="001F1EF1"/>
    <w:rsid w:val="001F28E7"/>
    <w:rsid w:val="001F4854"/>
    <w:rsid w:val="001F4A89"/>
    <w:rsid w:val="001F521B"/>
    <w:rsid w:val="001F5EFD"/>
    <w:rsid w:val="001F640F"/>
    <w:rsid w:val="001F6C26"/>
    <w:rsid w:val="001F6D38"/>
    <w:rsid w:val="001F74AE"/>
    <w:rsid w:val="0020003D"/>
    <w:rsid w:val="002001D1"/>
    <w:rsid w:val="002013EF"/>
    <w:rsid w:val="002016A5"/>
    <w:rsid w:val="00201A43"/>
    <w:rsid w:val="00201F51"/>
    <w:rsid w:val="00202008"/>
    <w:rsid w:val="00202F3B"/>
    <w:rsid w:val="002032C8"/>
    <w:rsid w:val="00203C48"/>
    <w:rsid w:val="00204A6A"/>
    <w:rsid w:val="00206517"/>
    <w:rsid w:val="002065C2"/>
    <w:rsid w:val="00206A40"/>
    <w:rsid w:val="0021078D"/>
    <w:rsid w:val="00210E18"/>
    <w:rsid w:val="00212B4E"/>
    <w:rsid w:val="002132EB"/>
    <w:rsid w:val="00213DA4"/>
    <w:rsid w:val="002146F6"/>
    <w:rsid w:val="0021566E"/>
    <w:rsid w:val="00215CEF"/>
    <w:rsid w:val="00215E3A"/>
    <w:rsid w:val="00215EBD"/>
    <w:rsid w:val="00217511"/>
    <w:rsid w:val="00220344"/>
    <w:rsid w:val="00220CB1"/>
    <w:rsid w:val="0022261D"/>
    <w:rsid w:val="00223474"/>
    <w:rsid w:val="00223FD2"/>
    <w:rsid w:val="002242E5"/>
    <w:rsid w:val="0022436E"/>
    <w:rsid w:val="002243B4"/>
    <w:rsid w:val="00224733"/>
    <w:rsid w:val="00225183"/>
    <w:rsid w:val="00226731"/>
    <w:rsid w:val="00227F99"/>
    <w:rsid w:val="0023009A"/>
    <w:rsid w:val="002306EA"/>
    <w:rsid w:val="002311FB"/>
    <w:rsid w:val="00233CF8"/>
    <w:rsid w:val="00234E7B"/>
    <w:rsid w:val="0023534B"/>
    <w:rsid w:val="00236A16"/>
    <w:rsid w:val="00237156"/>
    <w:rsid w:val="00240E0F"/>
    <w:rsid w:val="002417BF"/>
    <w:rsid w:val="00241B0F"/>
    <w:rsid w:val="002426CC"/>
    <w:rsid w:val="00242761"/>
    <w:rsid w:val="0024299A"/>
    <w:rsid w:val="00243046"/>
    <w:rsid w:val="00243902"/>
    <w:rsid w:val="00243D92"/>
    <w:rsid w:val="00243EEB"/>
    <w:rsid w:val="00244651"/>
    <w:rsid w:val="002446E1"/>
    <w:rsid w:val="00246119"/>
    <w:rsid w:val="0024696C"/>
    <w:rsid w:val="00250F5F"/>
    <w:rsid w:val="0025271E"/>
    <w:rsid w:val="00252C5B"/>
    <w:rsid w:val="00253001"/>
    <w:rsid w:val="00253338"/>
    <w:rsid w:val="00253AD5"/>
    <w:rsid w:val="00253DA2"/>
    <w:rsid w:val="00254A86"/>
    <w:rsid w:val="00261865"/>
    <w:rsid w:val="00262FC7"/>
    <w:rsid w:val="002637CA"/>
    <w:rsid w:val="0026418B"/>
    <w:rsid w:val="00264E9F"/>
    <w:rsid w:val="002660CB"/>
    <w:rsid w:val="00267A67"/>
    <w:rsid w:val="00267EDD"/>
    <w:rsid w:val="00270118"/>
    <w:rsid w:val="0027041B"/>
    <w:rsid w:val="002706FA"/>
    <w:rsid w:val="0027097D"/>
    <w:rsid w:val="002713B7"/>
    <w:rsid w:val="00271451"/>
    <w:rsid w:val="002715DB"/>
    <w:rsid w:val="00271ADD"/>
    <w:rsid w:val="00271EDB"/>
    <w:rsid w:val="0027276C"/>
    <w:rsid w:val="00273052"/>
    <w:rsid w:val="0027384C"/>
    <w:rsid w:val="0027384F"/>
    <w:rsid w:val="00273A69"/>
    <w:rsid w:val="00273CEE"/>
    <w:rsid w:val="00280031"/>
    <w:rsid w:val="0028171E"/>
    <w:rsid w:val="00281857"/>
    <w:rsid w:val="00282264"/>
    <w:rsid w:val="002828F4"/>
    <w:rsid w:val="00282EF8"/>
    <w:rsid w:val="00282FA1"/>
    <w:rsid w:val="0028399F"/>
    <w:rsid w:val="00285BAA"/>
    <w:rsid w:val="00285EBA"/>
    <w:rsid w:val="00286100"/>
    <w:rsid w:val="002870DD"/>
    <w:rsid w:val="002913C5"/>
    <w:rsid w:val="002914A5"/>
    <w:rsid w:val="002916AB"/>
    <w:rsid w:val="002919E2"/>
    <w:rsid w:val="00294C45"/>
    <w:rsid w:val="00296BA5"/>
    <w:rsid w:val="002A0387"/>
    <w:rsid w:val="002A18F8"/>
    <w:rsid w:val="002A1A30"/>
    <w:rsid w:val="002A2957"/>
    <w:rsid w:val="002A3277"/>
    <w:rsid w:val="002A35C6"/>
    <w:rsid w:val="002A443A"/>
    <w:rsid w:val="002A5A53"/>
    <w:rsid w:val="002A5D8A"/>
    <w:rsid w:val="002A7063"/>
    <w:rsid w:val="002A7CDB"/>
    <w:rsid w:val="002B0A9C"/>
    <w:rsid w:val="002B1D39"/>
    <w:rsid w:val="002B201D"/>
    <w:rsid w:val="002B4432"/>
    <w:rsid w:val="002B55A4"/>
    <w:rsid w:val="002B6DDF"/>
    <w:rsid w:val="002B7703"/>
    <w:rsid w:val="002B7A42"/>
    <w:rsid w:val="002C0DFE"/>
    <w:rsid w:val="002C10BD"/>
    <w:rsid w:val="002C2DC5"/>
    <w:rsid w:val="002C31F0"/>
    <w:rsid w:val="002C541C"/>
    <w:rsid w:val="002C5DDC"/>
    <w:rsid w:val="002C65AC"/>
    <w:rsid w:val="002C7BFE"/>
    <w:rsid w:val="002D138F"/>
    <w:rsid w:val="002D1707"/>
    <w:rsid w:val="002D1B7F"/>
    <w:rsid w:val="002D21BE"/>
    <w:rsid w:val="002D2EF2"/>
    <w:rsid w:val="002D4633"/>
    <w:rsid w:val="002D4774"/>
    <w:rsid w:val="002D5A11"/>
    <w:rsid w:val="002D5E3F"/>
    <w:rsid w:val="002D5EFD"/>
    <w:rsid w:val="002D621C"/>
    <w:rsid w:val="002D6797"/>
    <w:rsid w:val="002D6C84"/>
    <w:rsid w:val="002D6D79"/>
    <w:rsid w:val="002D6E9E"/>
    <w:rsid w:val="002D75DF"/>
    <w:rsid w:val="002D7646"/>
    <w:rsid w:val="002E142A"/>
    <w:rsid w:val="002E1665"/>
    <w:rsid w:val="002E1E49"/>
    <w:rsid w:val="002E272A"/>
    <w:rsid w:val="002E3729"/>
    <w:rsid w:val="002E39A9"/>
    <w:rsid w:val="002E4F84"/>
    <w:rsid w:val="002E5481"/>
    <w:rsid w:val="002E5642"/>
    <w:rsid w:val="002E5CE1"/>
    <w:rsid w:val="002E65D1"/>
    <w:rsid w:val="002E70B1"/>
    <w:rsid w:val="002E7A09"/>
    <w:rsid w:val="002F174B"/>
    <w:rsid w:val="002F1A61"/>
    <w:rsid w:val="002F1C2B"/>
    <w:rsid w:val="002F2ABF"/>
    <w:rsid w:val="002F2EDA"/>
    <w:rsid w:val="002F3160"/>
    <w:rsid w:val="002F3BED"/>
    <w:rsid w:val="002F4286"/>
    <w:rsid w:val="002F48D7"/>
    <w:rsid w:val="002F4F47"/>
    <w:rsid w:val="002F5196"/>
    <w:rsid w:val="002F5921"/>
    <w:rsid w:val="002F59BF"/>
    <w:rsid w:val="002F5C8D"/>
    <w:rsid w:val="002F60A9"/>
    <w:rsid w:val="002F7548"/>
    <w:rsid w:val="002F755F"/>
    <w:rsid w:val="0030032D"/>
    <w:rsid w:val="003009CF"/>
    <w:rsid w:val="00301A2D"/>
    <w:rsid w:val="003039E3"/>
    <w:rsid w:val="0030442C"/>
    <w:rsid w:val="00304F6D"/>
    <w:rsid w:val="003053F4"/>
    <w:rsid w:val="00305419"/>
    <w:rsid w:val="0030664E"/>
    <w:rsid w:val="003072F4"/>
    <w:rsid w:val="00307604"/>
    <w:rsid w:val="00307AF8"/>
    <w:rsid w:val="003105B1"/>
    <w:rsid w:val="00310C2F"/>
    <w:rsid w:val="00311463"/>
    <w:rsid w:val="00311CC8"/>
    <w:rsid w:val="00312007"/>
    <w:rsid w:val="00312764"/>
    <w:rsid w:val="0031313E"/>
    <w:rsid w:val="003135DD"/>
    <w:rsid w:val="0031543E"/>
    <w:rsid w:val="00315B48"/>
    <w:rsid w:val="0031614D"/>
    <w:rsid w:val="003162F8"/>
    <w:rsid w:val="00316676"/>
    <w:rsid w:val="00317A71"/>
    <w:rsid w:val="00317A93"/>
    <w:rsid w:val="003203C6"/>
    <w:rsid w:val="00320932"/>
    <w:rsid w:val="00320D42"/>
    <w:rsid w:val="00321C4C"/>
    <w:rsid w:val="00322DAC"/>
    <w:rsid w:val="0032417F"/>
    <w:rsid w:val="00324227"/>
    <w:rsid w:val="00324A27"/>
    <w:rsid w:val="00324DA4"/>
    <w:rsid w:val="0032659A"/>
    <w:rsid w:val="0032699A"/>
    <w:rsid w:val="00326E44"/>
    <w:rsid w:val="00327E38"/>
    <w:rsid w:val="00330872"/>
    <w:rsid w:val="00331585"/>
    <w:rsid w:val="00331C55"/>
    <w:rsid w:val="0033294F"/>
    <w:rsid w:val="003337A7"/>
    <w:rsid w:val="00333940"/>
    <w:rsid w:val="00334E95"/>
    <w:rsid w:val="00335D3D"/>
    <w:rsid w:val="0033601E"/>
    <w:rsid w:val="00336102"/>
    <w:rsid w:val="00337021"/>
    <w:rsid w:val="00337AE0"/>
    <w:rsid w:val="00340BA4"/>
    <w:rsid w:val="00340E27"/>
    <w:rsid w:val="00341077"/>
    <w:rsid w:val="00342CA2"/>
    <w:rsid w:val="00343971"/>
    <w:rsid w:val="00343983"/>
    <w:rsid w:val="0034442B"/>
    <w:rsid w:val="00344448"/>
    <w:rsid w:val="00344732"/>
    <w:rsid w:val="0034473E"/>
    <w:rsid w:val="00344AF1"/>
    <w:rsid w:val="00344ECC"/>
    <w:rsid w:val="00345405"/>
    <w:rsid w:val="0034758E"/>
    <w:rsid w:val="003478CA"/>
    <w:rsid w:val="0035025F"/>
    <w:rsid w:val="0035053F"/>
    <w:rsid w:val="00350B92"/>
    <w:rsid w:val="00350D12"/>
    <w:rsid w:val="00350DF9"/>
    <w:rsid w:val="0035128B"/>
    <w:rsid w:val="003517A6"/>
    <w:rsid w:val="00352137"/>
    <w:rsid w:val="00352445"/>
    <w:rsid w:val="00352788"/>
    <w:rsid w:val="003528B1"/>
    <w:rsid w:val="003535C9"/>
    <w:rsid w:val="003540F3"/>
    <w:rsid w:val="00354EB7"/>
    <w:rsid w:val="003551FA"/>
    <w:rsid w:val="00355BAB"/>
    <w:rsid w:val="003565D6"/>
    <w:rsid w:val="0035716B"/>
    <w:rsid w:val="00357D47"/>
    <w:rsid w:val="00357F9F"/>
    <w:rsid w:val="003608A7"/>
    <w:rsid w:val="00360B3F"/>
    <w:rsid w:val="00361222"/>
    <w:rsid w:val="003614FA"/>
    <w:rsid w:val="0036177F"/>
    <w:rsid w:val="00361B10"/>
    <w:rsid w:val="00361F20"/>
    <w:rsid w:val="00363028"/>
    <w:rsid w:val="00364012"/>
    <w:rsid w:val="00364CC7"/>
    <w:rsid w:val="00364E0B"/>
    <w:rsid w:val="00364E57"/>
    <w:rsid w:val="003650F4"/>
    <w:rsid w:val="003661F9"/>
    <w:rsid w:val="003663BD"/>
    <w:rsid w:val="00366741"/>
    <w:rsid w:val="00366BD0"/>
    <w:rsid w:val="00366E23"/>
    <w:rsid w:val="00367142"/>
    <w:rsid w:val="003678E4"/>
    <w:rsid w:val="003704FD"/>
    <w:rsid w:val="003705A0"/>
    <w:rsid w:val="00370812"/>
    <w:rsid w:val="00370AB7"/>
    <w:rsid w:val="00370AC0"/>
    <w:rsid w:val="00371DE3"/>
    <w:rsid w:val="0037297F"/>
    <w:rsid w:val="003748D8"/>
    <w:rsid w:val="00375603"/>
    <w:rsid w:val="00375A49"/>
    <w:rsid w:val="003761B3"/>
    <w:rsid w:val="0037743A"/>
    <w:rsid w:val="003774B8"/>
    <w:rsid w:val="003809E1"/>
    <w:rsid w:val="00381898"/>
    <w:rsid w:val="0038215D"/>
    <w:rsid w:val="00382D3C"/>
    <w:rsid w:val="0038312E"/>
    <w:rsid w:val="00383222"/>
    <w:rsid w:val="00383BAB"/>
    <w:rsid w:val="00385A61"/>
    <w:rsid w:val="0038626A"/>
    <w:rsid w:val="00386281"/>
    <w:rsid w:val="00386819"/>
    <w:rsid w:val="0038779E"/>
    <w:rsid w:val="00387AE9"/>
    <w:rsid w:val="00387C9A"/>
    <w:rsid w:val="003901FF"/>
    <w:rsid w:val="00391B60"/>
    <w:rsid w:val="003923D4"/>
    <w:rsid w:val="0039250D"/>
    <w:rsid w:val="00394646"/>
    <w:rsid w:val="00394908"/>
    <w:rsid w:val="003949DA"/>
    <w:rsid w:val="00394C33"/>
    <w:rsid w:val="003951B9"/>
    <w:rsid w:val="003955CA"/>
    <w:rsid w:val="00395C35"/>
    <w:rsid w:val="00397797"/>
    <w:rsid w:val="003A0F1D"/>
    <w:rsid w:val="003A194E"/>
    <w:rsid w:val="003A1AB8"/>
    <w:rsid w:val="003A1FFC"/>
    <w:rsid w:val="003A2BFD"/>
    <w:rsid w:val="003A3951"/>
    <w:rsid w:val="003A4100"/>
    <w:rsid w:val="003A4472"/>
    <w:rsid w:val="003A48BE"/>
    <w:rsid w:val="003A4EEE"/>
    <w:rsid w:val="003A510F"/>
    <w:rsid w:val="003A52BC"/>
    <w:rsid w:val="003A599B"/>
    <w:rsid w:val="003A5D70"/>
    <w:rsid w:val="003A6830"/>
    <w:rsid w:val="003A6ABE"/>
    <w:rsid w:val="003A700A"/>
    <w:rsid w:val="003A715B"/>
    <w:rsid w:val="003A71C8"/>
    <w:rsid w:val="003A7B2D"/>
    <w:rsid w:val="003B1036"/>
    <w:rsid w:val="003B1235"/>
    <w:rsid w:val="003B14CC"/>
    <w:rsid w:val="003B51A9"/>
    <w:rsid w:val="003B5668"/>
    <w:rsid w:val="003B6333"/>
    <w:rsid w:val="003B6395"/>
    <w:rsid w:val="003B6AF5"/>
    <w:rsid w:val="003B74AD"/>
    <w:rsid w:val="003C0823"/>
    <w:rsid w:val="003C0B84"/>
    <w:rsid w:val="003C3D5A"/>
    <w:rsid w:val="003C4328"/>
    <w:rsid w:val="003C4464"/>
    <w:rsid w:val="003C474B"/>
    <w:rsid w:val="003C5617"/>
    <w:rsid w:val="003C639A"/>
    <w:rsid w:val="003C6BA5"/>
    <w:rsid w:val="003C7327"/>
    <w:rsid w:val="003C79A6"/>
    <w:rsid w:val="003D05A5"/>
    <w:rsid w:val="003D0F41"/>
    <w:rsid w:val="003D0F7D"/>
    <w:rsid w:val="003D1380"/>
    <w:rsid w:val="003D19A4"/>
    <w:rsid w:val="003D2030"/>
    <w:rsid w:val="003D36E8"/>
    <w:rsid w:val="003D3AED"/>
    <w:rsid w:val="003D433A"/>
    <w:rsid w:val="003D433F"/>
    <w:rsid w:val="003D4A0D"/>
    <w:rsid w:val="003D5BBA"/>
    <w:rsid w:val="003D6167"/>
    <w:rsid w:val="003D6859"/>
    <w:rsid w:val="003D7279"/>
    <w:rsid w:val="003E10F1"/>
    <w:rsid w:val="003E16AB"/>
    <w:rsid w:val="003E396C"/>
    <w:rsid w:val="003E6300"/>
    <w:rsid w:val="003E644B"/>
    <w:rsid w:val="003E7578"/>
    <w:rsid w:val="003F0772"/>
    <w:rsid w:val="003F0C35"/>
    <w:rsid w:val="003F0EE0"/>
    <w:rsid w:val="003F1B10"/>
    <w:rsid w:val="003F245A"/>
    <w:rsid w:val="003F26A0"/>
    <w:rsid w:val="003F32B0"/>
    <w:rsid w:val="003F367F"/>
    <w:rsid w:val="003F3F02"/>
    <w:rsid w:val="003F453C"/>
    <w:rsid w:val="003F5416"/>
    <w:rsid w:val="003F56EB"/>
    <w:rsid w:val="003F5AA9"/>
    <w:rsid w:val="003F602C"/>
    <w:rsid w:val="003F65BD"/>
    <w:rsid w:val="003F77C1"/>
    <w:rsid w:val="003F77C3"/>
    <w:rsid w:val="0040050C"/>
    <w:rsid w:val="00400858"/>
    <w:rsid w:val="004008F7"/>
    <w:rsid w:val="00401192"/>
    <w:rsid w:val="00401215"/>
    <w:rsid w:val="00401903"/>
    <w:rsid w:val="00401D1E"/>
    <w:rsid w:val="004027B0"/>
    <w:rsid w:val="00402BAD"/>
    <w:rsid w:val="00403D78"/>
    <w:rsid w:val="00404015"/>
    <w:rsid w:val="004044A2"/>
    <w:rsid w:val="00404C8F"/>
    <w:rsid w:val="00404E7E"/>
    <w:rsid w:val="00406505"/>
    <w:rsid w:val="00406901"/>
    <w:rsid w:val="00407EE9"/>
    <w:rsid w:val="004101C4"/>
    <w:rsid w:val="004107CA"/>
    <w:rsid w:val="00410BB0"/>
    <w:rsid w:val="00411214"/>
    <w:rsid w:val="00411E37"/>
    <w:rsid w:val="00412131"/>
    <w:rsid w:val="004121FB"/>
    <w:rsid w:val="00412839"/>
    <w:rsid w:val="004141D6"/>
    <w:rsid w:val="00415038"/>
    <w:rsid w:val="00415ABF"/>
    <w:rsid w:val="00416484"/>
    <w:rsid w:val="00416525"/>
    <w:rsid w:val="0041657A"/>
    <w:rsid w:val="00416A33"/>
    <w:rsid w:val="004175BA"/>
    <w:rsid w:val="00417B5B"/>
    <w:rsid w:val="004217D7"/>
    <w:rsid w:val="004230CC"/>
    <w:rsid w:val="0042418B"/>
    <w:rsid w:val="004243BF"/>
    <w:rsid w:val="00424BEA"/>
    <w:rsid w:val="00425633"/>
    <w:rsid w:val="00425E67"/>
    <w:rsid w:val="00426EE1"/>
    <w:rsid w:val="00427144"/>
    <w:rsid w:val="004275AC"/>
    <w:rsid w:val="00427941"/>
    <w:rsid w:val="004279F0"/>
    <w:rsid w:val="0043126A"/>
    <w:rsid w:val="0043296A"/>
    <w:rsid w:val="00433200"/>
    <w:rsid w:val="004332E5"/>
    <w:rsid w:val="00433E5C"/>
    <w:rsid w:val="00434131"/>
    <w:rsid w:val="0043488F"/>
    <w:rsid w:val="004349A0"/>
    <w:rsid w:val="00434E0D"/>
    <w:rsid w:val="00434F0B"/>
    <w:rsid w:val="00437455"/>
    <w:rsid w:val="00440993"/>
    <w:rsid w:val="0044150F"/>
    <w:rsid w:val="00442611"/>
    <w:rsid w:val="00442A84"/>
    <w:rsid w:val="00443424"/>
    <w:rsid w:val="004437AA"/>
    <w:rsid w:val="00443BD0"/>
    <w:rsid w:val="00443D59"/>
    <w:rsid w:val="00445A1F"/>
    <w:rsid w:val="00446249"/>
    <w:rsid w:val="004462F5"/>
    <w:rsid w:val="00450AAF"/>
    <w:rsid w:val="00450AE8"/>
    <w:rsid w:val="0045285D"/>
    <w:rsid w:val="00452BE2"/>
    <w:rsid w:val="00452BFE"/>
    <w:rsid w:val="00452C4B"/>
    <w:rsid w:val="00452CE5"/>
    <w:rsid w:val="0045426B"/>
    <w:rsid w:val="00456C9F"/>
    <w:rsid w:val="00457381"/>
    <w:rsid w:val="004573DF"/>
    <w:rsid w:val="00461524"/>
    <w:rsid w:val="004615CA"/>
    <w:rsid w:val="00462887"/>
    <w:rsid w:val="004630F6"/>
    <w:rsid w:val="004635FD"/>
    <w:rsid w:val="0046397C"/>
    <w:rsid w:val="004649AC"/>
    <w:rsid w:val="00465010"/>
    <w:rsid w:val="004650D3"/>
    <w:rsid w:val="00465184"/>
    <w:rsid w:val="00465BCE"/>
    <w:rsid w:val="00466A6F"/>
    <w:rsid w:val="00466E7F"/>
    <w:rsid w:val="00467009"/>
    <w:rsid w:val="0046700B"/>
    <w:rsid w:val="00467FCD"/>
    <w:rsid w:val="004726A9"/>
    <w:rsid w:val="0047276F"/>
    <w:rsid w:val="00472DA1"/>
    <w:rsid w:val="004730D9"/>
    <w:rsid w:val="00473A20"/>
    <w:rsid w:val="004747D5"/>
    <w:rsid w:val="004760B9"/>
    <w:rsid w:val="00477499"/>
    <w:rsid w:val="00477640"/>
    <w:rsid w:val="00477BE8"/>
    <w:rsid w:val="004801B8"/>
    <w:rsid w:val="00480C35"/>
    <w:rsid w:val="00480F4A"/>
    <w:rsid w:val="00484F69"/>
    <w:rsid w:val="00485A4F"/>
    <w:rsid w:val="00485C68"/>
    <w:rsid w:val="00487F7C"/>
    <w:rsid w:val="00490B57"/>
    <w:rsid w:val="00490F1E"/>
    <w:rsid w:val="004911C2"/>
    <w:rsid w:val="004935E7"/>
    <w:rsid w:val="00494186"/>
    <w:rsid w:val="004941EA"/>
    <w:rsid w:val="004956F1"/>
    <w:rsid w:val="0049580F"/>
    <w:rsid w:val="004959BA"/>
    <w:rsid w:val="004960FF"/>
    <w:rsid w:val="004962FB"/>
    <w:rsid w:val="0049635B"/>
    <w:rsid w:val="00497CFC"/>
    <w:rsid w:val="004A00F4"/>
    <w:rsid w:val="004A0B50"/>
    <w:rsid w:val="004A0F8F"/>
    <w:rsid w:val="004A2118"/>
    <w:rsid w:val="004A35B7"/>
    <w:rsid w:val="004A3E8C"/>
    <w:rsid w:val="004A4483"/>
    <w:rsid w:val="004A44BE"/>
    <w:rsid w:val="004A477A"/>
    <w:rsid w:val="004A56EA"/>
    <w:rsid w:val="004A5962"/>
    <w:rsid w:val="004A6368"/>
    <w:rsid w:val="004A646C"/>
    <w:rsid w:val="004A77B3"/>
    <w:rsid w:val="004A7E98"/>
    <w:rsid w:val="004B1355"/>
    <w:rsid w:val="004B1A88"/>
    <w:rsid w:val="004B20FF"/>
    <w:rsid w:val="004B401D"/>
    <w:rsid w:val="004B43F2"/>
    <w:rsid w:val="004B48B7"/>
    <w:rsid w:val="004B4EF5"/>
    <w:rsid w:val="004B5A17"/>
    <w:rsid w:val="004B6285"/>
    <w:rsid w:val="004B67A2"/>
    <w:rsid w:val="004B6BF9"/>
    <w:rsid w:val="004B6DE3"/>
    <w:rsid w:val="004B780F"/>
    <w:rsid w:val="004C0825"/>
    <w:rsid w:val="004C120D"/>
    <w:rsid w:val="004C1498"/>
    <w:rsid w:val="004C1CC1"/>
    <w:rsid w:val="004C1D7B"/>
    <w:rsid w:val="004C267B"/>
    <w:rsid w:val="004C2B05"/>
    <w:rsid w:val="004C2E11"/>
    <w:rsid w:val="004C3CDC"/>
    <w:rsid w:val="004C4154"/>
    <w:rsid w:val="004C482B"/>
    <w:rsid w:val="004C5428"/>
    <w:rsid w:val="004C6386"/>
    <w:rsid w:val="004C6C49"/>
    <w:rsid w:val="004C7631"/>
    <w:rsid w:val="004D0372"/>
    <w:rsid w:val="004D1B75"/>
    <w:rsid w:val="004D317A"/>
    <w:rsid w:val="004D3F9E"/>
    <w:rsid w:val="004D69E6"/>
    <w:rsid w:val="004D70F6"/>
    <w:rsid w:val="004D72B1"/>
    <w:rsid w:val="004D7D60"/>
    <w:rsid w:val="004E0144"/>
    <w:rsid w:val="004E05BA"/>
    <w:rsid w:val="004E1BCE"/>
    <w:rsid w:val="004E24F2"/>
    <w:rsid w:val="004E2657"/>
    <w:rsid w:val="004E39C5"/>
    <w:rsid w:val="004E3F8B"/>
    <w:rsid w:val="004E55AD"/>
    <w:rsid w:val="004E5ABB"/>
    <w:rsid w:val="004E5D8A"/>
    <w:rsid w:val="004E5FE9"/>
    <w:rsid w:val="004E63FB"/>
    <w:rsid w:val="004F0548"/>
    <w:rsid w:val="004F05A8"/>
    <w:rsid w:val="004F09D3"/>
    <w:rsid w:val="004F09E1"/>
    <w:rsid w:val="004F1EFC"/>
    <w:rsid w:val="004F41E0"/>
    <w:rsid w:val="004F48D5"/>
    <w:rsid w:val="004F49AD"/>
    <w:rsid w:val="004F5BC1"/>
    <w:rsid w:val="004F5FF2"/>
    <w:rsid w:val="004F6047"/>
    <w:rsid w:val="004F668E"/>
    <w:rsid w:val="004F79F8"/>
    <w:rsid w:val="004F7EA2"/>
    <w:rsid w:val="005010D0"/>
    <w:rsid w:val="00501386"/>
    <w:rsid w:val="0050307A"/>
    <w:rsid w:val="005036DD"/>
    <w:rsid w:val="00503A4A"/>
    <w:rsid w:val="00504933"/>
    <w:rsid w:val="0050514B"/>
    <w:rsid w:val="0050532E"/>
    <w:rsid w:val="00505A67"/>
    <w:rsid w:val="00506213"/>
    <w:rsid w:val="00506221"/>
    <w:rsid w:val="00507692"/>
    <w:rsid w:val="00511310"/>
    <w:rsid w:val="00511A6C"/>
    <w:rsid w:val="0051234F"/>
    <w:rsid w:val="005123CD"/>
    <w:rsid w:val="00512C46"/>
    <w:rsid w:val="00514D1F"/>
    <w:rsid w:val="00514ECC"/>
    <w:rsid w:val="00516AC1"/>
    <w:rsid w:val="00517452"/>
    <w:rsid w:val="00517531"/>
    <w:rsid w:val="0052185A"/>
    <w:rsid w:val="00521A27"/>
    <w:rsid w:val="00522153"/>
    <w:rsid w:val="005222BB"/>
    <w:rsid w:val="00522699"/>
    <w:rsid w:val="00522FCA"/>
    <w:rsid w:val="00524031"/>
    <w:rsid w:val="00524973"/>
    <w:rsid w:val="005249D2"/>
    <w:rsid w:val="00524E6C"/>
    <w:rsid w:val="00525B87"/>
    <w:rsid w:val="00525C0F"/>
    <w:rsid w:val="00526D43"/>
    <w:rsid w:val="005276AF"/>
    <w:rsid w:val="005307B9"/>
    <w:rsid w:val="00530876"/>
    <w:rsid w:val="00531014"/>
    <w:rsid w:val="005321A4"/>
    <w:rsid w:val="00532202"/>
    <w:rsid w:val="005325ED"/>
    <w:rsid w:val="00532697"/>
    <w:rsid w:val="00533610"/>
    <w:rsid w:val="00533DE3"/>
    <w:rsid w:val="00534638"/>
    <w:rsid w:val="00534D65"/>
    <w:rsid w:val="0053541B"/>
    <w:rsid w:val="005360E5"/>
    <w:rsid w:val="00537222"/>
    <w:rsid w:val="005379ED"/>
    <w:rsid w:val="0054064A"/>
    <w:rsid w:val="005418D4"/>
    <w:rsid w:val="00542459"/>
    <w:rsid w:val="005424CA"/>
    <w:rsid w:val="00542EE7"/>
    <w:rsid w:val="00542F8D"/>
    <w:rsid w:val="0054419F"/>
    <w:rsid w:val="00544612"/>
    <w:rsid w:val="005446BE"/>
    <w:rsid w:val="00545ED8"/>
    <w:rsid w:val="005462A2"/>
    <w:rsid w:val="005470E8"/>
    <w:rsid w:val="00547A62"/>
    <w:rsid w:val="00547F14"/>
    <w:rsid w:val="0055044E"/>
    <w:rsid w:val="00550FC7"/>
    <w:rsid w:val="00551378"/>
    <w:rsid w:val="005513A5"/>
    <w:rsid w:val="00552133"/>
    <w:rsid w:val="00552277"/>
    <w:rsid w:val="00554CF9"/>
    <w:rsid w:val="00555251"/>
    <w:rsid w:val="005552F1"/>
    <w:rsid w:val="005607EB"/>
    <w:rsid w:val="005610D0"/>
    <w:rsid w:val="00561153"/>
    <w:rsid w:val="00561416"/>
    <w:rsid w:val="005615C5"/>
    <w:rsid w:val="00562A51"/>
    <w:rsid w:val="0056320A"/>
    <w:rsid w:val="005649D2"/>
    <w:rsid w:val="00564AD3"/>
    <w:rsid w:val="00564C12"/>
    <w:rsid w:val="005653EA"/>
    <w:rsid w:val="0056551D"/>
    <w:rsid w:val="005665BA"/>
    <w:rsid w:val="00567A5F"/>
    <w:rsid w:val="00571668"/>
    <w:rsid w:val="0057204C"/>
    <w:rsid w:val="00572BBB"/>
    <w:rsid w:val="005734F0"/>
    <w:rsid w:val="00574567"/>
    <w:rsid w:val="00574C17"/>
    <w:rsid w:val="00575B69"/>
    <w:rsid w:val="00575D95"/>
    <w:rsid w:val="005761EE"/>
    <w:rsid w:val="0057679A"/>
    <w:rsid w:val="005767B2"/>
    <w:rsid w:val="005770AD"/>
    <w:rsid w:val="005771F5"/>
    <w:rsid w:val="0058080E"/>
    <w:rsid w:val="005809BC"/>
    <w:rsid w:val="00582940"/>
    <w:rsid w:val="00583011"/>
    <w:rsid w:val="00583350"/>
    <w:rsid w:val="00583AF8"/>
    <w:rsid w:val="00583D22"/>
    <w:rsid w:val="00584FBF"/>
    <w:rsid w:val="00586433"/>
    <w:rsid w:val="00586547"/>
    <w:rsid w:val="00586B57"/>
    <w:rsid w:val="00587530"/>
    <w:rsid w:val="00587558"/>
    <w:rsid w:val="00587EA4"/>
    <w:rsid w:val="005931DD"/>
    <w:rsid w:val="0059410A"/>
    <w:rsid w:val="0059473D"/>
    <w:rsid w:val="0059478D"/>
    <w:rsid w:val="00595EE0"/>
    <w:rsid w:val="00595F48"/>
    <w:rsid w:val="00596A8E"/>
    <w:rsid w:val="00596F1D"/>
    <w:rsid w:val="005974C2"/>
    <w:rsid w:val="005A17A5"/>
    <w:rsid w:val="005A2331"/>
    <w:rsid w:val="005A2B23"/>
    <w:rsid w:val="005A371D"/>
    <w:rsid w:val="005A39CE"/>
    <w:rsid w:val="005A3B30"/>
    <w:rsid w:val="005A3C9C"/>
    <w:rsid w:val="005A3E88"/>
    <w:rsid w:val="005A3FCD"/>
    <w:rsid w:val="005A4478"/>
    <w:rsid w:val="005A5354"/>
    <w:rsid w:val="005A565B"/>
    <w:rsid w:val="005A5C84"/>
    <w:rsid w:val="005A5CF0"/>
    <w:rsid w:val="005A6C3D"/>
    <w:rsid w:val="005A7703"/>
    <w:rsid w:val="005A7937"/>
    <w:rsid w:val="005A7EE2"/>
    <w:rsid w:val="005B1081"/>
    <w:rsid w:val="005B2130"/>
    <w:rsid w:val="005B391C"/>
    <w:rsid w:val="005B3AD5"/>
    <w:rsid w:val="005B4833"/>
    <w:rsid w:val="005B7878"/>
    <w:rsid w:val="005C02D5"/>
    <w:rsid w:val="005C0911"/>
    <w:rsid w:val="005C2550"/>
    <w:rsid w:val="005C497B"/>
    <w:rsid w:val="005C50E2"/>
    <w:rsid w:val="005C63C8"/>
    <w:rsid w:val="005C6637"/>
    <w:rsid w:val="005C676B"/>
    <w:rsid w:val="005C679D"/>
    <w:rsid w:val="005C6C2F"/>
    <w:rsid w:val="005C7474"/>
    <w:rsid w:val="005C7EFB"/>
    <w:rsid w:val="005D0280"/>
    <w:rsid w:val="005D04D2"/>
    <w:rsid w:val="005D093A"/>
    <w:rsid w:val="005D1D38"/>
    <w:rsid w:val="005D1DBB"/>
    <w:rsid w:val="005D22D4"/>
    <w:rsid w:val="005D2B7A"/>
    <w:rsid w:val="005D3A1E"/>
    <w:rsid w:val="005D3FEF"/>
    <w:rsid w:val="005D52D2"/>
    <w:rsid w:val="005D5985"/>
    <w:rsid w:val="005D611B"/>
    <w:rsid w:val="005D63DC"/>
    <w:rsid w:val="005D6E46"/>
    <w:rsid w:val="005D74FF"/>
    <w:rsid w:val="005D7C5C"/>
    <w:rsid w:val="005D7D55"/>
    <w:rsid w:val="005E00AC"/>
    <w:rsid w:val="005E00BC"/>
    <w:rsid w:val="005E1D80"/>
    <w:rsid w:val="005E2094"/>
    <w:rsid w:val="005E2BEC"/>
    <w:rsid w:val="005E3490"/>
    <w:rsid w:val="005E3E41"/>
    <w:rsid w:val="005E4D73"/>
    <w:rsid w:val="005E5009"/>
    <w:rsid w:val="005E52F9"/>
    <w:rsid w:val="005E6027"/>
    <w:rsid w:val="005E7296"/>
    <w:rsid w:val="005E7F75"/>
    <w:rsid w:val="005F3049"/>
    <w:rsid w:val="005F3248"/>
    <w:rsid w:val="005F3313"/>
    <w:rsid w:val="005F436D"/>
    <w:rsid w:val="005F630D"/>
    <w:rsid w:val="005F66BB"/>
    <w:rsid w:val="0060083D"/>
    <w:rsid w:val="00600ABF"/>
    <w:rsid w:val="00600D58"/>
    <w:rsid w:val="00600D6E"/>
    <w:rsid w:val="00601228"/>
    <w:rsid w:val="00601484"/>
    <w:rsid w:val="00601B99"/>
    <w:rsid w:val="00601FE5"/>
    <w:rsid w:val="0060209F"/>
    <w:rsid w:val="00602278"/>
    <w:rsid w:val="00604432"/>
    <w:rsid w:val="00604828"/>
    <w:rsid w:val="00604851"/>
    <w:rsid w:val="00605680"/>
    <w:rsid w:val="00605C97"/>
    <w:rsid w:val="00606A97"/>
    <w:rsid w:val="00606AA0"/>
    <w:rsid w:val="00606EBB"/>
    <w:rsid w:val="00607024"/>
    <w:rsid w:val="00607A01"/>
    <w:rsid w:val="00610B75"/>
    <w:rsid w:val="006118A9"/>
    <w:rsid w:val="00611E15"/>
    <w:rsid w:val="0061208E"/>
    <w:rsid w:val="00613651"/>
    <w:rsid w:val="006149FC"/>
    <w:rsid w:val="00616085"/>
    <w:rsid w:val="00617075"/>
    <w:rsid w:val="0061776D"/>
    <w:rsid w:val="00617C27"/>
    <w:rsid w:val="00620AF1"/>
    <w:rsid w:val="00621FEC"/>
    <w:rsid w:val="006221AA"/>
    <w:rsid w:val="006222F7"/>
    <w:rsid w:val="00622A98"/>
    <w:rsid w:val="00623BD3"/>
    <w:rsid w:val="006241C7"/>
    <w:rsid w:val="0062439E"/>
    <w:rsid w:val="0062530F"/>
    <w:rsid w:val="006255A0"/>
    <w:rsid w:val="00625BD2"/>
    <w:rsid w:val="00626570"/>
    <w:rsid w:val="00626732"/>
    <w:rsid w:val="0063074E"/>
    <w:rsid w:val="00630F73"/>
    <w:rsid w:val="00631F89"/>
    <w:rsid w:val="006325A6"/>
    <w:rsid w:val="006328EF"/>
    <w:rsid w:val="00632F5D"/>
    <w:rsid w:val="00633493"/>
    <w:rsid w:val="00633B7E"/>
    <w:rsid w:val="0063532F"/>
    <w:rsid w:val="00635D34"/>
    <w:rsid w:val="00635F92"/>
    <w:rsid w:val="0063614D"/>
    <w:rsid w:val="0063674F"/>
    <w:rsid w:val="00636EC9"/>
    <w:rsid w:val="00637A17"/>
    <w:rsid w:val="00637BE9"/>
    <w:rsid w:val="00640035"/>
    <w:rsid w:val="00640248"/>
    <w:rsid w:val="006409EF"/>
    <w:rsid w:val="00641FB4"/>
    <w:rsid w:val="00642AB3"/>
    <w:rsid w:val="00643948"/>
    <w:rsid w:val="00643A10"/>
    <w:rsid w:val="00643F8C"/>
    <w:rsid w:val="00644CEA"/>
    <w:rsid w:val="00644D5F"/>
    <w:rsid w:val="0064515D"/>
    <w:rsid w:val="00646196"/>
    <w:rsid w:val="00647038"/>
    <w:rsid w:val="00650534"/>
    <w:rsid w:val="006510F4"/>
    <w:rsid w:val="00651F19"/>
    <w:rsid w:val="0065268A"/>
    <w:rsid w:val="00653FC6"/>
    <w:rsid w:val="00654B0F"/>
    <w:rsid w:val="00654E45"/>
    <w:rsid w:val="00655FBE"/>
    <w:rsid w:val="006569B3"/>
    <w:rsid w:val="00656CB0"/>
    <w:rsid w:val="00657104"/>
    <w:rsid w:val="00657386"/>
    <w:rsid w:val="00657EA0"/>
    <w:rsid w:val="006624A9"/>
    <w:rsid w:val="00662EC2"/>
    <w:rsid w:val="0066316C"/>
    <w:rsid w:val="00663D52"/>
    <w:rsid w:val="006641EF"/>
    <w:rsid w:val="006642A1"/>
    <w:rsid w:val="006647CF"/>
    <w:rsid w:val="00666441"/>
    <w:rsid w:val="00666777"/>
    <w:rsid w:val="00667235"/>
    <w:rsid w:val="00667A96"/>
    <w:rsid w:val="006701C6"/>
    <w:rsid w:val="0067034E"/>
    <w:rsid w:val="00670605"/>
    <w:rsid w:val="00671267"/>
    <w:rsid w:val="00671ED8"/>
    <w:rsid w:val="00672C1B"/>
    <w:rsid w:val="006744A7"/>
    <w:rsid w:val="006747D8"/>
    <w:rsid w:val="006757B7"/>
    <w:rsid w:val="00676449"/>
    <w:rsid w:val="0068072C"/>
    <w:rsid w:val="00680ECD"/>
    <w:rsid w:val="00681681"/>
    <w:rsid w:val="00681816"/>
    <w:rsid w:val="00681890"/>
    <w:rsid w:val="006834BF"/>
    <w:rsid w:val="006834E6"/>
    <w:rsid w:val="006835FB"/>
    <w:rsid w:val="00686153"/>
    <w:rsid w:val="00686555"/>
    <w:rsid w:val="00686861"/>
    <w:rsid w:val="00686EAE"/>
    <w:rsid w:val="00687718"/>
    <w:rsid w:val="00690AAA"/>
    <w:rsid w:val="00690C45"/>
    <w:rsid w:val="00690C63"/>
    <w:rsid w:val="00690DA5"/>
    <w:rsid w:val="006920D6"/>
    <w:rsid w:val="00692457"/>
    <w:rsid w:val="006929E0"/>
    <w:rsid w:val="00692AB1"/>
    <w:rsid w:val="00692BC2"/>
    <w:rsid w:val="0069355D"/>
    <w:rsid w:val="0069486E"/>
    <w:rsid w:val="00694B6F"/>
    <w:rsid w:val="00697E30"/>
    <w:rsid w:val="006A0A10"/>
    <w:rsid w:val="006A24E3"/>
    <w:rsid w:val="006A24FE"/>
    <w:rsid w:val="006A3BF0"/>
    <w:rsid w:val="006A3D09"/>
    <w:rsid w:val="006A4E61"/>
    <w:rsid w:val="006A564F"/>
    <w:rsid w:val="006A56A5"/>
    <w:rsid w:val="006A58AE"/>
    <w:rsid w:val="006A7077"/>
    <w:rsid w:val="006A72FA"/>
    <w:rsid w:val="006A78D8"/>
    <w:rsid w:val="006A79E2"/>
    <w:rsid w:val="006A7D03"/>
    <w:rsid w:val="006B1890"/>
    <w:rsid w:val="006B214A"/>
    <w:rsid w:val="006B2253"/>
    <w:rsid w:val="006B3C5A"/>
    <w:rsid w:val="006B4882"/>
    <w:rsid w:val="006B6CA5"/>
    <w:rsid w:val="006B702F"/>
    <w:rsid w:val="006B7BA6"/>
    <w:rsid w:val="006B7C04"/>
    <w:rsid w:val="006C00FE"/>
    <w:rsid w:val="006C034E"/>
    <w:rsid w:val="006C0DB6"/>
    <w:rsid w:val="006C1375"/>
    <w:rsid w:val="006C189D"/>
    <w:rsid w:val="006C1D19"/>
    <w:rsid w:val="006C287A"/>
    <w:rsid w:val="006C39DB"/>
    <w:rsid w:val="006C3F25"/>
    <w:rsid w:val="006C4901"/>
    <w:rsid w:val="006C57B2"/>
    <w:rsid w:val="006C6499"/>
    <w:rsid w:val="006C75C4"/>
    <w:rsid w:val="006C7FA3"/>
    <w:rsid w:val="006D05CC"/>
    <w:rsid w:val="006D0AA6"/>
    <w:rsid w:val="006D108F"/>
    <w:rsid w:val="006D1114"/>
    <w:rsid w:val="006D1661"/>
    <w:rsid w:val="006D1D7D"/>
    <w:rsid w:val="006D2007"/>
    <w:rsid w:val="006D2718"/>
    <w:rsid w:val="006D2B8E"/>
    <w:rsid w:val="006D2C57"/>
    <w:rsid w:val="006D3A87"/>
    <w:rsid w:val="006D414E"/>
    <w:rsid w:val="006D4CF0"/>
    <w:rsid w:val="006D644F"/>
    <w:rsid w:val="006D66D3"/>
    <w:rsid w:val="006D6703"/>
    <w:rsid w:val="006D7699"/>
    <w:rsid w:val="006D7C7D"/>
    <w:rsid w:val="006E1EFC"/>
    <w:rsid w:val="006E2051"/>
    <w:rsid w:val="006E2762"/>
    <w:rsid w:val="006E2C63"/>
    <w:rsid w:val="006E314C"/>
    <w:rsid w:val="006E31AB"/>
    <w:rsid w:val="006E3753"/>
    <w:rsid w:val="006E4551"/>
    <w:rsid w:val="006E4C06"/>
    <w:rsid w:val="006E5038"/>
    <w:rsid w:val="006E5202"/>
    <w:rsid w:val="006E7117"/>
    <w:rsid w:val="006E7795"/>
    <w:rsid w:val="006F047B"/>
    <w:rsid w:val="006F058D"/>
    <w:rsid w:val="006F0C47"/>
    <w:rsid w:val="006F1B32"/>
    <w:rsid w:val="006F1D06"/>
    <w:rsid w:val="006F2209"/>
    <w:rsid w:val="006F2900"/>
    <w:rsid w:val="006F2F33"/>
    <w:rsid w:val="006F3522"/>
    <w:rsid w:val="006F42FB"/>
    <w:rsid w:val="006F436D"/>
    <w:rsid w:val="006F60CB"/>
    <w:rsid w:val="006F60E3"/>
    <w:rsid w:val="006F6193"/>
    <w:rsid w:val="006F7A14"/>
    <w:rsid w:val="006F7B7F"/>
    <w:rsid w:val="00700037"/>
    <w:rsid w:val="00700ECE"/>
    <w:rsid w:val="00701260"/>
    <w:rsid w:val="0070130A"/>
    <w:rsid w:val="007021D9"/>
    <w:rsid w:val="007030B3"/>
    <w:rsid w:val="007033A5"/>
    <w:rsid w:val="007035AB"/>
    <w:rsid w:val="007039E1"/>
    <w:rsid w:val="00703F5D"/>
    <w:rsid w:val="007046B5"/>
    <w:rsid w:val="0070541C"/>
    <w:rsid w:val="00705423"/>
    <w:rsid w:val="0070627F"/>
    <w:rsid w:val="00706935"/>
    <w:rsid w:val="00706F6A"/>
    <w:rsid w:val="0070785F"/>
    <w:rsid w:val="0071037A"/>
    <w:rsid w:val="0071105D"/>
    <w:rsid w:val="00711114"/>
    <w:rsid w:val="0071176E"/>
    <w:rsid w:val="0071322E"/>
    <w:rsid w:val="00713F68"/>
    <w:rsid w:val="00716754"/>
    <w:rsid w:val="0071697F"/>
    <w:rsid w:val="00716C6D"/>
    <w:rsid w:val="007178A9"/>
    <w:rsid w:val="00717E3D"/>
    <w:rsid w:val="00720861"/>
    <w:rsid w:val="0072140E"/>
    <w:rsid w:val="00722805"/>
    <w:rsid w:val="0072369D"/>
    <w:rsid w:val="00723B74"/>
    <w:rsid w:val="00725870"/>
    <w:rsid w:val="0072645D"/>
    <w:rsid w:val="00726891"/>
    <w:rsid w:val="00726ED9"/>
    <w:rsid w:val="00727AEF"/>
    <w:rsid w:val="0073018D"/>
    <w:rsid w:val="00730786"/>
    <w:rsid w:val="00730AA5"/>
    <w:rsid w:val="00732736"/>
    <w:rsid w:val="007342DE"/>
    <w:rsid w:val="007348AF"/>
    <w:rsid w:val="00734CA9"/>
    <w:rsid w:val="00735591"/>
    <w:rsid w:val="007357D3"/>
    <w:rsid w:val="007359B1"/>
    <w:rsid w:val="007402DD"/>
    <w:rsid w:val="00741429"/>
    <w:rsid w:val="007415AA"/>
    <w:rsid w:val="007419D1"/>
    <w:rsid w:val="00741D78"/>
    <w:rsid w:val="00742521"/>
    <w:rsid w:val="00743B00"/>
    <w:rsid w:val="007445B4"/>
    <w:rsid w:val="007474BC"/>
    <w:rsid w:val="00747771"/>
    <w:rsid w:val="00747E79"/>
    <w:rsid w:val="007507E3"/>
    <w:rsid w:val="0075083E"/>
    <w:rsid w:val="00750E53"/>
    <w:rsid w:val="00750E8F"/>
    <w:rsid w:val="007514F6"/>
    <w:rsid w:val="00751759"/>
    <w:rsid w:val="00752FBA"/>
    <w:rsid w:val="007530AC"/>
    <w:rsid w:val="007539AA"/>
    <w:rsid w:val="00755D91"/>
    <w:rsid w:val="00756028"/>
    <w:rsid w:val="007567A1"/>
    <w:rsid w:val="007567CF"/>
    <w:rsid w:val="00760A0E"/>
    <w:rsid w:val="00762322"/>
    <w:rsid w:val="00762CC1"/>
    <w:rsid w:val="00762E30"/>
    <w:rsid w:val="00762ED0"/>
    <w:rsid w:val="00762F7D"/>
    <w:rsid w:val="00763547"/>
    <w:rsid w:val="00764363"/>
    <w:rsid w:val="00764DE3"/>
    <w:rsid w:val="00765CA7"/>
    <w:rsid w:val="00766295"/>
    <w:rsid w:val="007717FB"/>
    <w:rsid w:val="00771C30"/>
    <w:rsid w:val="007733E3"/>
    <w:rsid w:val="0077368F"/>
    <w:rsid w:val="00773E26"/>
    <w:rsid w:val="007740FA"/>
    <w:rsid w:val="0077421D"/>
    <w:rsid w:val="00774AC8"/>
    <w:rsid w:val="00775104"/>
    <w:rsid w:val="00776BD0"/>
    <w:rsid w:val="00776F8D"/>
    <w:rsid w:val="00777422"/>
    <w:rsid w:val="0078010C"/>
    <w:rsid w:val="0078134D"/>
    <w:rsid w:val="00781523"/>
    <w:rsid w:val="007835EC"/>
    <w:rsid w:val="00783959"/>
    <w:rsid w:val="0078482A"/>
    <w:rsid w:val="00784891"/>
    <w:rsid w:val="00784DC3"/>
    <w:rsid w:val="00785050"/>
    <w:rsid w:val="00786C9E"/>
    <w:rsid w:val="0078711A"/>
    <w:rsid w:val="007871E0"/>
    <w:rsid w:val="00787D2D"/>
    <w:rsid w:val="00790579"/>
    <w:rsid w:val="00790778"/>
    <w:rsid w:val="00791094"/>
    <w:rsid w:val="00791486"/>
    <w:rsid w:val="00792845"/>
    <w:rsid w:val="00792AE1"/>
    <w:rsid w:val="00792CD4"/>
    <w:rsid w:val="00793822"/>
    <w:rsid w:val="007959B4"/>
    <w:rsid w:val="00795D3B"/>
    <w:rsid w:val="0079662F"/>
    <w:rsid w:val="00797C9B"/>
    <w:rsid w:val="007A01FB"/>
    <w:rsid w:val="007A1129"/>
    <w:rsid w:val="007A139B"/>
    <w:rsid w:val="007A13E5"/>
    <w:rsid w:val="007A1896"/>
    <w:rsid w:val="007A297F"/>
    <w:rsid w:val="007A2BF4"/>
    <w:rsid w:val="007A3C97"/>
    <w:rsid w:val="007A4766"/>
    <w:rsid w:val="007A4DD9"/>
    <w:rsid w:val="007A5A9C"/>
    <w:rsid w:val="007A5F71"/>
    <w:rsid w:val="007A5F8F"/>
    <w:rsid w:val="007A6164"/>
    <w:rsid w:val="007A63E8"/>
    <w:rsid w:val="007A6FA3"/>
    <w:rsid w:val="007A761C"/>
    <w:rsid w:val="007A77A7"/>
    <w:rsid w:val="007A7A79"/>
    <w:rsid w:val="007B113B"/>
    <w:rsid w:val="007B1346"/>
    <w:rsid w:val="007B27BA"/>
    <w:rsid w:val="007B2E8B"/>
    <w:rsid w:val="007B3CA3"/>
    <w:rsid w:val="007B4C0C"/>
    <w:rsid w:val="007B4C15"/>
    <w:rsid w:val="007B6413"/>
    <w:rsid w:val="007B681F"/>
    <w:rsid w:val="007B6990"/>
    <w:rsid w:val="007B6AF2"/>
    <w:rsid w:val="007C05A3"/>
    <w:rsid w:val="007C1553"/>
    <w:rsid w:val="007C2088"/>
    <w:rsid w:val="007C42D9"/>
    <w:rsid w:val="007C4974"/>
    <w:rsid w:val="007C51B7"/>
    <w:rsid w:val="007C5E2A"/>
    <w:rsid w:val="007C6371"/>
    <w:rsid w:val="007C7C97"/>
    <w:rsid w:val="007D020C"/>
    <w:rsid w:val="007D0C2C"/>
    <w:rsid w:val="007D0DD0"/>
    <w:rsid w:val="007D11A9"/>
    <w:rsid w:val="007D1989"/>
    <w:rsid w:val="007D1DD1"/>
    <w:rsid w:val="007D1FBD"/>
    <w:rsid w:val="007D301C"/>
    <w:rsid w:val="007D4CA6"/>
    <w:rsid w:val="007D571A"/>
    <w:rsid w:val="007D6235"/>
    <w:rsid w:val="007D7128"/>
    <w:rsid w:val="007D7553"/>
    <w:rsid w:val="007D7F94"/>
    <w:rsid w:val="007E0221"/>
    <w:rsid w:val="007E02BC"/>
    <w:rsid w:val="007E0D6C"/>
    <w:rsid w:val="007E159D"/>
    <w:rsid w:val="007E173C"/>
    <w:rsid w:val="007E17D7"/>
    <w:rsid w:val="007E3579"/>
    <w:rsid w:val="007E4D36"/>
    <w:rsid w:val="007E51EC"/>
    <w:rsid w:val="007E5A59"/>
    <w:rsid w:val="007E635F"/>
    <w:rsid w:val="007E65C8"/>
    <w:rsid w:val="007E66F1"/>
    <w:rsid w:val="007E6FF6"/>
    <w:rsid w:val="007E7D15"/>
    <w:rsid w:val="007E7E94"/>
    <w:rsid w:val="007F05AE"/>
    <w:rsid w:val="007F068D"/>
    <w:rsid w:val="007F0706"/>
    <w:rsid w:val="007F186F"/>
    <w:rsid w:val="007F18AB"/>
    <w:rsid w:val="007F235D"/>
    <w:rsid w:val="007F28AA"/>
    <w:rsid w:val="007F3190"/>
    <w:rsid w:val="007F33D6"/>
    <w:rsid w:val="007F359A"/>
    <w:rsid w:val="007F39D7"/>
    <w:rsid w:val="007F3BDB"/>
    <w:rsid w:val="007F3F93"/>
    <w:rsid w:val="007F4CB2"/>
    <w:rsid w:val="007F4DF9"/>
    <w:rsid w:val="007F5683"/>
    <w:rsid w:val="007F5E23"/>
    <w:rsid w:val="007F67D5"/>
    <w:rsid w:val="007F6C4C"/>
    <w:rsid w:val="007F6F9A"/>
    <w:rsid w:val="007F7188"/>
    <w:rsid w:val="007F79DB"/>
    <w:rsid w:val="008000EE"/>
    <w:rsid w:val="0080059F"/>
    <w:rsid w:val="0080063C"/>
    <w:rsid w:val="008012C6"/>
    <w:rsid w:val="008022A9"/>
    <w:rsid w:val="00802449"/>
    <w:rsid w:val="008027F9"/>
    <w:rsid w:val="00802CA8"/>
    <w:rsid w:val="0080352C"/>
    <w:rsid w:val="00803BDC"/>
    <w:rsid w:val="0080496C"/>
    <w:rsid w:val="008050DD"/>
    <w:rsid w:val="008054B3"/>
    <w:rsid w:val="0080610F"/>
    <w:rsid w:val="0080627F"/>
    <w:rsid w:val="00806D80"/>
    <w:rsid w:val="00807287"/>
    <w:rsid w:val="008074B3"/>
    <w:rsid w:val="00807B9A"/>
    <w:rsid w:val="00810075"/>
    <w:rsid w:val="00810A8E"/>
    <w:rsid w:val="00810E23"/>
    <w:rsid w:val="008112A2"/>
    <w:rsid w:val="0081140B"/>
    <w:rsid w:val="008121CB"/>
    <w:rsid w:val="00812E4A"/>
    <w:rsid w:val="00813332"/>
    <w:rsid w:val="00813B86"/>
    <w:rsid w:val="0081412D"/>
    <w:rsid w:val="0081486E"/>
    <w:rsid w:val="00814B10"/>
    <w:rsid w:val="00814C0D"/>
    <w:rsid w:val="0081682B"/>
    <w:rsid w:val="00817268"/>
    <w:rsid w:val="00820627"/>
    <w:rsid w:val="00821613"/>
    <w:rsid w:val="00821D54"/>
    <w:rsid w:val="00823337"/>
    <w:rsid w:val="00823CF2"/>
    <w:rsid w:val="00824ADD"/>
    <w:rsid w:val="0082651B"/>
    <w:rsid w:val="00826F00"/>
    <w:rsid w:val="0082788A"/>
    <w:rsid w:val="00830558"/>
    <w:rsid w:val="008312FD"/>
    <w:rsid w:val="00832343"/>
    <w:rsid w:val="00833188"/>
    <w:rsid w:val="00833756"/>
    <w:rsid w:val="00834A57"/>
    <w:rsid w:val="00834B58"/>
    <w:rsid w:val="008355EE"/>
    <w:rsid w:val="008367B7"/>
    <w:rsid w:val="00836815"/>
    <w:rsid w:val="00836FD5"/>
    <w:rsid w:val="008372C1"/>
    <w:rsid w:val="00837527"/>
    <w:rsid w:val="008411CA"/>
    <w:rsid w:val="0084268C"/>
    <w:rsid w:val="008429EC"/>
    <w:rsid w:val="0084326F"/>
    <w:rsid w:val="00843853"/>
    <w:rsid w:val="00847562"/>
    <w:rsid w:val="00847FA2"/>
    <w:rsid w:val="008505B5"/>
    <w:rsid w:val="008509D8"/>
    <w:rsid w:val="008519C8"/>
    <w:rsid w:val="008536AB"/>
    <w:rsid w:val="0085445B"/>
    <w:rsid w:val="00854614"/>
    <w:rsid w:val="00854E88"/>
    <w:rsid w:val="0085695E"/>
    <w:rsid w:val="0085700C"/>
    <w:rsid w:val="0085762A"/>
    <w:rsid w:val="00860CC2"/>
    <w:rsid w:val="00860CE3"/>
    <w:rsid w:val="00860F24"/>
    <w:rsid w:val="008613EB"/>
    <w:rsid w:val="00861DAE"/>
    <w:rsid w:val="008624C4"/>
    <w:rsid w:val="00862841"/>
    <w:rsid w:val="00862C82"/>
    <w:rsid w:val="00862E18"/>
    <w:rsid w:val="00863A02"/>
    <w:rsid w:val="00863E43"/>
    <w:rsid w:val="008651A3"/>
    <w:rsid w:val="008653F7"/>
    <w:rsid w:val="00865FF1"/>
    <w:rsid w:val="00866899"/>
    <w:rsid w:val="00866C0C"/>
    <w:rsid w:val="008674A4"/>
    <w:rsid w:val="008678AD"/>
    <w:rsid w:val="00867A61"/>
    <w:rsid w:val="008709E4"/>
    <w:rsid w:val="00871851"/>
    <w:rsid w:val="008718D3"/>
    <w:rsid w:val="0087288D"/>
    <w:rsid w:val="0087308E"/>
    <w:rsid w:val="0087375F"/>
    <w:rsid w:val="00874D82"/>
    <w:rsid w:val="00875655"/>
    <w:rsid w:val="00875C8D"/>
    <w:rsid w:val="00876B83"/>
    <w:rsid w:val="00876C7F"/>
    <w:rsid w:val="00877B55"/>
    <w:rsid w:val="008800E9"/>
    <w:rsid w:val="0088023B"/>
    <w:rsid w:val="0088083A"/>
    <w:rsid w:val="008819B4"/>
    <w:rsid w:val="00881E6A"/>
    <w:rsid w:val="008827FB"/>
    <w:rsid w:val="00882807"/>
    <w:rsid w:val="0088311A"/>
    <w:rsid w:val="00884CFC"/>
    <w:rsid w:val="0088559D"/>
    <w:rsid w:val="00885640"/>
    <w:rsid w:val="00886053"/>
    <w:rsid w:val="00887AF0"/>
    <w:rsid w:val="00887B1D"/>
    <w:rsid w:val="00890051"/>
    <w:rsid w:val="00891B97"/>
    <w:rsid w:val="00892A6A"/>
    <w:rsid w:val="008936C3"/>
    <w:rsid w:val="0089559F"/>
    <w:rsid w:val="00896840"/>
    <w:rsid w:val="00896C88"/>
    <w:rsid w:val="0089789F"/>
    <w:rsid w:val="008A0A76"/>
    <w:rsid w:val="008A0D31"/>
    <w:rsid w:val="008A158A"/>
    <w:rsid w:val="008A2DE4"/>
    <w:rsid w:val="008A3AB6"/>
    <w:rsid w:val="008A3CE3"/>
    <w:rsid w:val="008A3D07"/>
    <w:rsid w:val="008A4FF4"/>
    <w:rsid w:val="008A5921"/>
    <w:rsid w:val="008A5A9F"/>
    <w:rsid w:val="008A5EB7"/>
    <w:rsid w:val="008A7665"/>
    <w:rsid w:val="008A7C7C"/>
    <w:rsid w:val="008B0D94"/>
    <w:rsid w:val="008B226D"/>
    <w:rsid w:val="008B4D04"/>
    <w:rsid w:val="008B539F"/>
    <w:rsid w:val="008B66D2"/>
    <w:rsid w:val="008B67BE"/>
    <w:rsid w:val="008B730C"/>
    <w:rsid w:val="008B7479"/>
    <w:rsid w:val="008C0053"/>
    <w:rsid w:val="008C00C3"/>
    <w:rsid w:val="008C07C6"/>
    <w:rsid w:val="008C1EB6"/>
    <w:rsid w:val="008C1EF2"/>
    <w:rsid w:val="008C1F52"/>
    <w:rsid w:val="008C22C1"/>
    <w:rsid w:val="008C254C"/>
    <w:rsid w:val="008C31C8"/>
    <w:rsid w:val="008C3660"/>
    <w:rsid w:val="008C43D7"/>
    <w:rsid w:val="008C4CC2"/>
    <w:rsid w:val="008C4CE7"/>
    <w:rsid w:val="008C5B47"/>
    <w:rsid w:val="008C6A06"/>
    <w:rsid w:val="008C717C"/>
    <w:rsid w:val="008C747C"/>
    <w:rsid w:val="008C78D9"/>
    <w:rsid w:val="008C7A5F"/>
    <w:rsid w:val="008D0AF0"/>
    <w:rsid w:val="008D0E95"/>
    <w:rsid w:val="008D1730"/>
    <w:rsid w:val="008D1F1E"/>
    <w:rsid w:val="008D24F5"/>
    <w:rsid w:val="008D2D57"/>
    <w:rsid w:val="008D3D15"/>
    <w:rsid w:val="008D4BFC"/>
    <w:rsid w:val="008D6101"/>
    <w:rsid w:val="008D6FB1"/>
    <w:rsid w:val="008D7076"/>
    <w:rsid w:val="008D75B3"/>
    <w:rsid w:val="008D76A3"/>
    <w:rsid w:val="008E07B7"/>
    <w:rsid w:val="008E19D8"/>
    <w:rsid w:val="008E1C58"/>
    <w:rsid w:val="008E2229"/>
    <w:rsid w:val="008E24BC"/>
    <w:rsid w:val="008E2FF5"/>
    <w:rsid w:val="008E39F2"/>
    <w:rsid w:val="008E40B8"/>
    <w:rsid w:val="008E453E"/>
    <w:rsid w:val="008E656B"/>
    <w:rsid w:val="008E6E94"/>
    <w:rsid w:val="008F039C"/>
    <w:rsid w:val="008F0ADB"/>
    <w:rsid w:val="008F0E08"/>
    <w:rsid w:val="008F112F"/>
    <w:rsid w:val="008F2695"/>
    <w:rsid w:val="008F3901"/>
    <w:rsid w:val="008F475C"/>
    <w:rsid w:val="008F615C"/>
    <w:rsid w:val="009006A4"/>
    <w:rsid w:val="00900A79"/>
    <w:rsid w:val="00900AA6"/>
    <w:rsid w:val="00901B87"/>
    <w:rsid w:val="00902121"/>
    <w:rsid w:val="00902C2F"/>
    <w:rsid w:val="00902C5F"/>
    <w:rsid w:val="00902D62"/>
    <w:rsid w:val="00904587"/>
    <w:rsid w:val="00904938"/>
    <w:rsid w:val="00904B5C"/>
    <w:rsid w:val="00904DE1"/>
    <w:rsid w:val="00905FBD"/>
    <w:rsid w:val="009060ED"/>
    <w:rsid w:val="00906778"/>
    <w:rsid w:val="00907013"/>
    <w:rsid w:val="009119CE"/>
    <w:rsid w:val="00911BD8"/>
    <w:rsid w:val="0091271B"/>
    <w:rsid w:val="00913282"/>
    <w:rsid w:val="0091395B"/>
    <w:rsid w:val="009140E9"/>
    <w:rsid w:val="00915BE4"/>
    <w:rsid w:val="00915D76"/>
    <w:rsid w:val="00916AE2"/>
    <w:rsid w:val="00916E70"/>
    <w:rsid w:val="00917211"/>
    <w:rsid w:val="00917C2B"/>
    <w:rsid w:val="00920B1C"/>
    <w:rsid w:val="00922530"/>
    <w:rsid w:val="009236D6"/>
    <w:rsid w:val="00923742"/>
    <w:rsid w:val="009238D4"/>
    <w:rsid w:val="00925446"/>
    <w:rsid w:val="0092573B"/>
    <w:rsid w:val="00925848"/>
    <w:rsid w:val="00926CE2"/>
    <w:rsid w:val="0092746D"/>
    <w:rsid w:val="00931DE3"/>
    <w:rsid w:val="0093293E"/>
    <w:rsid w:val="0093449B"/>
    <w:rsid w:val="009345CE"/>
    <w:rsid w:val="00934923"/>
    <w:rsid w:val="00934AEE"/>
    <w:rsid w:val="00934D58"/>
    <w:rsid w:val="0093541A"/>
    <w:rsid w:val="009369FE"/>
    <w:rsid w:val="00936FFB"/>
    <w:rsid w:val="00937158"/>
    <w:rsid w:val="009376AA"/>
    <w:rsid w:val="009377A6"/>
    <w:rsid w:val="00937D5F"/>
    <w:rsid w:val="00940574"/>
    <w:rsid w:val="009422BF"/>
    <w:rsid w:val="0094234F"/>
    <w:rsid w:val="00942A52"/>
    <w:rsid w:val="00942CCC"/>
    <w:rsid w:val="00943653"/>
    <w:rsid w:val="00943A9D"/>
    <w:rsid w:val="00943B56"/>
    <w:rsid w:val="00943C46"/>
    <w:rsid w:val="00943D81"/>
    <w:rsid w:val="0094425E"/>
    <w:rsid w:val="00944F3E"/>
    <w:rsid w:val="00945547"/>
    <w:rsid w:val="0094578C"/>
    <w:rsid w:val="009457B7"/>
    <w:rsid w:val="00945DD8"/>
    <w:rsid w:val="00947984"/>
    <w:rsid w:val="00950250"/>
    <w:rsid w:val="00950495"/>
    <w:rsid w:val="00950E79"/>
    <w:rsid w:val="00950EBE"/>
    <w:rsid w:val="00951A0D"/>
    <w:rsid w:val="0095416D"/>
    <w:rsid w:val="00954549"/>
    <w:rsid w:val="00954997"/>
    <w:rsid w:val="00954ECF"/>
    <w:rsid w:val="00955934"/>
    <w:rsid w:val="00955C09"/>
    <w:rsid w:val="0095634A"/>
    <w:rsid w:val="00956461"/>
    <w:rsid w:val="0095793F"/>
    <w:rsid w:val="00960243"/>
    <w:rsid w:val="0096034B"/>
    <w:rsid w:val="009620B5"/>
    <w:rsid w:val="009620BD"/>
    <w:rsid w:val="00962BCA"/>
    <w:rsid w:val="00963D16"/>
    <w:rsid w:val="00964173"/>
    <w:rsid w:val="00964DE0"/>
    <w:rsid w:val="009651D7"/>
    <w:rsid w:val="009653BF"/>
    <w:rsid w:val="009658DD"/>
    <w:rsid w:val="009658EA"/>
    <w:rsid w:val="009660BB"/>
    <w:rsid w:val="00966918"/>
    <w:rsid w:val="00967695"/>
    <w:rsid w:val="009676B6"/>
    <w:rsid w:val="009676E1"/>
    <w:rsid w:val="00970104"/>
    <w:rsid w:val="00970570"/>
    <w:rsid w:val="009732B8"/>
    <w:rsid w:val="0097337E"/>
    <w:rsid w:val="00973D72"/>
    <w:rsid w:val="0097533B"/>
    <w:rsid w:val="00975899"/>
    <w:rsid w:val="00976065"/>
    <w:rsid w:val="00977301"/>
    <w:rsid w:val="00980EB2"/>
    <w:rsid w:val="0098128C"/>
    <w:rsid w:val="00982219"/>
    <w:rsid w:val="009828A3"/>
    <w:rsid w:val="00983629"/>
    <w:rsid w:val="00983781"/>
    <w:rsid w:val="00983A09"/>
    <w:rsid w:val="009840D9"/>
    <w:rsid w:val="00984C52"/>
    <w:rsid w:val="009850E2"/>
    <w:rsid w:val="0098513C"/>
    <w:rsid w:val="00990EA2"/>
    <w:rsid w:val="00991288"/>
    <w:rsid w:val="009925D4"/>
    <w:rsid w:val="00992A17"/>
    <w:rsid w:val="00993822"/>
    <w:rsid w:val="00994192"/>
    <w:rsid w:val="009952D1"/>
    <w:rsid w:val="009958FB"/>
    <w:rsid w:val="00995F5E"/>
    <w:rsid w:val="009961A9"/>
    <w:rsid w:val="009973B8"/>
    <w:rsid w:val="00997628"/>
    <w:rsid w:val="00997EAA"/>
    <w:rsid w:val="009A0282"/>
    <w:rsid w:val="009A03BC"/>
    <w:rsid w:val="009A0B7B"/>
    <w:rsid w:val="009A2CE3"/>
    <w:rsid w:val="009A4DEF"/>
    <w:rsid w:val="009A5101"/>
    <w:rsid w:val="009A5DF6"/>
    <w:rsid w:val="009A5F8A"/>
    <w:rsid w:val="009A6A32"/>
    <w:rsid w:val="009A7E6E"/>
    <w:rsid w:val="009B1AFF"/>
    <w:rsid w:val="009B2375"/>
    <w:rsid w:val="009B25D8"/>
    <w:rsid w:val="009B3270"/>
    <w:rsid w:val="009B3C7C"/>
    <w:rsid w:val="009B4C61"/>
    <w:rsid w:val="009B5392"/>
    <w:rsid w:val="009B5768"/>
    <w:rsid w:val="009B652F"/>
    <w:rsid w:val="009B6838"/>
    <w:rsid w:val="009B6BC4"/>
    <w:rsid w:val="009B773D"/>
    <w:rsid w:val="009B7B1B"/>
    <w:rsid w:val="009C065B"/>
    <w:rsid w:val="009C14E7"/>
    <w:rsid w:val="009C1C6C"/>
    <w:rsid w:val="009C279E"/>
    <w:rsid w:val="009C39F9"/>
    <w:rsid w:val="009C4E98"/>
    <w:rsid w:val="009C5435"/>
    <w:rsid w:val="009C7A7F"/>
    <w:rsid w:val="009D3191"/>
    <w:rsid w:val="009D357E"/>
    <w:rsid w:val="009D3B11"/>
    <w:rsid w:val="009D4508"/>
    <w:rsid w:val="009D639C"/>
    <w:rsid w:val="009D671D"/>
    <w:rsid w:val="009D7971"/>
    <w:rsid w:val="009D79B5"/>
    <w:rsid w:val="009D7F2F"/>
    <w:rsid w:val="009E0958"/>
    <w:rsid w:val="009E1C59"/>
    <w:rsid w:val="009E494B"/>
    <w:rsid w:val="009E5934"/>
    <w:rsid w:val="009E62CF"/>
    <w:rsid w:val="009E7137"/>
    <w:rsid w:val="009E7311"/>
    <w:rsid w:val="009E7E0E"/>
    <w:rsid w:val="009F0D66"/>
    <w:rsid w:val="009F14AA"/>
    <w:rsid w:val="009F5D1E"/>
    <w:rsid w:val="009F5D9A"/>
    <w:rsid w:val="00A00AC4"/>
    <w:rsid w:val="00A00D17"/>
    <w:rsid w:val="00A02860"/>
    <w:rsid w:val="00A0301C"/>
    <w:rsid w:val="00A03ADE"/>
    <w:rsid w:val="00A03EFD"/>
    <w:rsid w:val="00A0582D"/>
    <w:rsid w:val="00A06351"/>
    <w:rsid w:val="00A0636A"/>
    <w:rsid w:val="00A078A6"/>
    <w:rsid w:val="00A07B08"/>
    <w:rsid w:val="00A07FB9"/>
    <w:rsid w:val="00A107DB"/>
    <w:rsid w:val="00A115AE"/>
    <w:rsid w:val="00A12164"/>
    <w:rsid w:val="00A12639"/>
    <w:rsid w:val="00A127AE"/>
    <w:rsid w:val="00A129A6"/>
    <w:rsid w:val="00A1339C"/>
    <w:rsid w:val="00A137F3"/>
    <w:rsid w:val="00A14940"/>
    <w:rsid w:val="00A15763"/>
    <w:rsid w:val="00A1594C"/>
    <w:rsid w:val="00A16496"/>
    <w:rsid w:val="00A16D36"/>
    <w:rsid w:val="00A179A9"/>
    <w:rsid w:val="00A179D0"/>
    <w:rsid w:val="00A203DC"/>
    <w:rsid w:val="00A219DD"/>
    <w:rsid w:val="00A21F19"/>
    <w:rsid w:val="00A23245"/>
    <w:rsid w:val="00A23A83"/>
    <w:rsid w:val="00A23C66"/>
    <w:rsid w:val="00A244FE"/>
    <w:rsid w:val="00A24CC0"/>
    <w:rsid w:val="00A25CA6"/>
    <w:rsid w:val="00A26420"/>
    <w:rsid w:val="00A265D6"/>
    <w:rsid w:val="00A26BF2"/>
    <w:rsid w:val="00A27133"/>
    <w:rsid w:val="00A27478"/>
    <w:rsid w:val="00A27E1F"/>
    <w:rsid w:val="00A30F80"/>
    <w:rsid w:val="00A30FC4"/>
    <w:rsid w:val="00A327FA"/>
    <w:rsid w:val="00A35273"/>
    <w:rsid w:val="00A36487"/>
    <w:rsid w:val="00A36A48"/>
    <w:rsid w:val="00A36FFF"/>
    <w:rsid w:val="00A40718"/>
    <w:rsid w:val="00A4078C"/>
    <w:rsid w:val="00A40F31"/>
    <w:rsid w:val="00A418B9"/>
    <w:rsid w:val="00A4190E"/>
    <w:rsid w:val="00A41D2C"/>
    <w:rsid w:val="00A42498"/>
    <w:rsid w:val="00A42591"/>
    <w:rsid w:val="00A425DE"/>
    <w:rsid w:val="00A42B4E"/>
    <w:rsid w:val="00A43EF9"/>
    <w:rsid w:val="00A45120"/>
    <w:rsid w:val="00A454B3"/>
    <w:rsid w:val="00A45530"/>
    <w:rsid w:val="00A45D33"/>
    <w:rsid w:val="00A45E74"/>
    <w:rsid w:val="00A463CB"/>
    <w:rsid w:val="00A4690F"/>
    <w:rsid w:val="00A46967"/>
    <w:rsid w:val="00A476C2"/>
    <w:rsid w:val="00A51A5A"/>
    <w:rsid w:val="00A5271C"/>
    <w:rsid w:val="00A52ADC"/>
    <w:rsid w:val="00A53A7E"/>
    <w:rsid w:val="00A53B01"/>
    <w:rsid w:val="00A53D4F"/>
    <w:rsid w:val="00A542A1"/>
    <w:rsid w:val="00A54A1A"/>
    <w:rsid w:val="00A55260"/>
    <w:rsid w:val="00A561DC"/>
    <w:rsid w:val="00A5693D"/>
    <w:rsid w:val="00A570D0"/>
    <w:rsid w:val="00A578DD"/>
    <w:rsid w:val="00A57983"/>
    <w:rsid w:val="00A604B7"/>
    <w:rsid w:val="00A6064D"/>
    <w:rsid w:val="00A613A3"/>
    <w:rsid w:val="00A61AFB"/>
    <w:rsid w:val="00A62CEC"/>
    <w:rsid w:val="00A638DE"/>
    <w:rsid w:val="00A6437C"/>
    <w:rsid w:val="00A64CE1"/>
    <w:rsid w:val="00A64E63"/>
    <w:rsid w:val="00A65D11"/>
    <w:rsid w:val="00A66041"/>
    <w:rsid w:val="00A66D50"/>
    <w:rsid w:val="00A6710F"/>
    <w:rsid w:val="00A67B05"/>
    <w:rsid w:val="00A67B9D"/>
    <w:rsid w:val="00A7055C"/>
    <w:rsid w:val="00A7071B"/>
    <w:rsid w:val="00A70759"/>
    <w:rsid w:val="00A71AF4"/>
    <w:rsid w:val="00A72955"/>
    <w:rsid w:val="00A72AAE"/>
    <w:rsid w:val="00A72F36"/>
    <w:rsid w:val="00A73031"/>
    <w:rsid w:val="00A739B4"/>
    <w:rsid w:val="00A741D0"/>
    <w:rsid w:val="00A74312"/>
    <w:rsid w:val="00A762C0"/>
    <w:rsid w:val="00A7656C"/>
    <w:rsid w:val="00A76DEB"/>
    <w:rsid w:val="00A77316"/>
    <w:rsid w:val="00A774FA"/>
    <w:rsid w:val="00A77A50"/>
    <w:rsid w:val="00A80628"/>
    <w:rsid w:val="00A821D1"/>
    <w:rsid w:val="00A82D2A"/>
    <w:rsid w:val="00A85611"/>
    <w:rsid w:val="00A85A73"/>
    <w:rsid w:val="00A869B4"/>
    <w:rsid w:val="00A879E7"/>
    <w:rsid w:val="00A900CA"/>
    <w:rsid w:val="00A90B83"/>
    <w:rsid w:val="00A912BF"/>
    <w:rsid w:val="00A916EB"/>
    <w:rsid w:val="00A91700"/>
    <w:rsid w:val="00A92C1A"/>
    <w:rsid w:val="00A92C2B"/>
    <w:rsid w:val="00A93DBD"/>
    <w:rsid w:val="00A93F6A"/>
    <w:rsid w:val="00A94307"/>
    <w:rsid w:val="00A95E12"/>
    <w:rsid w:val="00A973F2"/>
    <w:rsid w:val="00AA00E0"/>
    <w:rsid w:val="00AA0E4D"/>
    <w:rsid w:val="00AA1A2D"/>
    <w:rsid w:val="00AA266A"/>
    <w:rsid w:val="00AA271E"/>
    <w:rsid w:val="00AA459B"/>
    <w:rsid w:val="00AA5D6E"/>
    <w:rsid w:val="00AA5E11"/>
    <w:rsid w:val="00AA67FF"/>
    <w:rsid w:val="00AA68B4"/>
    <w:rsid w:val="00AA7DDB"/>
    <w:rsid w:val="00AB05A2"/>
    <w:rsid w:val="00AB0C9E"/>
    <w:rsid w:val="00AB2835"/>
    <w:rsid w:val="00AB294A"/>
    <w:rsid w:val="00AB2B0A"/>
    <w:rsid w:val="00AB2FA7"/>
    <w:rsid w:val="00AB3344"/>
    <w:rsid w:val="00AB48ED"/>
    <w:rsid w:val="00AB4A9C"/>
    <w:rsid w:val="00AB5415"/>
    <w:rsid w:val="00AB68BD"/>
    <w:rsid w:val="00AB6945"/>
    <w:rsid w:val="00AB6E19"/>
    <w:rsid w:val="00AB75A2"/>
    <w:rsid w:val="00AB78A5"/>
    <w:rsid w:val="00AB7F74"/>
    <w:rsid w:val="00AC0948"/>
    <w:rsid w:val="00AC0E4A"/>
    <w:rsid w:val="00AC135E"/>
    <w:rsid w:val="00AC1959"/>
    <w:rsid w:val="00AC1F83"/>
    <w:rsid w:val="00AC2688"/>
    <w:rsid w:val="00AC2C46"/>
    <w:rsid w:val="00AC2EDE"/>
    <w:rsid w:val="00AC3B2B"/>
    <w:rsid w:val="00AC3C7D"/>
    <w:rsid w:val="00AC480F"/>
    <w:rsid w:val="00AC50D6"/>
    <w:rsid w:val="00AC5469"/>
    <w:rsid w:val="00AC55A6"/>
    <w:rsid w:val="00AC578A"/>
    <w:rsid w:val="00AC5989"/>
    <w:rsid w:val="00AC5AFE"/>
    <w:rsid w:val="00AC798E"/>
    <w:rsid w:val="00AC7B4D"/>
    <w:rsid w:val="00AC7E5B"/>
    <w:rsid w:val="00AD0727"/>
    <w:rsid w:val="00AD1544"/>
    <w:rsid w:val="00AD1A24"/>
    <w:rsid w:val="00AD2AC2"/>
    <w:rsid w:val="00AD31A5"/>
    <w:rsid w:val="00AD4CE8"/>
    <w:rsid w:val="00AD4E49"/>
    <w:rsid w:val="00AD4E4C"/>
    <w:rsid w:val="00AD5D84"/>
    <w:rsid w:val="00AD5F64"/>
    <w:rsid w:val="00AD611C"/>
    <w:rsid w:val="00AD625C"/>
    <w:rsid w:val="00AD6905"/>
    <w:rsid w:val="00AD7705"/>
    <w:rsid w:val="00AD777A"/>
    <w:rsid w:val="00AD7BDA"/>
    <w:rsid w:val="00AE0759"/>
    <w:rsid w:val="00AE0803"/>
    <w:rsid w:val="00AE0A23"/>
    <w:rsid w:val="00AE1A53"/>
    <w:rsid w:val="00AE1A99"/>
    <w:rsid w:val="00AE1E33"/>
    <w:rsid w:val="00AE2760"/>
    <w:rsid w:val="00AE544B"/>
    <w:rsid w:val="00AE587C"/>
    <w:rsid w:val="00AE5972"/>
    <w:rsid w:val="00AE6771"/>
    <w:rsid w:val="00AE7605"/>
    <w:rsid w:val="00AE7E62"/>
    <w:rsid w:val="00AF0201"/>
    <w:rsid w:val="00AF0F18"/>
    <w:rsid w:val="00AF4A5C"/>
    <w:rsid w:val="00AF6999"/>
    <w:rsid w:val="00AF6C4B"/>
    <w:rsid w:val="00AF6F88"/>
    <w:rsid w:val="00AF6F9A"/>
    <w:rsid w:val="00AF78FA"/>
    <w:rsid w:val="00AF7D63"/>
    <w:rsid w:val="00B00377"/>
    <w:rsid w:val="00B004D1"/>
    <w:rsid w:val="00B00699"/>
    <w:rsid w:val="00B00BC6"/>
    <w:rsid w:val="00B02DE6"/>
    <w:rsid w:val="00B02F14"/>
    <w:rsid w:val="00B03E40"/>
    <w:rsid w:val="00B04617"/>
    <w:rsid w:val="00B057BC"/>
    <w:rsid w:val="00B069DD"/>
    <w:rsid w:val="00B06B4B"/>
    <w:rsid w:val="00B06FCE"/>
    <w:rsid w:val="00B07036"/>
    <w:rsid w:val="00B1031C"/>
    <w:rsid w:val="00B10A4E"/>
    <w:rsid w:val="00B111AF"/>
    <w:rsid w:val="00B118E8"/>
    <w:rsid w:val="00B11B79"/>
    <w:rsid w:val="00B123C6"/>
    <w:rsid w:val="00B1274B"/>
    <w:rsid w:val="00B13D53"/>
    <w:rsid w:val="00B1404E"/>
    <w:rsid w:val="00B140E0"/>
    <w:rsid w:val="00B146A8"/>
    <w:rsid w:val="00B160E6"/>
    <w:rsid w:val="00B16B1C"/>
    <w:rsid w:val="00B17150"/>
    <w:rsid w:val="00B17D9C"/>
    <w:rsid w:val="00B20BAB"/>
    <w:rsid w:val="00B20DC1"/>
    <w:rsid w:val="00B22684"/>
    <w:rsid w:val="00B22693"/>
    <w:rsid w:val="00B227DE"/>
    <w:rsid w:val="00B23B8E"/>
    <w:rsid w:val="00B2506F"/>
    <w:rsid w:val="00B25466"/>
    <w:rsid w:val="00B26EA0"/>
    <w:rsid w:val="00B26EEC"/>
    <w:rsid w:val="00B27C00"/>
    <w:rsid w:val="00B300D2"/>
    <w:rsid w:val="00B320D5"/>
    <w:rsid w:val="00B326EF"/>
    <w:rsid w:val="00B32D6A"/>
    <w:rsid w:val="00B33410"/>
    <w:rsid w:val="00B36BEE"/>
    <w:rsid w:val="00B37296"/>
    <w:rsid w:val="00B37EB7"/>
    <w:rsid w:val="00B37FB8"/>
    <w:rsid w:val="00B40074"/>
    <w:rsid w:val="00B40239"/>
    <w:rsid w:val="00B411BD"/>
    <w:rsid w:val="00B41227"/>
    <w:rsid w:val="00B41816"/>
    <w:rsid w:val="00B41BA8"/>
    <w:rsid w:val="00B41BAC"/>
    <w:rsid w:val="00B43EAE"/>
    <w:rsid w:val="00B44BED"/>
    <w:rsid w:val="00B4513D"/>
    <w:rsid w:val="00B4645E"/>
    <w:rsid w:val="00B465E6"/>
    <w:rsid w:val="00B468E5"/>
    <w:rsid w:val="00B46998"/>
    <w:rsid w:val="00B46A41"/>
    <w:rsid w:val="00B5107D"/>
    <w:rsid w:val="00B51FD0"/>
    <w:rsid w:val="00B5352C"/>
    <w:rsid w:val="00B536C1"/>
    <w:rsid w:val="00B53A1B"/>
    <w:rsid w:val="00B53BC7"/>
    <w:rsid w:val="00B54020"/>
    <w:rsid w:val="00B54A78"/>
    <w:rsid w:val="00B558AD"/>
    <w:rsid w:val="00B55EAE"/>
    <w:rsid w:val="00B56819"/>
    <w:rsid w:val="00B56D63"/>
    <w:rsid w:val="00B57170"/>
    <w:rsid w:val="00B6075D"/>
    <w:rsid w:val="00B6137A"/>
    <w:rsid w:val="00B61CBA"/>
    <w:rsid w:val="00B63415"/>
    <w:rsid w:val="00B66227"/>
    <w:rsid w:val="00B6639A"/>
    <w:rsid w:val="00B66401"/>
    <w:rsid w:val="00B67FDA"/>
    <w:rsid w:val="00B71128"/>
    <w:rsid w:val="00B71F21"/>
    <w:rsid w:val="00B72003"/>
    <w:rsid w:val="00B7483A"/>
    <w:rsid w:val="00B75275"/>
    <w:rsid w:val="00B767B1"/>
    <w:rsid w:val="00B77CD9"/>
    <w:rsid w:val="00B77D0C"/>
    <w:rsid w:val="00B81877"/>
    <w:rsid w:val="00B81FDB"/>
    <w:rsid w:val="00B81FEF"/>
    <w:rsid w:val="00B835E3"/>
    <w:rsid w:val="00B8369F"/>
    <w:rsid w:val="00B83E8F"/>
    <w:rsid w:val="00B84911"/>
    <w:rsid w:val="00B84AF6"/>
    <w:rsid w:val="00B84DEC"/>
    <w:rsid w:val="00B8521B"/>
    <w:rsid w:val="00B8624B"/>
    <w:rsid w:val="00B86365"/>
    <w:rsid w:val="00B86F16"/>
    <w:rsid w:val="00B90008"/>
    <w:rsid w:val="00B90D55"/>
    <w:rsid w:val="00B912F3"/>
    <w:rsid w:val="00B91A90"/>
    <w:rsid w:val="00B92368"/>
    <w:rsid w:val="00B92DEC"/>
    <w:rsid w:val="00B92FCF"/>
    <w:rsid w:val="00B938F3"/>
    <w:rsid w:val="00B93F50"/>
    <w:rsid w:val="00B941D4"/>
    <w:rsid w:val="00B94977"/>
    <w:rsid w:val="00B95178"/>
    <w:rsid w:val="00B95ABA"/>
    <w:rsid w:val="00B95AC7"/>
    <w:rsid w:val="00B95C75"/>
    <w:rsid w:val="00B97839"/>
    <w:rsid w:val="00B97968"/>
    <w:rsid w:val="00B97DE2"/>
    <w:rsid w:val="00BA03AF"/>
    <w:rsid w:val="00BA04EA"/>
    <w:rsid w:val="00BA0EE0"/>
    <w:rsid w:val="00BA1B1F"/>
    <w:rsid w:val="00BA3244"/>
    <w:rsid w:val="00BA3EEF"/>
    <w:rsid w:val="00BA7283"/>
    <w:rsid w:val="00BA7476"/>
    <w:rsid w:val="00BB0131"/>
    <w:rsid w:val="00BB0499"/>
    <w:rsid w:val="00BB0818"/>
    <w:rsid w:val="00BB1ACF"/>
    <w:rsid w:val="00BB1F01"/>
    <w:rsid w:val="00BB2281"/>
    <w:rsid w:val="00BB22DC"/>
    <w:rsid w:val="00BB2D9F"/>
    <w:rsid w:val="00BB3A01"/>
    <w:rsid w:val="00BB3F88"/>
    <w:rsid w:val="00BB54BE"/>
    <w:rsid w:val="00BB608D"/>
    <w:rsid w:val="00BB6371"/>
    <w:rsid w:val="00BB68E1"/>
    <w:rsid w:val="00BB6C1A"/>
    <w:rsid w:val="00BB7059"/>
    <w:rsid w:val="00BB7201"/>
    <w:rsid w:val="00BC0F7E"/>
    <w:rsid w:val="00BC27AE"/>
    <w:rsid w:val="00BC2858"/>
    <w:rsid w:val="00BC2BEB"/>
    <w:rsid w:val="00BC4016"/>
    <w:rsid w:val="00BC4027"/>
    <w:rsid w:val="00BC4A99"/>
    <w:rsid w:val="00BC4E84"/>
    <w:rsid w:val="00BC4EE3"/>
    <w:rsid w:val="00BC5387"/>
    <w:rsid w:val="00BC5C2D"/>
    <w:rsid w:val="00BC6814"/>
    <w:rsid w:val="00BC7CB9"/>
    <w:rsid w:val="00BC7EF1"/>
    <w:rsid w:val="00BD002C"/>
    <w:rsid w:val="00BD047A"/>
    <w:rsid w:val="00BD0921"/>
    <w:rsid w:val="00BD154D"/>
    <w:rsid w:val="00BD18A0"/>
    <w:rsid w:val="00BD1949"/>
    <w:rsid w:val="00BD1DD8"/>
    <w:rsid w:val="00BD24F3"/>
    <w:rsid w:val="00BD2933"/>
    <w:rsid w:val="00BD4752"/>
    <w:rsid w:val="00BD49FE"/>
    <w:rsid w:val="00BD4F8A"/>
    <w:rsid w:val="00BD6AD9"/>
    <w:rsid w:val="00BD7252"/>
    <w:rsid w:val="00BE0E0E"/>
    <w:rsid w:val="00BE2302"/>
    <w:rsid w:val="00BE5E76"/>
    <w:rsid w:val="00BE60B9"/>
    <w:rsid w:val="00BE6B75"/>
    <w:rsid w:val="00BE7B9F"/>
    <w:rsid w:val="00BF1917"/>
    <w:rsid w:val="00BF1F95"/>
    <w:rsid w:val="00BF28A0"/>
    <w:rsid w:val="00BF2F8D"/>
    <w:rsid w:val="00BF3BC0"/>
    <w:rsid w:val="00BF3E92"/>
    <w:rsid w:val="00BF3F81"/>
    <w:rsid w:val="00BF44EB"/>
    <w:rsid w:val="00BF686E"/>
    <w:rsid w:val="00BF725A"/>
    <w:rsid w:val="00BF75DB"/>
    <w:rsid w:val="00BF7ECF"/>
    <w:rsid w:val="00C00EAF"/>
    <w:rsid w:val="00C013C0"/>
    <w:rsid w:val="00C01644"/>
    <w:rsid w:val="00C016F2"/>
    <w:rsid w:val="00C01ABF"/>
    <w:rsid w:val="00C02B22"/>
    <w:rsid w:val="00C03310"/>
    <w:rsid w:val="00C038E7"/>
    <w:rsid w:val="00C03928"/>
    <w:rsid w:val="00C0473F"/>
    <w:rsid w:val="00C052D7"/>
    <w:rsid w:val="00C06CC2"/>
    <w:rsid w:val="00C078B8"/>
    <w:rsid w:val="00C07BF9"/>
    <w:rsid w:val="00C10333"/>
    <w:rsid w:val="00C1277C"/>
    <w:rsid w:val="00C12B8A"/>
    <w:rsid w:val="00C152B1"/>
    <w:rsid w:val="00C163AD"/>
    <w:rsid w:val="00C17102"/>
    <w:rsid w:val="00C17740"/>
    <w:rsid w:val="00C206C4"/>
    <w:rsid w:val="00C20CB1"/>
    <w:rsid w:val="00C21614"/>
    <w:rsid w:val="00C235B5"/>
    <w:rsid w:val="00C245B3"/>
    <w:rsid w:val="00C24694"/>
    <w:rsid w:val="00C252B2"/>
    <w:rsid w:val="00C26652"/>
    <w:rsid w:val="00C26ECF"/>
    <w:rsid w:val="00C30989"/>
    <w:rsid w:val="00C30A0E"/>
    <w:rsid w:val="00C31116"/>
    <w:rsid w:val="00C31F7C"/>
    <w:rsid w:val="00C320CD"/>
    <w:rsid w:val="00C33276"/>
    <w:rsid w:val="00C33419"/>
    <w:rsid w:val="00C351A7"/>
    <w:rsid w:val="00C35A2B"/>
    <w:rsid w:val="00C35E57"/>
    <w:rsid w:val="00C35FCE"/>
    <w:rsid w:val="00C36A51"/>
    <w:rsid w:val="00C37F1E"/>
    <w:rsid w:val="00C40397"/>
    <w:rsid w:val="00C40726"/>
    <w:rsid w:val="00C407AD"/>
    <w:rsid w:val="00C424FE"/>
    <w:rsid w:val="00C43688"/>
    <w:rsid w:val="00C44D3D"/>
    <w:rsid w:val="00C459F8"/>
    <w:rsid w:val="00C45BC2"/>
    <w:rsid w:val="00C45C13"/>
    <w:rsid w:val="00C46A80"/>
    <w:rsid w:val="00C4727A"/>
    <w:rsid w:val="00C4798E"/>
    <w:rsid w:val="00C50033"/>
    <w:rsid w:val="00C509D0"/>
    <w:rsid w:val="00C50C0F"/>
    <w:rsid w:val="00C514E1"/>
    <w:rsid w:val="00C51BD6"/>
    <w:rsid w:val="00C528E0"/>
    <w:rsid w:val="00C53222"/>
    <w:rsid w:val="00C5357C"/>
    <w:rsid w:val="00C53C44"/>
    <w:rsid w:val="00C54177"/>
    <w:rsid w:val="00C543D3"/>
    <w:rsid w:val="00C547B7"/>
    <w:rsid w:val="00C54B30"/>
    <w:rsid w:val="00C54D46"/>
    <w:rsid w:val="00C55A88"/>
    <w:rsid w:val="00C5637D"/>
    <w:rsid w:val="00C56529"/>
    <w:rsid w:val="00C5746D"/>
    <w:rsid w:val="00C609F4"/>
    <w:rsid w:val="00C60E4E"/>
    <w:rsid w:val="00C61709"/>
    <w:rsid w:val="00C618E0"/>
    <w:rsid w:val="00C626B5"/>
    <w:rsid w:val="00C62E5D"/>
    <w:rsid w:val="00C63DA7"/>
    <w:rsid w:val="00C64249"/>
    <w:rsid w:val="00C65FFB"/>
    <w:rsid w:val="00C66BD8"/>
    <w:rsid w:val="00C67568"/>
    <w:rsid w:val="00C676C2"/>
    <w:rsid w:val="00C70733"/>
    <w:rsid w:val="00C709B9"/>
    <w:rsid w:val="00C70D4E"/>
    <w:rsid w:val="00C70E81"/>
    <w:rsid w:val="00C7177D"/>
    <w:rsid w:val="00C72B09"/>
    <w:rsid w:val="00C7387D"/>
    <w:rsid w:val="00C739AA"/>
    <w:rsid w:val="00C739E1"/>
    <w:rsid w:val="00C73D11"/>
    <w:rsid w:val="00C75CCA"/>
    <w:rsid w:val="00C76D36"/>
    <w:rsid w:val="00C77012"/>
    <w:rsid w:val="00C77A4B"/>
    <w:rsid w:val="00C8037F"/>
    <w:rsid w:val="00C807B6"/>
    <w:rsid w:val="00C8163E"/>
    <w:rsid w:val="00C81F7D"/>
    <w:rsid w:val="00C835FC"/>
    <w:rsid w:val="00C83DE0"/>
    <w:rsid w:val="00C84576"/>
    <w:rsid w:val="00C84BF7"/>
    <w:rsid w:val="00C8506E"/>
    <w:rsid w:val="00C85105"/>
    <w:rsid w:val="00C85261"/>
    <w:rsid w:val="00C85E79"/>
    <w:rsid w:val="00C85F41"/>
    <w:rsid w:val="00C86D0B"/>
    <w:rsid w:val="00C86D80"/>
    <w:rsid w:val="00C870D6"/>
    <w:rsid w:val="00C8767A"/>
    <w:rsid w:val="00C91A1B"/>
    <w:rsid w:val="00C94088"/>
    <w:rsid w:val="00C94503"/>
    <w:rsid w:val="00C968FD"/>
    <w:rsid w:val="00CA2A05"/>
    <w:rsid w:val="00CA3450"/>
    <w:rsid w:val="00CA4660"/>
    <w:rsid w:val="00CA46DE"/>
    <w:rsid w:val="00CA490F"/>
    <w:rsid w:val="00CA58CC"/>
    <w:rsid w:val="00CA6919"/>
    <w:rsid w:val="00CA6F3D"/>
    <w:rsid w:val="00CA70B2"/>
    <w:rsid w:val="00CB0711"/>
    <w:rsid w:val="00CB08B4"/>
    <w:rsid w:val="00CB0C2F"/>
    <w:rsid w:val="00CB14AD"/>
    <w:rsid w:val="00CB1784"/>
    <w:rsid w:val="00CB1DCE"/>
    <w:rsid w:val="00CB28BF"/>
    <w:rsid w:val="00CB352F"/>
    <w:rsid w:val="00CB3751"/>
    <w:rsid w:val="00CB3C94"/>
    <w:rsid w:val="00CB3E02"/>
    <w:rsid w:val="00CB54B3"/>
    <w:rsid w:val="00CB5E19"/>
    <w:rsid w:val="00CB5EF0"/>
    <w:rsid w:val="00CB683D"/>
    <w:rsid w:val="00CB729B"/>
    <w:rsid w:val="00CB7598"/>
    <w:rsid w:val="00CB75B1"/>
    <w:rsid w:val="00CC008D"/>
    <w:rsid w:val="00CC04E4"/>
    <w:rsid w:val="00CC11D9"/>
    <w:rsid w:val="00CC15CF"/>
    <w:rsid w:val="00CC2327"/>
    <w:rsid w:val="00CC2A75"/>
    <w:rsid w:val="00CC4862"/>
    <w:rsid w:val="00CC4916"/>
    <w:rsid w:val="00CC4F04"/>
    <w:rsid w:val="00CC509E"/>
    <w:rsid w:val="00CC53FD"/>
    <w:rsid w:val="00CC5A0F"/>
    <w:rsid w:val="00CC5F1E"/>
    <w:rsid w:val="00CD01C7"/>
    <w:rsid w:val="00CD201C"/>
    <w:rsid w:val="00CD35D8"/>
    <w:rsid w:val="00CD36B4"/>
    <w:rsid w:val="00CD3F25"/>
    <w:rsid w:val="00CD40F3"/>
    <w:rsid w:val="00CD5657"/>
    <w:rsid w:val="00CD576A"/>
    <w:rsid w:val="00CD73A6"/>
    <w:rsid w:val="00CD76A0"/>
    <w:rsid w:val="00CE03F6"/>
    <w:rsid w:val="00CE0812"/>
    <w:rsid w:val="00CE172E"/>
    <w:rsid w:val="00CE1AA3"/>
    <w:rsid w:val="00CE1FE6"/>
    <w:rsid w:val="00CE25AE"/>
    <w:rsid w:val="00CE2915"/>
    <w:rsid w:val="00CE4200"/>
    <w:rsid w:val="00CE495D"/>
    <w:rsid w:val="00CE4C08"/>
    <w:rsid w:val="00CE4D98"/>
    <w:rsid w:val="00CE5F5F"/>
    <w:rsid w:val="00CE7D80"/>
    <w:rsid w:val="00CF180F"/>
    <w:rsid w:val="00CF2419"/>
    <w:rsid w:val="00CF5075"/>
    <w:rsid w:val="00CF545D"/>
    <w:rsid w:val="00CF5762"/>
    <w:rsid w:val="00CF58CA"/>
    <w:rsid w:val="00CF5CD1"/>
    <w:rsid w:val="00CF70A6"/>
    <w:rsid w:val="00CF751D"/>
    <w:rsid w:val="00D0027B"/>
    <w:rsid w:val="00D01DF1"/>
    <w:rsid w:val="00D022C6"/>
    <w:rsid w:val="00D02729"/>
    <w:rsid w:val="00D03579"/>
    <w:rsid w:val="00D0427B"/>
    <w:rsid w:val="00D04BD8"/>
    <w:rsid w:val="00D05461"/>
    <w:rsid w:val="00D056AE"/>
    <w:rsid w:val="00D0579D"/>
    <w:rsid w:val="00D079AC"/>
    <w:rsid w:val="00D10779"/>
    <w:rsid w:val="00D1177E"/>
    <w:rsid w:val="00D1201E"/>
    <w:rsid w:val="00D13244"/>
    <w:rsid w:val="00D13509"/>
    <w:rsid w:val="00D140D1"/>
    <w:rsid w:val="00D148E5"/>
    <w:rsid w:val="00D14BF4"/>
    <w:rsid w:val="00D14E70"/>
    <w:rsid w:val="00D164C1"/>
    <w:rsid w:val="00D20FED"/>
    <w:rsid w:val="00D21AEB"/>
    <w:rsid w:val="00D22BA1"/>
    <w:rsid w:val="00D22DAF"/>
    <w:rsid w:val="00D239E2"/>
    <w:rsid w:val="00D248B1"/>
    <w:rsid w:val="00D25304"/>
    <w:rsid w:val="00D25A82"/>
    <w:rsid w:val="00D27026"/>
    <w:rsid w:val="00D304E5"/>
    <w:rsid w:val="00D30D8B"/>
    <w:rsid w:val="00D31B26"/>
    <w:rsid w:val="00D3399F"/>
    <w:rsid w:val="00D3414A"/>
    <w:rsid w:val="00D34DB3"/>
    <w:rsid w:val="00D35605"/>
    <w:rsid w:val="00D35D6A"/>
    <w:rsid w:val="00D361A1"/>
    <w:rsid w:val="00D372FB"/>
    <w:rsid w:val="00D379D4"/>
    <w:rsid w:val="00D37B91"/>
    <w:rsid w:val="00D410C9"/>
    <w:rsid w:val="00D414E4"/>
    <w:rsid w:val="00D44223"/>
    <w:rsid w:val="00D4431D"/>
    <w:rsid w:val="00D46088"/>
    <w:rsid w:val="00D46640"/>
    <w:rsid w:val="00D47606"/>
    <w:rsid w:val="00D505E7"/>
    <w:rsid w:val="00D5166B"/>
    <w:rsid w:val="00D5195C"/>
    <w:rsid w:val="00D51B44"/>
    <w:rsid w:val="00D52E53"/>
    <w:rsid w:val="00D55D00"/>
    <w:rsid w:val="00D56F88"/>
    <w:rsid w:val="00D57475"/>
    <w:rsid w:val="00D5756A"/>
    <w:rsid w:val="00D60D1B"/>
    <w:rsid w:val="00D614C0"/>
    <w:rsid w:val="00D61587"/>
    <w:rsid w:val="00D61F2C"/>
    <w:rsid w:val="00D62B8E"/>
    <w:rsid w:val="00D6440E"/>
    <w:rsid w:val="00D6489E"/>
    <w:rsid w:val="00D669E3"/>
    <w:rsid w:val="00D67ABC"/>
    <w:rsid w:val="00D67C1D"/>
    <w:rsid w:val="00D70DAB"/>
    <w:rsid w:val="00D727C3"/>
    <w:rsid w:val="00D74079"/>
    <w:rsid w:val="00D74141"/>
    <w:rsid w:val="00D745CB"/>
    <w:rsid w:val="00D75F4B"/>
    <w:rsid w:val="00D762C0"/>
    <w:rsid w:val="00D76B4A"/>
    <w:rsid w:val="00D8154B"/>
    <w:rsid w:val="00D82780"/>
    <w:rsid w:val="00D82797"/>
    <w:rsid w:val="00D82ACC"/>
    <w:rsid w:val="00D83028"/>
    <w:rsid w:val="00D831E8"/>
    <w:rsid w:val="00D835D5"/>
    <w:rsid w:val="00D83655"/>
    <w:rsid w:val="00D83F1D"/>
    <w:rsid w:val="00D84504"/>
    <w:rsid w:val="00D84877"/>
    <w:rsid w:val="00D852A8"/>
    <w:rsid w:val="00D85816"/>
    <w:rsid w:val="00D85EFA"/>
    <w:rsid w:val="00D8612E"/>
    <w:rsid w:val="00D8642E"/>
    <w:rsid w:val="00D875F9"/>
    <w:rsid w:val="00D87E75"/>
    <w:rsid w:val="00D90A12"/>
    <w:rsid w:val="00D91982"/>
    <w:rsid w:val="00D919EF"/>
    <w:rsid w:val="00D91B8A"/>
    <w:rsid w:val="00D92594"/>
    <w:rsid w:val="00D9277E"/>
    <w:rsid w:val="00D95099"/>
    <w:rsid w:val="00D952E6"/>
    <w:rsid w:val="00D952E7"/>
    <w:rsid w:val="00D9558B"/>
    <w:rsid w:val="00D958E8"/>
    <w:rsid w:val="00D9607F"/>
    <w:rsid w:val="00D963B7"/>
    <w:rsid w:val="00D97220"/>
    <w:rsid w:val="00D97579"/>
    <w:rsid w:val="00D97CFC"/>
    <w:rsid w:val="00D97D2F"/>
    <w:rsid w:val="00DA0101"/>
    <w:rsid w:val="00DA1A7C"/>
    <w:rsid w:val="00DA1D85"/>
    <w:rsid w:val="00DA2557"/>
    <w:rsid w:val="00DA493A"/>
    <w:rsid w:val="00DA509F"/>
    <w:rsid w:val="00DA5372"/>
    <w:rsid w:val="00DA5BB9"/>
    <w:rsid w:val="00DA6592"/>
    <w:rsid w:val="00DA6FD1"/>
    <w:rsid w:val="00DA7AA2"/>
    <w:rsid w:val="00DA7E57"/>
    <w:rsid w:val="00DA7EDF"/>
    <w:rsid w:val="00DB1ADD"/>
    <w:rsid w:val="00DB24EC"/>
    <w:rsid w:val="00DB26A1"/>
    <w:rsid w:val="00DB293D"/>
    <w:rsid w:val="00DB2AC4"/>
    <w:rsid w:val="00DB3163"/>
    <w:rsid w:val="00DB32DD"/>
    <w:rsid w:val="00DB3469"/>
    <w:rsid w:val="00DB3B48"/>
    <w:rsid w:val="00DB6115"/>
    <w:rsid w:val="00DB73A7"/>
    <w:rsid w:val="00DB77AA"/>
    <w:rsid w:val="00DC013A"/>
    <w:rsid w:val="00DC0689"/>
    <w:rsid w:val="00DC0976"/>
    <w:rsid w:val="00DC120B"/>
    <w:rsid w:val="00DC1382"/>
    <w:rsid w:val="00DC1B47"/>
    <w:rsid w:val="00DC26F6"/>
    <w:rsid w:val="00DC277A"/>
    <w:rsid w:val="00DC2F83"/>
    <w:rsid w:val="00DC3B57"/>
    <w:rsid w:val="00DC4CF2"/>
    <w:rsid w:val="00DC5188"/>
    <w:rsid w:val="00DC58E8"/>
    <w:rsid w:val="00DC6E63"/>
    <w:rsid w:val="00DC6EE4"/>
    <w:rsid w:val="00DD047E"/>
    <w:rsid w:val="00DD058C"/>
    <w:rsid w:val="00DD088A"/>
    <w:rsid w:val="00DD089B"/>
    <w:rsid w:val="00DD1AD8"/>
    <w:rsid w:val="00DD1B6C"/>
    <w:rsid w:val="00DD22FB"/>
    <w:rsid w:val="00DD2454"/>
    <w:rsid w:val="00DD2696"/>
    <w:rsid w:val="00DD2C0A"/>
    <w:rsid w:val="00DD2E53"/>
    <w:rsid w:val="00DD3AC4"/>
    <w:rsid w:val="00DD4072"/>
    <w:rsid w:val="00DD40CB"/>
    <w:rsid w:val="00DD44ED"/>
    <w:rsid w:val="00DD49DF"/>
    <w:rsid w:val="00DD55EA"/>
    <w:rsid w:val="00DD6189"/>
    <w:rsid w:val="00DD62D1"/>
    <w:rsid w:val="00DD764F"/>
    <w:rsid w:val="00DE042E"/>
    <w:rsid w:val="00DE0C27"/>
    <w:rsid w:val="00DE11D2"/>
    <w:rsid w:val="00DE2475"/>
    <w:rsid w:val="00DE2733"/>
    <w:rsid w:val="00DE2A42"/>
    <w:rsid w:val="00DE30CE"/>
    <w:rsid w:val="00DE39CC"/>
    <w:rsid w:val="00DE4CEC"/>
    <w:rsid w:val="00DE4CF5"/>
    <w:rsid w:val="00DE51B8"/>
    <w:rsid w:val="00DE52B6"/>
    <w:rsid w:val="00DE5642"/>
    <w:rsid w:val="00DE6134"/>
    <w:rsid w:val="00DE64FE"/>
    <w:rsid w:val="00DE7A2A"/>
    <w:rsid w:val="00DF00E4"/>
    <w:rsid w:val="00DF0B5F"/>
    <w:rsid w:val="00DF19A9"/>
    <w:rsid w:val="00DF372A"/>
    <w:rsid w:val="00DF4EB5"/>
    <w:rsid w:val="00DF599C"/>
    <w:rsid w:val="00DF5E1B"/>
    <w:rsid w:val="00DF6A8A"/>
    <w:rsid w:val="00DF7010"/>
    <w:rsid w:val="00DF7126"/>
    <w:rsid w:val="00E01418"/>
    <w:rsid w:val="00E01927"/>
    <w:rsid w:val="00E01EFF"/>
    <w:rsid w:val="00E02265"/>
    <w:rsid w:val="00E02575"/>
    <w:rsid w:val="00E03318"/>
    <w:rsid w:val="00E0423D"/>
    <w:rsid w:val="00E05C37"/>
    <w:rsid w:val="00E1121A"/>
    <w:rsid w:val="00E131A9"/>
    <w:rsid w:val="00E134D8"/>
    <w:rsid w:val="00E14D33"/>
    <w:rsid w:val="00E14F9C"/>
    <w:rsid w:val="00E151ED"/>
    <w:rsid w:val="00E152B1"/>
    <w:rsid w:val="00E1676B"/>
    <w:rsid w:val="00E203D3"/>
    <w:rsid w:val="00E20A27"/>
    <w:rsid w:val="00E20C03"/>
    <w:rsid w:val="00E20C85"/>
    <w:rsid w:val="00E21813"/>
    <w:rsid w:val="00E219DB"/>
    <w:rsid w:val="00E22125"/>
    <w:rsid w:val="00E22677"/>
    <w:rsid w:val="00E22DB0"/>
    <w:rsid w:val="00E24001"/>
    <w:rsid w:val="00E2565B"/>
    <w:rsid w:val="00E25851"/>
    <w:rsid w:val="00E26746"/>
    <w:rsid w:val="00E26BBD"/>
    <w:rsid w:val="00E2722C"/>
    <w:rsid w:val="00E3041F"/>
    <w:rsid w:val="00E3064A"/>
    <w:rsid w:val="00E306D3"/>
    <w:rsid w:val="00E30710"/>
    <w:rsid w:val="00E30789"/>
    <w:rsid w:val="00E30CD0"/>
    <w:rsid w:val="00E31F39"/>
    <w:rsid w:val="00E32350"/>
    <w:rsid w:val="00E32824"/>
    <w:rsid w:val="00E3342E"/>
    <w:rsid w:val="00E33507"/>
    <w:rsid w:val="00E337F8"/>
    <w:rsid w:val="00E348F5"/>
    <w:rsid w:val="00E34E13"/>
    <w:rsid w:val="00E3765D"/>
    <w:rsid w:val="00E411A8"/>
    <w:rsid w:val="00E4342A"/>
    <w:rsid w:val="00E461F2"/>
    <w:rsid w:val="00E501B6"/>
    <w:rsid w:val="00E5027E"/>
    <w:rsid w:val="00E51241"/>
    <w:rsid w:val="00E5367A"/>
    <w:rsid w:val="00E54F40"/>
    <w:rsid w:val="00E5577F"/>
    <w:rsid w:val="00E567FF"/>
    <w:rsid w:val="00E56D35"/>
    <w:rsid w:val="00E5734B"/>
    <w:rsid w:val="00E57492"/>
    <w:rsid w:val="00E57ACB"/>
    <w:rsid w:val="00E57F80"/>
    <w:rsid w:val="00E61847"/>
    <w:rsid w:val="00E623A6"/>
    <w:rsid w:val="00E631B8"/>
    <w:rsid w:val="00E64E4E"/>
    <w:rsid w:val="00E676FE"/>
    <w:rsid w:val="00E67B2D"/>
    <w:rsid w:val="00E67E0B"/>
    <w:rsid w:val="00E71DE7"/>
    <w:rsid w:val="00E73730"/>
    <w:rsid w:val="00E74DA8"/>
    <w:rsid w:val="00E74EAE"/>
    <w:rsid w:val="00E75BFE"/>
    <w:rsid w:val="00E75C4A"/>
    <w:rsid w:val="00E76764"/>
    <w:rsid w:val="00E76771"/>
    <w:rsid w:val="00E76BB2"/>
    <w:rsid w:val="00E76F57"/>
    <w:rsid w:val="00E76F95"/>
    <w:rsid w:val="00E81494"/>
    <w:rsid w:val="00E81E54"/>
    <w:rsid w:val="00E828EB"/>
    <w:rsid w:val="00E829E6"/>
    <w:rsid w:val="00E82A4D"/>
    <w:rsid w:val="00E82FB0"/>
    <w:rsid w:val="00E83B69"/>
    <w:rsid w:val="00E83F7E"/>
    <w:rsid w:val="00E83FCA"/>
    <w:rsid w:val="00E85374"/>
    <w:rsid w:val="00E85920"/>
    <w:rsid w:val="00E87059"/>
    <w:rsid w:val="00E904A1"/>
    <w:rsid w:val="00E906CF"/>
    <w:rsid w:val="00E90D8F"/>
    <w:rsid w:val="00E91B15"/>
    <w:rsid w:val="00E92055"/>
    <w:rsid w:val="00E92569"/>
    <w:rsid w:val="00E928F9"/>
    <w:rsid w:val="00E9356A"/>
    <w:rsid w:val="00E93AF9"/>
    <w:rsid w:val="00E93C8B"/>
    <w:rsid w:val="00E95E98"/>
    <w:rsid w:val="00E97DB0"/>
    <w:rsid w:val="00E97EBE"/>
    <w:rsid w:val="00EA0EC3"/>
    <w:rsid w:val="00EA1284"/>
    <w:rsid w:val="00EA1E43"/>
    <w:rsid w:val="00EA2247"/>
    <w:rsid w:val="00EA4008"/>
    <w:rsid w:val="00EA623E"/>
    <w:rsid w:val="00EA6C01"/>
    <w:rsid w:val="00EB05F4"/>
    <w:rsid w:val="00EB1646"/>
    <w:rsid w:val="00EB1BB6"/>
    <w:rsid w:val="00EB3E98"/>
    <w:rsid w:val="00EB4191"/>
    <w:rsid w:val="00EB4304"/>
    <w:rsid w:val="00EB45B6"/>
    <w:rsid w:val="00EB4CC4"/>
    <w:rsid w:val="00EB563B"/>
    <w:rsid w:val="00EB792D"/>
    <w:rsid w:val="00EC06B4"/>
    <w:rsid w:val="00EC1AE3"/>
    <w:rsid w:val="00EC1B48"/>
    <w:rsid w:val="00EC1C67"/>
    <w:rsid w:val="00EC2B8A"/>
    <w:rsid w:val="00EC2CF2"/>
    <w:rsid w:val="00EC37AE"/>
    <w:rsid w:val="00EC3E6A"/>
    <w:rsid w:val="00EC4F65"/>
    <w:rsid w:val="00EC5708"/>
    <w:rsid w:val="00EC5735"/>
    <w:rsid w:val="00EC647C"/>
    <w:rsid w:val="00EC7023"/>
    <w:rsid w:val="00EC7986"/>
    <w:rsid w:val="00EC7DFE"/>
    <w:rsid w:val="00ED044A"/>
    <w:rsid w:val="00ED056F"/>
    <w:rsid w:val="00ED0E57"/>
    <w:rsid w:val="00ED230F"/>
    <w:rsid w:val="00ED23B4"/>
    <w:rsid w:val="00ED5879"/>
    <w:rsid w:val="00ED5A7E"/>
    <w:rsid w:val="00ED5D0D"/>
    <w:rsid w:val="00ED5EA7"/>
    <w:rsid w:val="00ED6166"/>
    <w:rsid w:val="00ED7CBA"/>
    <w:rsid w:val="00EE0FF9"/>
    <w:rsid w:val="00EE30CC"/>
    <w:rsid w:val="00EE5659"/>
    <w:rsid w:val="00EE6A76"/>
    <w:rsid w:val="00EE735A"/>
    <w:rsid w:val="00EE78B7"/>
    <w:rsid w:val="00EF09E2"/>
    <w:rsid w:val="00EF1A20"/>
    <w:rsid w:val="00EF26FE"/>
    <w:rsid w:val="00EF2A02"/>
    <w:rsid w:val="00EF36FE"/>
    <w:rsid w:val="00EF3E51"/>
    <w:rsid w:val="00EF455E"/>
    <w:rsid w:val="00EF4C56"/>
    <w:rsid w:val="00EF5A19"/>
    <w:rsid w:val="00EF5B97"/>
    <w:rsid w:val="00EF5CC9"/>
    <w:rsid w:val="00EF5D82"/>
    <w:rsid w:val="00F0038A"/>
    <w:rsid w:val="00F00E2E"/>
    <w:rsid w:val="00F019FB"/>
    <w:rsid w:val="00F01AEA"/>
    <w:rsid w:val="00F02223"/>
    <w:rsid w:val="00F026CA"/>
    <w:rsid w:val="00F02B0F"/>
    <w:rsid w:val="00F02E8B"/>
    <w:rsid w:val="00F035C6"/>
    <w:rsid w:val="00F03CFF"/>
    <w:rsid w:val="00F03E7F"/>
    <w:rsid w:val="00F059ED"/>
    <w:rsid w:val="00F05C0A"/>
    <w:rsid w:val="00F05E66"/>
    <w:rsid w:val="00F06716"/>
    <w:rsid w:val="00F0684B"/>
    <w:rsid w:val="00F1239C"/>
    <w:rsid w:val="00F12D09"/>
    <w:rsid w:val="00F13DF9"/>
    <w:rsid w:val="00F1467E"/>
    <w:rsid w:val="00F148EA"/>
    <w:rsid w:val="00F15038"/>
    <w:rsid w:val="00F159A8"/>
    <w:rsid w:val="00F166C5"/>
    <w:rsid w:val="00F16BD1"/>
    <w:rsid w:val="00F201E4"/>
    <w:rsid w:val="00F20228"/>
    <w:rsid w:val="00F214D1"/>
    <w:rsid w:val="00F21DC3"/>
    <w:rsid w:val="00F22758"/>
    <w:rsid w:val="00F22F21"/>
    <w:rsid w:val="00F22F7F"/>
    <w:rsid w:val="00F23582"/>
    <w:rsid w:val="00F23959"/>
    <w:rsid w:val="00F252B1"/>
    <w:rsid w:val="00F260A4"/>
    <w:rsid w:val="00F2636C"/>
    <w:rsid w:val="00F264C8"/>
    <w:rsid w:val="00F26827"/>
    <w:rsid w:val="00F26B27"/>
    <w:rsid w:val="00F26E26"/>
    <w:rsid w:val="00F2729A"/>
    <w:rsid w:val="00F273AF"/>
    <w:rsid w:val="00F27758"/>
    <w:rsid w:val="00F302DA"/>
    <w:rsid w:val="00F31E3E"/>
    <w:rsid w:val="00F326A3"/>
    <w:rsid w:val="00F3344D"/>
    <w:rsid w:val="00F3354E"/>
    <w:rsid w:val="00F335E0"/>
    <w:rsid w:val="00F338B8"/>
    <w:rsid w:val="00F34922"/>
    <w:rsid w:val="00F3498E"/>
    <w:rsid w:val="00F34BD4"/>
    <w:rsid w:val="00F353A6"/>
    <w:rsid w:val="00F3566C"/>
    <w:rsid w:val="00F35B99"/>
    <w:rsid w:val="00F362ED"/>
    <w:rsid w:val="00F37068"/>
    <w:rsid w:val="00F370A6"/>
    <w:rsid w:val="00F4008D"/>
    <w:rsid w:val="00F40504"/>
    <w:rsid w:val="00F40F05"/>
    <w:rsid w:val="00F41132"/>
    <w:rsid w:val="00F41421"/>
    <w:rsid w:val="00F438D9"/>
    <w:rsid w:val="00F44784"/>
    <w:rsid w:val="00F4523C"/>
    <w:rsid w:val="00F4577C"/>
    <w:rsid w:val="00F457D5"/>
    <w:rsid w:val="00F46380"/>
    <w:rsid w:val="00F46853"/>
    <w:rsid w:val="00F47023"/>
    <w:rsid w:val="00F4723F"/>
    <w:rsid w:val="00F508C5"/>
    <w:rsid w:val="00F51262"/>
    <w:rsid w:val="00F523D6"/>
    <w:rsid w:val="00F52DF1"/>
    <w:rsid w:val="00F53B1D"/>
    <w:rsid w:val="00F53B20"/>
    <w:rsid w:val="00F53E1B"/>
    <w:rsid w:val="00F54DE5"/>
    <w:rsid w:val="00F55486"/>
    <w:rsid w:val="00F564A7"/>
    <w:rsid w:val="00F56DEA"/>
    <w:rsid w:val="00F573AE"/>
    <w:rsid w:val="00F6007A"/>
    <w:rsid w:val="00F606FE"/>
    <w:rsid w:val="00F60BA0"/>
    <w:rsid w:val="00F61B42"/>
    <w:rsid w:val="00F633D4"/>
    <w:rsid w:val="00F6369A"/>
    <w:rsid w:val="00F6373C"/>
    <w:rsid w:val="00F63AA9"/>
    <w:rsid w:val="00F66FD9"/>
    <w:rsid w:val="00F707D0"/>
    <w:rsid w:val="00F71B3F"/>
    <w:rsid w:val="00F72308"/>
    <w:rsid w:val="00F73C5F"/>
    <w:rsid w:val="00F73DA8"/>
    <w:rsid w:val="00F746A5"/>
    <w:rsid w:val="00F760B7"/>
    <w:rsid w:val="00F7616D"/>
    <w:rsid w:val="00F7731E"/>
    <w:rsid w:val="00F773DC"/>
    <w:rsid w:val="00F775C2"/>
    <w:rsid w:val="00F77F0D"/>
    <w:rsid w:val="00F817DF"/>
    <w:rsid w:val="00F82BCF"/>
    <w:rsid w:val="00F82ED2"/>
    <w:rsid w:val="00F834A9"/>
    <w:rsid w:val="00F85AEB"/>
    <w:rsid w:val="00F85E6D"/>
    <w:rsid w:val="00F86C53"/>
    <w:rsid w:val="00F86DEA"/>
    <w:rsid w:val="00F873A7"/>
    <w:rsid w:val="00F90E2E"/>
    <w:rsid w:val="00F91393"/>
    <w:rsid w:val="00F91A1D"/>
    <w:rsid w:val="00F93EDE"/>
    <w:rsid w:val="00F943ED"/>
    <w:rsid w:val="00F94735"/>
    <w:rsid w:val="00F95241"/>
    <w:rsid w:val="00F964B6"/>
    <w:rsid w:val="00F96955"/>
    <w:rsid w:val="00F9721F"/>
    <w:rsid w:val="00FA00B6"/>
    <w:rsid w:val="00FA166D"/>
    <w:rsid w:val="00FA1E8B"/>
    <w:rsid w:val="00FA299C"/>
    <w:rsid w:val="00FA30C1"/>
    <w:rsid w:val="00FA3F94"/>
    <w:rsid w:val="00FA444B"/>
    <w:rsid w:val="00FA59A6"/>
    <w:rsid w:val="00FA5C22"/>
    <w:rsid w:val="00FA6DC2"/>
    <w:rsid w:val="00FA7306"/>
    <w:rsid w:val="00FA77B8"/>
    <w:rsid w:val="00FA77BF"/>
    <w:rsid w:val="00FA7FED"/>
    <w:rsid w:val="00FB16D8"/>
    <w:rsid w:val="00FB2950"/>
    <w:rsid w:val="00FB2D34"/>
    <w:rsid w:val="00FB2D3A"/>
    <w:rsid w:val="00FB3602"/>
    <w:rsid w:val="00FB37D6"/>
    <w:rsid w:val="00FB51CE"/>
    <w:rsid w:val="00FB5C07"/>
    <w:rsid w:val="00FB5F70"/>
    <w:rsid w:val="00FB659E"/>
    <w:rsid w:val="00FB7365"/>
    <w:rsid w:val="00FB76C2"/>
    <w:rsid w:val="00FB7767"/>
    <w:rsid w:val="00FB7C63"/>
    <w:rsid w:val="00FC00CF"/>
    <w:rsid w:val="00FC0688"/>
    <w:rsid w:val="00FC0B30"/>
    <w:rsid w:val="00FC2223"/>
    <w:rsid w:val="00FC22A4"/>
    <w:rsid w:val="00FC39D8"/>
    <w:rsid w:val="00FC409F"/>
    <w:rsid w:val="00FC454A"/>
    <w:rsid w:val="00FC459D"/>
    <w:rsid w:val="00FC4C59"/>
    <w:rsid w:val="00FC4E1B"/>
    <w:rsid w:val="00FC4F72"/>
    <w:rsid w:val="00FC4FFD"/>
    <w:rsid w:val="00FC577B"/>
    <w:rsid w:val="00FC593D"/>
    <w:rsid w:val="00FC602B"/>
    <w:rsid w:val="00FC6DC4"/>
    <w:rsid w:val="00FC7183"/>
    <w:rsid w:val="00FD1320"/>
    <w:rsid w:val="00FD2674"/>
    <w:rsid w:val="00FD2C02"/>
    <w:rsid w:val="00FD2D98"/>
    <w:rsid w:val="00FD4076"/>
    <w:rsid w:val="00FD625D"/>
    <w:rsid w:val="00FD6322"/>
    <w:rsid w:val="00FD7AAD"/>
    <w:rsid w:val="00FE0125"/>
    <w:rsid w:val="00FE0219"/>
    <w:rsid w:val="00FE0531"/>
    <w:rsid w:val="00FE0CE3"/>
    <w:rsid w:val="00FE148C"/>
    <w:rsid w:val="00FE403F"/>
    <w:rsid w:val="00FE49F6"/>
    <w:rsid w:val="00FE4D28"/>
    <w:rsid w:val="00FE4D29"/>
    <w:rsid w:val="00FE5A7E"/>
    <w:rsid w:val="00FE6478"/>
    <w:rsid w:val="00FE74F0"/>
    <w:rsid w:val="00FE7E3A"/>
    <w:rsid w:val="00FF12A0"/>
    <w:rsid w:val="00FF156D"/>
    <w:rsid w:val="00FF1905"/>
    <w:rsid w:val="00FF50E8"/>
    <w:rsid w:val="00FF560A"/>
    <w:rsid w:val="00FF68D1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qFormat/>
    <w:pPr>
      <w:keepNext/>
      <w:ind w:firstLine="284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3402"/>
      </w:tabs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right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pPr>
      <w:keepNext/>
      <w:ind w:firstLine="21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2AE1"/>
    <w:rPr>
      <w:sz w:val="24"/>
      <w:lang w:val="ru-RU" w:eastAsia="ru-RU" w:bidi="ar-SA"/>
    </w:rPr>
  </w:style>
  <w:style w:type="paragraph" w:customStyle="1" w:styleId="70">
    <w:name w:val="Стиль 7"/>
    <w:basedOn w:val="a"/>
    <w:link w:val="71"/>
    <w:pPr>
      <w:overflowPunct w:val="0"/>
      <w:autoSpaceDE w:val="0"/>
      <w:autoSpaceDN w:val="0"/>
      <w:adjustRightInd w:val="0"/>
      <w:spacing w:before="240" w:after="240"/>
      <w:jc w:val="center"/>
    </w:pPr>
    <w:rPr>
      <w:b/>
      <w:caps/>
      <w:szCs w:val="20"/>
    </w:rPr>
  </w:style>
  <w:style w:type="paragraph" w:customStyle="1" w:styleId="10">
    <w:name w:val="Стиль 1"/>
    <w:basedOn w:val="a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50">
    <w:name w:val="Стиль 5а"/>
    <w:basedOn w:val="a"/>
    <w:pPr>
      <w:overflowPunct w:val="0"/>
      <w:autoSpaceDE w:val="0"/>
      <w:autoSpaceDN w:val="0"/>
      <w:adjustRightInd w:val="0"/>
      <w:spacing w:before="240" w:after="240"/>
      <w:jc w:val="center"/>
    </w:pPr>
    <w:rPr>
      <w:b/>
      <w:caps/>
      <w:sz w:val="20"/>
      <w:szCs w:val="20"/>
    </w:rPr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pPr>
      <w:ind w:left="720"/>
      <w:jc w:val="both"/>
    </w:pPr>
    <w:rPr>
      <w:szCs w:val="20"/>
    </w:rPr>
  </w:style>
  <w:style w:type="paragraph" w:styleId="22">
    <w:name w:val="Body Text 2"/>
    <w:basedOn w:val="a"/>
    <w:link w:val="23"/>
    <w:rPr>
      <w:szCs w:val="20"/>
    </w:rPr>
  </w:style>
  <w:style w:type="paragraph" w:styleId="a7">
    <w:name w:val="Body Text Indent"/>
    <w:basedOn w:val="a"/>
    <w:pPr>
      <w:overflowPunct w:val="0"/>
      <w:autoSpaceDE w:val="0"/>
      <w:autoSpaceDN w:val="0"/>
      <w:adjustRightInd w:val="0"/>
      <w:ind w:firstLine="1134"/>
      <w:jc w:val="center"/>
      <w:textAlignment w:val="baseline"/>
    </w:pPr>
    <w:rPr>
      <w:szCs w:val="20"/>
    </w:rPr>
  </w:style>
  <w:style w:type="paragraph" w:customStyle="1" w:styleId="40">
    <w:name w:val="Стиль 4"/>
    <w:basedOn w:val="10"/>
    <w:pPr>
      <w:textAlignment w:val="baseline"/>
    </w:p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firstLine="201"/>
    </w:p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E63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Стиль 1 Знак"/>
    <w:basedOn w:val="a"/>
    <w:autoRedefine/>
    <w:rsid w:val="002D621C"/>
    <w:pPr>
      <w:tabs>
        <w:tab w:val="left" w:pos="708"/>
        <w:tab w:val="left" w:pos="1418"/>
        <w:tab w:val="left" w:pos="1560"/>
      </w:tabs>
      <w:autoSpaceDN w:val="0"/>
      <w:adjustRightInd w:val="0"/>
      <w:ind w:left="23" w:firstLine="357"/>
      <w:jc w:val="both"/>
      <w:textAlignment w:val="baseline"/>
    </w:pPr>
    <w:rPr>
      <w:spacing w:val="-6"/>
    </w:rPr>
  </w:style>
  <w:style w:type="paragraph" w:styleId="31">
    <w:name w:val="Body Text 3"/>
    <w:basedOn w:val="a"/>
    <w:pPr>
      <w:jc w:val="center"/>
    </w:p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link w:val="af"/>
    <w:semiHidden/>
    <w:rPr>
      <w:sz w:val="20"/>
      <w:szCs w:val="20"/>
    </w:rPr>
  </w:style>
  <w:style w:type="paragraph" w:styleId="af0">
    <w:name w:val="annotation subject"/>
    <w:basedOn w:val="ae"/>
    <w:next w:val="ae"/>
    <w:semiHidden/>
    <w:rPr>
      <w:b/>
      <w:bCs/>
    </w:rPr>
  </w:style>
  <w:style w:type="paragraph" w:styleId="af1">
    <w:name w:val="Block Text"/>
    <w:basedOn w:val="a"/>
    <w:pPr>
      <w:tabs>
        <w:tab w:val="left" w:pos="851"/>
      </w:tabs>
      <w:ind w:left="-151" w:right="-174"/>
      <w:jc w:val="center"/>
    </w:pPr>
  </w:style>
  <w:style w:type="paragraph" w:styleId="af2">
    <w:name w:val="Title"/>
    <w:basedOn w:val="a"/>
    <w:link w:val="af3"/>
    <w:qFormat/>
    <w:pPr>
      <w:spacing w:before="240" w:after="240"/>
      <w:jc w:val="center"/>
    </w:pPr>
    <w:rPr>
      <w:rFonts w:ascii="Arial Narrow" w:hAnsi="Arial Narrow"/>
      <w:b/>
      <w:bCs/>
      <w:sz w:val="25"/>
      <w:szCs w:val="25"/>
    </w:rPr>
  </w:style>
  <w:style w:type="character" w:customStyle="1" w:styleId="af3">
    <w:name w:val="Название Знак"/>
    <w:link w:val="af2"/>
    <w:rsid w:val="007D7F94"/>
    <w:rPr>
      <w:rFonts w:ascii="Arial Narrow" w:hAnsi="Arial Narrow"/>
      <w:b/>
      <w:bCs/>
      <w:sz w:val="25"/>
      <w:szCs w:val="25"/>
      <w:lang w:val="ru-RU" w:eastAsia="ru-RU" w:bidi="ar-SA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spacing w:before="120" w:after="120"/>
      <w:jc w:val="center"/>
      <w:outlineLvl w:val="2"/>
    </w:pPr>
    <w:rPr>
      <w:rFonts w:ascii="Arial" w:hAnsi="Arial" w:cs="Arial"/>
      <w:b/>
      <w:bCs/>
      <w:sz w:val="20"/>
    </w:rPr>
  </w:style>
  <w:style w:type="paragraph" w:customStyle="1" w:styleId="33">
    <w:name w:val="Стиль3"/>
    <w:basedOn w:val="a"/>
    <w:pPr>
      <w:suppressAutoHyphens/>
      <w:spacing w:before="120" w:after="120"/>
      <w:jc w:val="center"/>
    </w:pPr>
    <w:rPr>
      <w:caps/>
      <w:szCs w:val="20"/>
      <w:lang w:val="en-US" w:eastAsia="ar-SA"/>
    </w:rPr>
  </w:style>
  <w:style w:type="paragraph" w:styleId="af4">
    <w:name w:val="Normal (Web)"/>
    <w:basedOn w:val="a"/>
    <w:pPr>
      <w:spacing w:before="100" w:beforeAutospacing="1" w:after="100" w:afterAutospacing="1"/>
    </w:pPr>
  </w:style>
  <w:style w:type="paragraph" w:customStyle="1" w:styleId="100">
    <w:name w:val="10 Табличный"/>
    <w:basedOn w:val="a"/>
    <w:rsid w:val="00867A61"/>
    <w:rPr>
      <w:sz w:val="20"/>
      <w:szCs w:val="20"/>
    </w:rPr>
  </w:style>
  <w:style w:type="paragraph" w:customStyle="1" w:styleId="ConsPlusTitle">
    <w:name w:val="ConsPlusTitle"/>
    <w:rsid w:val="00BB54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5">
    <w:name w:val="page number"/>
    <w:basedOn w:val="a0"/>
    <w:rsid w:val="00366E23"/>
  </w:style>
  <w:style w:type="paragraph" w:customStyle="1" w:styleId="12">
    <w:name w:val="12 Табличный"/>
    <w:basedOn w:val="a"/>
    <w:rsid w:val="00366E23"/>
    <w:pPr>
      <w:keepLines/>
      <w:jc w:val="both"/>
    </w:pPr>
    <w:rPr>
      <w:szCs w:val="20"/>
    </w:rPr>
  </w:style>
  <w:style w:type="paragraph" w:customStyle="1" w:styleId="13">
    <w:name w:val="Заголовок 1 без номера"/>
    <w:basedOn w:val="a"/>
    <w:next w:val="a"/>
    <w:rsid w:val="00366E23"/>
    <w:pPr>
      <w:keepNext/>
      <w:keepLines/>
      <w:pageBreakBefore/>
      <w:suppressAutoHyphens/>
      <w:spacing w:after="240"/>
      <w:ind w:firstLine="709"/>
      <w:jc w:val="both"/>
      <w:outlineLvl w:val="0"/>
    </w:pPr>
    <w:rPr>
      <w:b/>
      <w:sz w:val="28"/>
      <w:szCs w:val="20"/>
    </w:rPr>
  </w:style>
  <w:style w:type="paragraph" w:customStyle="1" w:styleId="14">
    <w:name w:val="Список нумерованный 1"/>
    <w:basedOn w:val="a"/>
    <w:rsid w:val="00366E23"/>
    <w:pPr>
      <w:keepLines/>
      <w:tabs>
        <w:tab w:val="num" w:pos="927"/>
        <w:tab w:val="left" w:pos="1021"/>
      </w:tabs>
      <w:spacing w:before="120" w:after="120"/>
      <w:ind w:firstLine="709"/>
      <w:jc w:val="both"/>
    </w:pPr>
    <w:rPr>
      <w:szCs w:val="20"/>
    </w:rPr>
  </w:style>
  <w:style w:type="paragraph" w:customStyle="1" w:styleId="24">
    <w:name w:val="Список нумерованный 2"/>
    <w:basedOn w:val="a"/>
    <w:rsid w:val="00366E23"/>
    <w:pPr>
      <w:keepLines/>
      <w:tabs>
        <w:tab w:val="left" w:pos="1021"/>
        <w:tab w:val="left" w:pos="1134"/>
      </w:tabs>
      <w:spacing w:before="120" w:after="120"/>
      <w:ind w:firstLine="709"/>
      <w:jc w:val="both"/>
    </w:pPr>
    <w:rPr>
      <w:szCs w:val="20"/>
    </w:rPr>
  </w:style>
  <w:style w:type="paragraph" w:customStyle="1" w:styleId="101">
    <w:name w:val="Нижний колонтитул 10"/>
    <w:basedOn w:val="a"/>
    <w:rsid w:val="00366E23"/>
    <w:pPr>
      <w:jc w:val="center"/>
    </w:pPr>
    <w:rPr>
      <w:sz w:val="20"/>
      <w:szCs w:val="20"/>
    </w:rPr>
  </w:style>
  <w:style w:type="paragraph" w:customStyle="1" w:styleId="FR1">
    <w:name w:val="FR1"/>
    <w:rsid w:val="00366E23"/>
    <w:pPr>
      <w:widowControl w:val="0"/>
      <w:autoSpaceDE w:val="0"/>
      <w:autoSpaceDN w:val="0"/>
      <w:adjustRightInd w:val="0"/>
      <w:ind w:left="80"/>
      <w:jc w:val="center"/>
    </w:pPr>
    <w:rPr>
      <w:rFonts w:ascii="Arial" w:hAnsi="Arial" w:cs="Arial"/>
      <w:b/>
      <w:bCs/>
      <w:i/>
      <w:iCs/>
      <w:sz w:val="12"/>
      <w:szCs w:val="12"/>
    </w:rPr>
  </w:style>
  <w:style w:type="table" w:styleId="af6">
    <w:name w:val="Table Grid"/>
    <w:basedOn w:val="a1"/>
    <w:rsid w:val="00366E23"/>
    <w:pPr>
      <w:spacing w:before="120"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qFormat/>
    <w:rsid w:val="00904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xt">
    <w:name w:val="txt"/>
    <w:basedOn w:val="a"/>
    <w:rsid w:val="00792AE1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clstext">
    <w:name w:val="clstext"/>
    <w:basedOn w:val="a"/>
    <w:rsid w:val="00792AE1"/>
    <w:pPr>
      <w:spacing w:before="45" w:after="45"/>
      <w:ind w:left="45" w:right="45" w:firstLine="225"/>
      <w:jc w:val="both"/>
    </w:pPr>
    <w:rPr>
      <w:rFonts w:ascii="Arial CYR" w:hAnsi="Arial CYR" w:cs="Arial CYR"/>
      <w:color w:val="000000"/>
      <w:sz w:val="18"/>
      <w:szCs w:val="18"/>
    </w:rPr>
  </w:style>
  <w:style w:type="paragraph" w:customStyle="1" w:styleId="210">
    <w:name w:val="Основной текст с отступом 21"/>
    <w:basedOn w:val="a"/>
    <w:rsid w:val="00792AE1"/>
    <w:pPr>
      <w:ind w:left="720"/>
      <w:jc w:val="both"/>
    </w:pPr>
    <w:rPr>
      <w:szCs w:val="20"/>
      <w:lang w:eastAsia="ar-SA"/>
    </w:rPr>
  </w:style>
  <w:style w:type="paragraph" w:customStyle="1" w:styleId="15">
    <w:name w:val="Стиль1"/>
    <w:basedOn w:val="a"/>
    <w:rsid w:val="00792AE1"/>
    <w:pPr>
      <w:spacing w:before="120" w:after="120"/>
      <w:jc w:val="center"/>
    </w:pPr>
    <w:rPr>
      <w:caps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792AE1"/>
    <w:rPr>
      <w:szCs w:val="20"/>
      <w:lang w:eastAsia="ar-SA"/>
    </w:rPr>
  </w:style>
  <w:style w:type="paragraph" w:customStyle="1" w:styleId="16">
    <w:name w:val="Основной текст1"/>
    <w:basedOn w:val="a"/>
    <w:rsid w:val="00792AE1"/>
    <w:pPr>
      <w:widowControl w:val="0"/>
      <w:spacing w:line="288" w:lineRule="auto"/>
    </w:pPr>
    <w:rPr>
      <w:noProof/>
      <w:szCs w:val="20"/>
    </w:rPr>
  </w:style>
  <w:style w:type="paragraph" w:customStyle="1" w:styleId="u">
    <w:name w:val="u"/>
    <w:basedOn w:val="a"/>
    <w:rsid w:val="00792AE1"/>
    <w:pPr>
      <w:ind w:firstLine="284"/>
      <w:jc w:val="both"/>
    </w:pPr>
    <w:rPr>
      <w:color w:val="000000"/>
    </w:rPr>
  </w:style>
  <w:style w:type="paragraph" w:customStyle="1" w:styleId="51">
    <w:name w:val="Стиль 5"/>
    <w:basedOn w:val="70"/>
    <w:rsid w:val="00792AE1"/>
    <w:pPr>
      <w:textAlignment w:val="baseline"/>
    </w:pPr>
    <w:rPr>
      <w:caps w:val="0"/>
    </w:rPr>
  </w:style>
  <w:style w:type="paragraph" w:customStyle="1" w:styleId="Noeeu2">
    <w:name w:val="Noeeu 2"/>
    <w:basedOn w:val="a"/>
    <w:rsid w:val="00792AE1"/>
    <w:pPr>
      <w:spacing w:before="60" w:after="60"/>
    </w:pPr>
    <w:rPr>
      <w:szCs w:val="20"/>
    </w:rPr>
  </w:style>
  <w:style w:type="paragraph" w:customStyle="1" w:styleId="60">
    <w:name w:val="Стиль 6"/>
    <w:basedOn w:val="51"/>
    <w:link w:val="61"/>
    <w:rsid w:val="00792AE1"/>
    <w:pPr>
      <w:overflowPunct/>
      <w:autoSpaceDE/>
      <w:autoSpaceDN/>
      <w:adjustRightInd/>
      <w:textAlignment w:val="auto"/>
    </w:pPr>
    <w:rPr>
      <w:caps/>
      <w:sz w:val="22"/>
    </w:rPr>
  </w:style>
  <w:style w:type="character" w:customStyle="1" w:styleId="61">
    <w:name w:val="Стиль 6 Знак"/>
    <w:link w:val="60"/>
    <w:rsid w:val="00792AE1"/>
    <w:rPr>
      <w:b/>
      <w:caps/>
      <w:sz w:val="22"/>
      <w:lang w:val="ru-RU" w:eastAsia="ru-RU" w:bidi="ar-SA"/>
    </w:rPr>
  </w:style>
  <w:style w:type="paragraph" w:customStyle="1" w:styleId="Heading">
    <w:name w:val="Heading"/>
    <w:next w:val="a"/>
    <w:rsid w:val="00792AE1"/>
    <w:pPr>
      <w:widowControl w:val="0"/>
      <w:suppressAutoHyphens/>
    </w:pPr>
    <w:rPr>
      <w:rFonts w:ascii="Arial" w:eastAsia="Arial" w:hAnsi="Arial" w:cs="Arial"/>
      <w:b/>
      <w:bCs/>
      <w:color w:val="000000"/>
      <w:sz w:val="22"/>
      <w:szCs w:val="22"/>
      <w:lang w:eastAsia="en-US" w:bidi="en-US"/>
    </w:rPr>
  </w:style>
  <w:style w:type="paragraph" w:styleId="af8">
    <w:name w:val="No Spacing"/>
    <w:qFormat/>
    <w:rsid w:val="00792AE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rsid w:val="006B7C04"/>
    <w:rPr>
      <w:sz w:val="24"/>
      <w:szCs w:val="24"/>
    </w:rPr>
  </w:style>
  <w:style w:type="character" w:customStyle="1" w:styleId="a4">
    <w:name w:val="Основной текст Знак"/>
    <w:link w:val="a3"/>
    <w:rsid w:val="00FF1905"/>
    <w:rPr>
      <w:sz w:val="24"/>
    </w:rPr>
  </w:style>
  <w:style w:type="character" w:customStyle="1" w:styleId="apple-converted-space">
    <w:name w:val="apple-converted-space"/>
    <w:rsid w:val="006C4901"/>
  </w:style>
  <w:style w:type="character" w:styleId="af9">
    <w:name w:val="Strong"/>
    <w:basedOn w:val="a0"/>
    <w:uiPriority w:val="22"/>
    <w:qFormat/>
    <w:rsid w:val="00E904A1"/>
    <w:rPr>
      <w:b/>
      <w:bCs/>
    </w:rPr>
  </w:style>
  <w:style w:type="paragraph" w:customStyle="1" w:styleId="ConsPlusNormal">
    <w:name w:val="ConsPlusNormal"/>
    <w:rsid w:val="00A900C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7">
    <w:name w:val="Обычный1"/>
    <w:link w:val="Normal"/>
    <w:rsid w:val="004B43F2"/>
    <w:pPr>
      <w:widowControl w:val="0"/>
    </w:pPr>
    <w:rPr>
      <w:snapToGrid w:val="0"/>
    </w:rPr>
  </w:style>
  <w:style w:type="character" w:customStyle="1" w:styleId="Normal">
    <w:name w:val="Normal Знак"/>
    <w:link w:val="17"/>
    <w:rsid w:val="004B43F2"/>
    <w:rPr>
      <w:snapToGrid w:val="0"/>
    </w:rPr>
  </w:style>
  <w:style w:type="character" w:customStyle="1" w:styleId="af">
    <w:name w:val="Текст примечания Знак"/>
    <w:basedOn w:val="a0"/>
    <w:link w:val="ae"/>
    <w:semiHidden/>
    <w:rsid w:val="00080E9D"/>
  </w:style>
  <w:style w:type="character" w:customStyle="1" w:styleId="71">
    <w:name w:val="Стиль 7 Знак"/>
    <w:link w:val="70"/>
    <w:rsid w:val="00DA7AA2"/>
    <w:rPr>
      <w:b/>
      <w:caps/>
      <w:sz w:val="24"/>
    </w:rPr>
  </w:style>
  <w:style w:type="character" w:customStyle="1" w:styleId="23">
    <w:name w:val="Основной текст 2 Знак"/>
    <w:basedOn w:val="a0"/>
    <w:link w:val="22"/>
    <w:rsid w:val="00C870D6"/>
    <w:rPr>
      <w:sz w:val="24"/>
    </w:rPr>
  </w:style>
  <w:style w:type="character" w:customStyle="1" w:styleId="afa">
    <w:name w:val="Основной текст_"/>
    <w:basedOn w:val="a0"/>
    <w:link w:val="25"/>
    <w:rsid w:val="00EC1AE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a"/>
    <w:rsid w:val="00EC1AE3"/>
    <w:pPr>
      <w:widowControl w:val="0"/>
      <w:shd w:val="clear" w:color="auto" w:fill="FFFFFF"/>
      <w:spacing w:line="298" w:lineRule="exact"/>
      <w:ind w:hanging="36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qFormat/>
    <w:pPr>
      <w:keepNext/>
      <w:ind w:firstLine="284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3402"/>
      </w:tabs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right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pPr>
      <w:keepNext/>
      <w:ind w:firstLine="21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2AE1"/>
    <w:rPr>
      <w:sz w:val="24"/>
      <w:lang w:val="ru-RU" w:eastAsia="ru-RU" w:bidi="ar-SA"/>
    </w:rPr>
  </w:style>
  <w:style w:type="paragraph" w:customStyle="1" w:styleId="70">
    <w:name w:val="Стиль 7"/>
    <w:basedOn w:val="a"/>
    <w:link w:val="71"/>
    <w:pPr>
      <w:overflowPunct w:val="0"/>
      <w:autoSpaceDE w:val="0"/>
      <w:autoSpaceDN w:val="0"/>
      <w:adjustRightInd w:val="0"/>
      <w:spacing w:before="240" w:after="240"/>
      <w:jc w:val="center"/>
    </w:pPr>
    <w:rPr>
      <w:b/>
      <w:caps/>
      <w:szCs w:val="20"/>
    </w:rPr>
  </w:style>
  <w:style w:type="paragraph" w:customStyle="1" w:styleId="10">
    <w:name w:val="Стиль 1"/>
    <w:basedOn w:val="a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50">
    <w:name w:val="Стиль 5а"/>
    <w:basedOn w:val="a"/>
    <w:pPr>
      <w:overflowPunct w:val="0"/>
      <w:autoSpaceDE w:val="0"/>
      <w:autoSpaceDN w:val="0"/>
      <w:adjustRightInd w:val="0"/>
      <w:spacing w:before="240" w:after="240"/>
      <w:jc w:val="center"/>
    </w:pPr>
    <w:rPr>
      <w:b/>
      <w:caps/>
      <w:sz w:val="20"/>
      <w:szCs w:val="20"/>
    </w:rPr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pPr>
      <w:ind w:left="720"/>
      <w:jc w:val="both"/>
    </w:pPr>
    <w:rPr>
      <w:szCs w:val="20"/>
    </w:rPr>
  </w:style>
  <w:style w:type="paragraph" w:styleId="22">
    <w:name w:val="Body Text 2"/>
    <w:basedOn w:val="a"/>
    <w:link w:val="23"/>
    <w:rPr>
      <w:szCs w:val="20"/>
    </w:rPr>
  </w:style>
  <w:style w:type="paragraph" w:styleId="a7">
    <w:name w:val="Body Text Indent"/>
    <w:basedOn w:val="a"/>
    <w:pPr>
      <w:overflowPunct w:val="0"/>
      <w:autoSpaceDE w:val="0"/>
      <w:autoSpaceDN w:val="0"/>
      <w:adjustRightInd w:val="0"/>
      <w:ind w:firstLine="1134"/>
      <w:jc w:val="center"/>
      <w:textAlignment w:val="baseline"/>
    </w:pPr>
    <w:rPr>
      <w:szCs w:val="20"/>
    </w:rPr>
  </w:style>
  <w:style w:type="paragraph" w:customStyle="1" w:styleId="40">
    <w:name w:val="Стиль 4"/>
    <w:basedOn w:val="10"/>
    <w:pPr>
      <w:textAlignment w:val="baseline"/>
    </w:p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firstLine="201"/>
    </w:p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E63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Стиль 1 Знак"/>
    <w:basedOn w:val="a"/>
    <w:autoRedefine/>
    <w:rsid w:val="002D621C"/>
    <w:pPr>
      <w:tabs>
        <w:tab w:val="left" w:pos="708"/>
        <w:tab w:val="left" w:pos="1418"/>
        <w:tab w:val="left" w:pos="1560"/>
      </w:tabs>
      <w:autoSpaceDN w:val="0"/>
      <w:adjustRightInd w:val="0"/>
      <w:ind w:left="23" w:firstLine="357"/>
      <w:jc w:val="both"/>
      <w:textAlignment w:val="baseline"/>
    </w:pPr>
    <w:rPr>
      <w:spacing w:val="-6"/>
    </w:rPr>
  </w:style>
  <w:style w:type="paragraph" w:styleId="31">
    <w:name w:val="Body Text 3"/>
    <w:basedOn w:val="a"/>
    <w:pPr>
      <w:jc w:val="center"/>
    </w:p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link w:val="af"/>
    <w:semiHidden/>
    <w:rPr>
      <w:sz w:val="20"/>
      <w:szCs w:val="20"/>
    </w:rPr>
  </w:style>
  <w:style w:type="paragraph" w:styleId="af0">
    <w:name w:val="annotation subject"/>
    <w:basedOn w:val="ae"/>
    <w:next w:val="ae"/>
    <w:semiHidden/>
    <w:rPr>
      <w:b/>
      <w:bCs/>
    </w:rPr>
  </w:style>
  <w:style w:type="paragraph" w:styleId="af1">
    <w:name w:val="Block Text"/>
    <w:basedOn w:val="a"/>
    <w:pPr>
      <w:tabs>
        <w:tab w:val="left" w:pos="851"/>
      </w:tabs>
      <w:ind w:left="-151" w:right="-174"/>
      <w:jc w:val="center"/>
    </w:pPr>
  </w:style>
  <w:style w:type="paragraph" w:styleId="af2">
    <w:name w:val="Title"/>
    <w:basedOn w:val="a"/>
    <w:link w:val="af3"/>
    <w:qFormat/>
    <w:pPr>
      <w:spacing w:before="240" w:after="240"/>
      <w:jc w:val="center"/>
    </w:pPr>
    <w:rPr>
      <w:rFonts w:ascii="Arial Narrow" w:hAnsi="Arial Narrow"/>
      <w:b/>
      <w:bCs/>
      <w:sz w:val="25"/>
      <w:szCs w:val="25"/>
    </w:rPr>
  </w:style>
  <w:style w:type="character" w:customStyle="1" w:styleId="af3">
    <w:name w:val="Название Знак"/>
    <w:link w:val="af2"/>
    <w:rsid w:val="007D7F94"/>
    <w:rPr>
      <w:rFonts w:ascii="Arial Narrow" w:hAnsi="Arial Narrow"/>
      <w:b/>
      <w:bCs/>
      <w:sz w:val="25"/>
      <w:szCs w:val="25"/>
      <w:lang w:val="ru-RU" w:eastAsia="ru-RU" w:bidi="ar-SA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spacing w:before="120" w:after="120"/>
      <w:jc w:val="center"/>
      <w:outlineLvl w:val="2"/>
    </w:pPr>
    <w:rPr>
      <w:rFonts w:ascii="Arial" w:hAnsi="Arial" w:cs="Arial"/>
      <w:b/>
      <w:bCs/>
      <w:sz w:val="20"/>
    </w:rPr>
  </w:style>
  <w:style w:type="paragraph" w:customStyle="1" w:styleId="33">
    <w:name w:val="Стиль3"/>
    <w:basedOn w:val="a"/>
    <w:pPr>
      <w:suppressAutoHyphens/>
      <w:spacing w:before="120" w:after="120"/>
      <w:jc w:val="center"/>
    </w:pPr>
    <w:rPr>
      <w:caps/>
      <w:szCs w:val="20"/>
      <w:lang w:val="en-US" w:eastAsia="ar-SA"/>
    </w:rPr>
  </w:style>
  <w:style w:type="paragraph" w:styleId="af4">
    <w:name w:val="Normal (Web)"/>
    <w:basedOn w:val="a"/>
    <w:pPr>
      <w:spacing w:before="100" w:beforeAutospacing="1" w:after="100" w:afterAutospacing="1"/>
    </w:pPr>
  </w:style>
  <w:style w:type="paragraph" w:customStyle="1" w:styleId="100">
    <w:name w:val="10 Табличный"/>
    <w:basedOn w:val="a"/>
    <w:rsid w:val="00867A61"/>
    <w:rPr>
      <w:sz w:val="20"/>
      <w:szCs w:val="20"/>
    </w:rPr>
  </w:style>
  <w:style w:type="paragraph" w:customStyle="1" w:styleId="ConsPlusTitle">
    <w:name w:val="ConsPlusTitle"/>
    <w:rsid w:val="00BB54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5">
    <w:name w:val="page number"/>
    <w:basedOn w:val="a0"/>
    <w:rsid w:val="00366E23"/>
  </w:style>
  <w:style w:type="paragraph" w:customStyle="1" w:styleId="12">
    <w:name w:val="12 Табличный"/>
    <w:basedOn w:val="a"/>
    <w:rsid w:val="00366E23"/>
    <w:pPr>
      <w:keepLines/>
      <w:jc w:val="both"/>
    </w:pPr>
    <w:rPr>
      <w:szCs w:val="20"/>
    </w:rPr>
  </w:style>
  <w:style w:type="paragraph" w:customStyle="1" w:styleId="13">
    <w:name w:val="Заголовок 1 без номера"/>
    <w:basedOn w:val="a"/>
    <w:next w:val="a"/>
    <w:rsid w:val="00366E23"/>
    <w:pPr>
      <w:keepNext/>
      <w:keepLines/>
      <w:pageBreakBefore/>
      <w:suppressAutoHyphens/>
      <w:spacing w:after="240"/>
      <w:ind w:firstLine="709"/>
      <w:jc w:val="both"/>
      <w:outlineLvl w:val="0"/>
    </w:pPr>
    <w:rPr>
      <w:b/>
      <w:sz w:val="28"/>
      <w:szCs w:val="20"/>
    </w:rPr>
  </w:style>
  <w:style w:type="paragraph" w:customStyle="1" w:styleId="14">
    <w:name w:val="Список нумерованный 1"/>
    <w:basedOn w:val="a"/>
    <w:rsid w:val="00366E23"/>
    <w:pPr>
      <w:keepLines/>
      <w:tabs>
        <w:tab w:val="num" w:pos="927"/>
        <w:tab w:val="left" w:pos="1021"/>
      </w:tabs>
      <w:spacing w:before="120" w:after="120"/>
      <w:ind w:firstLine="709"/>
      <w:jc w:val="both"/>
    </w:pPr>
    <w:rPr>
      <w:szCs w:val="20"/>
    </w:rPr>
  </w:style>
  <w:style w:type="paragraph" w:customStyle="1" w:styleId="24">
    <w:name w:val="Список нумерованный 2"/>
    <w:basedOn w:val="a"/>
    <w:rsid w:val="00366E23"/>
    <w:pPr>
      <w:keepLines/>
      <w:tabs>
        <w:tab w:val="left" w:pos="1021"/>
        <w:tab w:val="left" w:pos="1134"/>
      </w:tabs>
      <w:spacing w:before="120" w:after="120"/>
      <w:ind w:firstLine="709"/>
      <w:jc w:val="both"/>
    </w:pPr>
    <w:rPr>
      <w:szCs w:val="20"/>
    </w:rPr>
  </w:style>
  <w:style w:type="paragraph" w:customStyle="1" w:styleId="101">
    <w:name w:val="Нижний колонтитул 10"/>
    <w:basedOn w:val="a"/>
    <w:rsid w:val="00366E23"/>
    <w:pPr>
      <w:jc w:val="center"/>
    </w:pPr>
    <w:rPr>
      <w:sz w:val="20"/>
      <w:szCs w:val="20"/>
    </w:rPr>
  </w:style>
  <w:style w:type="paragraph" w:customStyle="1" w:styleId="FR1">
    <w:name w:val="FR1"/>
    <w:rsid w:val="00366E23"/>
    <w:pPr>
      <w:widowControl w:val="0"/>
      <w:autoSpaceDE w:val="0"/>
      <w:autoSpaceDN w:val="0"/>
      <w:adjustRightInd w:val="0"/>
      <w:ind w:left="80"/>
      <w:jc w:val="center"/>
    </w:pPr>
    <w:rPr>
      <w:rFonts w:ascii="Arial" w:hAnsi="Arial" w:cs="Arial"/>
      <w:b/>
      <w:bCs/>
      <w:i/>
      <w:iCs/>
      <w:sz w:val="12"/>
      <w:szCs w:val="12"/>
    </w:rPr>
  </w:style>
  <w:style w:type="table" w:styleId="af6">
    <w:name w:val="Table Grid"/>
    <w:basedOn w:val="a1"/>
    <w:rsid w:val="00366E23"/>
    <w:pPr>
      <w:spacing w:before="120"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qFormat/>
    <w:rsid w:val="00904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xt">
    <w:name w:val="txt"/>
    <w:basedOn w:val="a"/>
    <w:rsid w:val="00792AE1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clstext">
    <w:name w:val="clstext"/>
    <w:basedOn w:val="a"/>
    <w:rsid w:val="00792AE1"/>
    <w:pPr>
      <w:spacing w:before="45" w:after="45"/>
      <w:ind w:left="45" w:right="45" w:firstLine="225"/>
      <w:jc w:val="both"/>
    </w:pPr>
    <w:rPr>
      <w:rFonts w:ascii="Arial CYR" w:hAnsi="Arial CYR" w:cs="Arial CYR"/>
      <w:color w:val="000000"/>
      <w:sz w:val="18"/>
      <w:szCs w:val="18"/>
    </w:rPr>
  </w:style>
  <w:style w:type="paragraph" w:customStyle="1" w:styleId="210">
    <w:name w:val="Основной текст с отступом 21"/>
    <w:basedOn w:val="a"/>
    <w:rsid w:val="00792AE1"/>
    <w:pPr>
      <w:ind w:left="720"/>
      <w:jc w:val="both"/>
    </w:pPr>
    <w:rPr>
      <w:szCs w:val="20"/>
      <w:lang w:eastAsia="ar-SA"/>
    </w:rPr>
  </w:style>
  <w:style w:type="paragraph" w:customStyle="1" w:styleId="15">
    <w:name w:val="Стиль1"/>
    <w:basedOn w:val="a"/>
    <w:rsid w:val="00792AE1"/>
    <w:pPr>
      <w:spacing w:before="120" w:after="120"/>
      <w:jc w:val="center"/>
    </w:pPr>
    <w:rPr>
      <w:caps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792AE1"/>
    <w:rPr>
      <w:szCs w:val="20"/>
      <w:lang w:eastAsia="ar-SA"/>
    </w:rPr>
  </w:style>
  <w:style w:type="paragraph" w:customStyle="1" w:styleId="16">
    <w:name w:val="Основной текст1"/>
    <w:basedOn w:val="a"/>
    <w:rsid w:val="00792AE1"/>
    <w:pPr>
      <w:widowControl w:val="0"/>
      <w:spacing w:line="288" w:lineRule="auto"/>
    </w:pPr>
    <w:rPr>
      <w:noProof/>
      <w:szCs w:val="20"/>
    </w:rPr>
  </w:style>
  <w:style w:type="paragraph" w:customStyle="1" w:styleId="u">
    <w:name w:val="u"/>
    <w:basedOn w:val="a"/>
    <w:rsid w:val="00792AE1"/>
    <w:pPr>
      <w:ind w:firstLine="284"/>
      <w:jc w:val="both"/>
    </w:pPr>
    <w:rPr>
      <w:color w:val="000000"/>
    </w:rPr>
  </w:style>
  <w:style w:type="paragraph" w:customStyle="1" w:styleId="51">
    <w:name w:val="Стиль 5"/>
    <w:basedOn w:val="70"/>
    <w:rsid w:val="00792AE1"/>
    <w:pPr>
      <w:textAlignment w:val="baseline"/>
    </w:pPr>
    <w:rPr>
      <w:caps w:val="0"/>
    </w:rPr>
  </w:style>
  <w:style w:type="paragraph" w:customStyle="1" w:styleId="Noeeu2">
    <w:name w:val="Noeeu 2"/>
    <w:basedOn w:val="a"/>
    <w:rsid w:val="00792AE1"/>
    <w:pPr>
      <w:spacing w:before="60" w:after="60"/>
    </w:pPr>
    <w:rPr>
      <w:szCs w:val="20"/>
    </w:rPr>
  </w:style>
  <w:style w:type="paragraph" w:customStyle="1" w:styleId="60">
    <w:name w:val="Стиль 6"/>
    <w:basedOn w:val="51"/>
    <w:link w:val="61"/>
    <w:rsid w:val="00792AE1"/>
    <w:pPr>
      <w:overflowPunct/>
      <w:autoSpaceDE/>
      <w:autoSpaceDN/>
      <w:adjustRightInd/>
      <w:textAlignment w:val="auto"/>
    </w:pPr>
    <w:rPr>
      <w:caps/>
      <w:sz w:val="22"/>
    </w:rPr>
  </w:style>
  <w:style w:type="character" w:customStyle="1" w:styleId="61">
    <w:name w:val="Стиль 6 Знак"/>
    <w:link w:val="60"/>
    <w:rsid w:val="00792AE1"/>
    <w:rPr>
      <w:b/>
      <w:caps/>
      <w:sz w:val="22"/>
      <w:lang w:val="ru-RU" w:eastAsia="ru-RU" w:bidi="ar-SA"/>
    </w:rPr>
  </w:style>
  <w:style w:type="paragraph" w:customStyle="1" w:styleId="Heading">
    <w:name w:val="Heading"/>
    <w:next w:val="a"/>
    <w:rsid w:val="00792AE1"/>
    <w:pPr>
      <w:widowControl w:val="0"/>
      <w:suppressAutoHyphens/>
    </w:pPr>
    <w:rPr>
      <w:rFonts w:ascii="Arial" w:eastAsia="Arial" w:hAnsi="Arial" w:cs="Arial"/>
      <w:b/>
      <w:bCs/>
      <w:color w:val="000000"/>
      <w:sz w:val="22"/>
      <w:szCs w:val="22"/>
      <w:lang w:eastAsia="en-US" w:bidi="en-US"/>
    </w:rPr>
  </w:style>
  <w:style w:type="paragraph" w:styleId="af8">
    <w:name w:val="No Spacing"/>
    <w:qFormat/>
    <w:rsid w:val="00792AE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rsid w:val="006B7C04"/>
    <w:rPr>
      <w:sz w:val="24"/>
      <w:szCs w:val="24"/>
    </w:rPr>
  </w:style>
  <w:style w:type="character" w:customStyle="1" w:styleId="a4">
    <w:name w:val="Основной текст Знак"/>
    <w:link w:val="a3"/>
    <w:rsid w:val="00FF1905"/>
    <w:rPr>
      <w:sz w:val="24"/>
    </w:rPr>
  </w:style>
  <w:style w:type="character" w:customStyle="1" w:styleId="apple-converted-space">
    <w:name w:val="apple-converted-space"/>
    <w:rsid w:val="006C4901"/>
  </w:style>
  <w:style w:type="character" w:styleId="af9">
    <w:name w:val="Strong"/>
    <w:basedOn w:val="a0"/>
    <w:uiPriority w:val="22"/>
    <w:qFormat/>
    <w:rsid w:val="00E904A1"/>
    <w:rPr>
      <w:b/>
      <w:bCs/>
    </w:rPr>
  </w:style>
  <w:style w:type="paragraph" w:customStyle="1" w:styleId="ConsPlusNormal">
    <w:name w:val="ConsPlusNormal"/>
    <w:rsid w:val="00A900C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7">
    <w:name w:val="Обычный1"/>
    <w:link w:val="Normal"/>
    <w:rsid w:val="004B43F2"/>
    <w:pPr>
      <w:widowControl w:val="0"/>
    </w:pPr>
    <w:rPr>
      <w:snapToGrid w:val="0"/>
    </w:rPr>
  </w:style>
  <w:style w:type="character" w:customStyle="1" w:styleId="Normal">
    <w:name w:val="Normal Знак"/>
    <w:link w:val="17"/>
    <w:rsid w:val="004B43F2"/>
    <w:rPr>
      <w:snapToGrid w:val="0"/>
    </w:rPr>
  </w:style>
  <w:style w:type="character" w:customStyle="1" w:styleId="af">
    <w:name w:val="Текст примечания Знак"/>
    <w:basedOn w:val="a0"/>
    <w:link w:val="ae"/>
    <w:semiHidden/>
    <w:rsid w:val="00080E9D"/>
  </w:style>
  <w:style w:type="character" w:customStyle="1" w:styleId="71">
    <w:name w:val="Стиль 7 Знак"/>
    <w:link w:val="70"/>
    <w:rsid w:val="00DA7AA2"/>
    <w:rPr>
      <w:b/>
      <w:caps/>
      <w:sz w:val="24"/>
    </w:rPr>
  </w:style>
  <w:style w:type="character" w:customStyle="1" w:styleId="23">
    <w:name w:val="Основной текст 2 Знак"/>
    <w:basedOn w:val="a0"/>
    <w:link w:val="22"/>
    <w:rsid w:val="00C870D6"/>
    <w:rPr>
      <w:sz w:val="24"/>
    </w:rPr>
  </w:style>
  <w:style w:type="character" w:customStyle="1" w:styleId="afa">
    <w:name w:val="Основной текст_"/>
    <w:basedOn w:val="a0"/>
    <w:link w:val="25"/>
    <w:rsid w:val="00EC1AE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a"/>
    <w:rsid w:val="00EC1AE3"/>
    <w:pPr>
      <w:widowControl w:val="0"/>
      <w:shd w:val="clear" w:color="auto" w:fill="FFFFFF"/>
      <w:spacing w:line="298" w:lineRule="exact"/>
      <w:ind w:hanging="36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F6185-6B45-41CC-B81E-33E5B78B34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FED47-3208-443D-A99A-0E1862E71AE3}"/>
</file>

<file path=customXml/itemProps3.xml><?xml version="1.0" encoding="utf-8"?>
<ds:datastoreItem xmlns:ds="http://schemas.openxmlformats.org/officeDocument/2006/customXml" ds:itemID="{77491423-FF59-426B-B84E-E1739308730C}"/>
</file>

<file path=customXml/itemProps4.xml><?xml version="1.0" encoding="utf-8"?>
<ds:datastoreItem xmlns:ds="http://schemas.openxmlformats.org/officeDocument/2006/customXml" ds:itemID="{3C2111BF-6918-4388-B679-B0C22006A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1586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user15</dc:creator>
  <cp:lastModifiedBy>Фастова Любовь</cp:lastModifiedBy>
  <cp:revision>91</cp:revision>
  <cp:lastPrinted>2018-04-25T09:35:00Z</cp:lastPrinted>
  <dcterms:created xsi:type="dcterms:W3CDTF">2018-04-25T07:03:00Z</dcterms:created>
  <dcterms:modified xsi:type="dcterms:W3CDTF">2018-04-26T12:08:00Z</dcterms:modified>
</cp:coreProperties>
</file>