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на размещение нестационарного торгового объекта –</w:t>
      </w:r>
      <w:r w:rsidR="00114AFD">
        <w:rPr>
          <w:rFonts w:ascii="Times New Roman" w:hAnsi="Times New Roman" w:cs="Times New Roman"/>
          <w:sz w:val="26"/>
          <w:szCs w:val="26"/>
        </w:rPr>
        <w:t xml:space="preserve">елочный базар </w:t>
      </w:r>
      <w:r w:rsidR="001D64B2">
        <w:rPr>
          <w:rFonts w:ascii="Times New Roman" w:hAnsi="Times New Roman" w:cs="Times New Roman"/>
          <w:sz w:val="26"/>
          <w:szCs w:val="26"/>
        </w:rPr>
        <w:t>н</w:t>
      </w:r>
      <w:r w:rsidR="00C73DD0">
        <w:rPr>
          <w:rFonts w:ascii="Times New Roman" w:hAnsi="Times New Roman" w:cs="Times New Roman"/>
          <w:sz w:val="26"/>
          <w:szCs w:val="26"/>
        </w:rPr>
        <w:t>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71658B">
        <w:rPr>
          <w:rFonts w:ascii="Times New Roman" w:hAnsi="Times New Roman" w:cs="Times New Roman"/>
          <w:sz w:val="26"/>
          <w:szCs w:val="26"/>
        </w:rPr>
        <w:t xml:space="preserve"> </w:t>
      </w:r>
      <w:r w:rsidR="00C061DD">
        <w:rPr>
          <w:rFonts w:ascii="Times New Roman" w:hAnsi="Times New Roman" w:cs="Times New Roman"/>
          <w:sz w:val="26"/>
          <w:szCs w:val="26"/>
        </w:rPr>
        <w:t xml:space="preserve">ул. </w:t>
      </w:r>
      <w:r w:rsidR="000439A7">
        <w:rPr>
          <w:rFonts w:ascii="Times New Roman" w:hAnsi="Times New Roman" w:cs="Times New Roman"/>
          <w:sz w:val="26"/>
          <w:szCs w:val="26"/>
        </w:rPr>
        <w:t>39-й Гвардейской (напротив жилого дома № 29)</w:t>
      </w:r>
      <w:r w:rsidR="00C061DD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114AFD">
        <w:rPr>
          <w:rFonts w:ascii="Times New Roman" w:hAnsi="Times New Roman" w:cs="Times New Roman"/>
          <w:sz w:val="26"/>
          <w:szCs w:val="26"/>
        </w:rPr>
        <w:t>1200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номер места в схеме размещения нестационарных торговых объектов на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114AF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1D64B2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</w:t>
            </w:r>
            <w:r w:rsidR="00A54B6D">
              <w:rPr>
                <w:rFonts w:ascii="Times New Roman" w:hAnsi="Times New Roman" w:cs="Times New Roman"/>
                <w:sz w:val="20"/>
                <w:szCs w:val="20"/>
              </w:rPr>
              <w:t>ри</w:t>
            </w:r>
            <w:r w:rsidR="00114AFD">
              <w:rPr>
                <w:rFonts w:ascii="Times New Roman" w:hAnsi="Times New Roman" w:cs="Times New Roman"/>
                <w:sz w:val="20"/>
                <w:szCs w:val="20"/>
              </w:rPr>
              <w:t>и – 30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455C3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A92943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3050" cy="3914775"/>
            <wp:effectExtent l="0" t="0" r="0" b="9525"/>
            <wp:docPr id="1" name="Рисунок 1" descr="\\Admkor\ОБЩАЯ ПАПКА\Чередникова Е.И\39-й Гвардейской, 31 - бахчевой раз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kor\ОБЩАЯ ПАПКА\Чередникова Е.И\39-й Гвардейской, 31 - бахчевой разв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26313" r="9682" b="29724"/>
                    <a:stretch/>
                  </pic:blipFill>
                  <pic:spPr bwMode="auto">
                    <a:xfrm>
                      <a:off x="0" y="0"/>
                      <a:ext cx="5356830" cy="39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439A7"/>
    <w:rsid w:val="0009029D"/>
    <w:rsid w:val="000A2B04"/>
    <w:rsid w:val="00114AFD"/>
    <w:rsid w:val="00132552"/>
    <w:rsid w:val="0017456D"/>
    <w:rsid w:val="001C4E25"/>
    <w:rsid w:val="001D64B2"/>
    <w:rsid w:val="00225C7B"/>
    <w:rsid w:val="003462A6"/>
    <w:rsid w:val="003948B8"/>
    <w:rsid w:val="003F2E24"/>
    <w:rsid w:val="00455C3B"/>
    <w:rsid w:val="004A4FB5"/>
    <w:rsid w:val="005927E5"/>
    <w:rsid w:val="00601128"/>
    <w:rsid w:val="0071658B"/>
    <w:rsid w:val="007B76D7"/>
    <w:rsid w:val="0083625C"/>
    <w:rsid w:val="00841625"/>
    <w:rsid w:val="00852F8D"/>
    <w:rsid w:val="00937372"/>
    <w:rsid w:val="009653AF"/>
    <w:rsid w:val="009D5C93"/>
    <w:rsid w:val="00A54B6D"/>
    <w:rsid w:val="00A92943"/>
    <w:rsid w:val="00BF23EC"/>
    <w:rsid w:val="00C061DD"/>
    <w:rsid w:val="00C73DD0"/>
    <w:rsid w:val="00C76CA3"/>
    <w:rsid w:val="00D12737"/>
    <w:rsid w:val="00DD126A"/>
    <w:rsid w:val="00E734DF"/>
    <w:rsid w:val="00FD1AC2"/>
    <w:rsid w:val="00FD74A8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7F7480-8063-40CF-B9EB-9988D03E9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21421A-9D04-4B6D-9AB1-09A3494F6702}"/>
</file>

<file path=customXml/itemProps2.xml><?xml version="1.0" encoding="utf-8"?>
<ds:datastoreItem xmlns:ds="http://schemas.openxmlformats.org/officeDocument/2006/customXml" ds:itemID="{2D8EB9B5-2690-40F3-9413-346536211D2B}"/>
</file>

<file path=customXml/itemProps3.xml><?xml version="1.0" encoding="utf-8"?>
<ds:datastoreItem xmlns:ds="http://schemas.openxmlformats.org/officeDocument/2006/customXml" ds:itemID="{A176D8F4-56D5-4F93-BE78-567BB070D5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Чередникова Екатерина Ивановна</cp:lastModifiedBy>
  <cp:revision>27</cp:revision>
  <cp:lastPrinted>2019-02-05T12:45:00Z</cp:lastPrinted>
  <dcterms:created xsi:type="dcterms:W3CDTF">2019-01-28T06:11:00Z</dcterms:created>
  <dcterms:modified xsi:type="dcterms:W3CDTF">2022-05-24T05:50:00Z</dcterms:modified>
</cp:coreProperties>
</file>