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043768" w:rsidRDefault="008807D6" w:rsidP="00FB2ABD">
            <w:pPr>
              <w:rPr>
                <w:lang w:val="en-US"/>
              </w:rPr>
            </w:pPr>
            <w:r w:rsidRPr="00043768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043768" w:rsidRDefault="00B47415" w:rsidP="002F3340">
      <w:pPr>
        <w:ind w:left="567"/>
        <w:jc w:val="both"/>
        <w:rPr>
          <w:sz w:val="28"/>
          <w:szCs w:val="28"/>
        </w:rPr>
      </w:pPr>
      <w:r w:rsidRPr="00043768">
        <w:rPr>
          <w:sz w:val="28"/>
          <w:szCs w:val="28"/>
        </w:rPr>
        <w:t xml:space="preserve">от </w:t>
      </w:r>
      <w:r w:rsidR="00920339">
        <w:rPr>
          <w:sz w:val="28"/>
          <w:szCs w:val="28"/>
        </w:rPr>
        <w:t xml:space="preserve">07.06.2019 </w:t>
      </w:r>
      <w:r w:rsidRPr="00043768">
        <w:rPr>
          <w:sz w:val="28"/>
          <w:szCs w:val="28"/>
        </w:rPr>
        <w:t xml:space="preserve"> №</w:t>
      </w:r>
      <w:r w:rsidR="00920339">
        <w:rPr>
          <w:sz w:val="28"/>
          <w:szCs w:val="28"/>
        </w:rPr>
        <w:t xml:space="preserve"> 175-п</w:t>
      </w:r>
    </w:p>
    <w:p w:rsidR="00CC0C29" w:rsidRPr="002F3340" w:rsidRDefault="00CC0C29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 w:right="4818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О назначении и проведении обществен</w:t>
      </w:r>
      <w:r w:rsidR="002F3340">
        <w:rPr>
          <w:sz w:val="28"/>
          <w:szCs w:val="28"/>
        </w:rPr>
        <w:softHyphen/>
      </w:r>
      <w:r w:rsidRPr="002F3340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город-герой Волгоград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proofErr w:type="gramStart"/>
      <w:r w:rsidRPr="002F3340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от 21 февраля 2007 г. № 41/1011 «О </w:t>
      </w:r>
      <w:r w:rsidR="002F3340">
        <w:rPr>
          <w:sz w:val="28"/>
          <w:szCs w:val="28"/>
        </w:rPr>
        <w:t xml:space="preserve">принятии </w:t>
      </w:r>
      <w:r w:rsidRPr="002F3340">
        <w:rPr>
          <w:sz w:val="28"/>
          <w:szCs w:val="28"/>
        </w:rPr>
        <w:t>Положени</w:t>
      </w:r>
      <w:r w:rsidR="002F3340">
        <w:rPr>
          <w:sz w:val="28"/>
          <w:szCs w:val="28"/>
        </w:rPr>
        <w:t>я</w:t>
      </w:r>
      <w:r w:rsidRPr="002F3340">
        <w:rPr>
          <w:sz w:val="28"/>
          <w:szCs w:val="28"/>
        </w:rPr>
        <w:t xml:space="preserve"> о порядке организации и проведения</w:t>
      </w:r>
      <w:r w:rsidR="002F3340">
        <w:rPr>
          <w:sz w:val="28"/>
          <w:szCs w:val="28"/>
        </w:rPr>
        <w:t xml:space="preserve"> общественных обсуждений и</w:t>
      </w:r>
      <w:r w:rsidRPr="002F3340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2F3340">
        <w:rPr>
          <w:sz w:val="28"/>
          <w:szCs w:val="28"/>
        </w:rPr>
        <w:t xml:space="preserve"> </w:t>
      </w:r>
      <w:proofErr w:type="gramStart"/>
      <w:r w:rsidRPr="002F3340">
        <w:rPr>
          <w:sz w:val="28"/>
          <w:szCs w:val="28"/>
        </w:rPr>
        <w:t xml:space="preserve">12 апреля 2019 г. № 422 «О подготовке проектов о внесении изменений 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 от 28 марта 2019 г., заключения администрации Волгограда от 14 мая 2019 г. № 05-и/1796, обращения </w:t>
      </w:r>
      <w:proofErr w:type="spellStart"/>
      <w:r w:rsidRPr="002F3340">
        <w:rPr>
          <w:sz w:val="28"/>
          <w:szCs w:val="28"/>
        </w:rPr>
        <w:t>Зиборова</w:t>
      </w:r>
      <w:proofErr w:type="spellEnd"/>
      <w:r w:rsidRPr="002F3340">
        <w:rPr>
          <w:sz w:val="28"/>
          <w:szCs w:val="28"/>
        </w:rPr>
        <w:t xml:space="preserve"> Петра Юрьевича от 07 февраля 2019 г. б</w:t>
      </w:r>
      <w:proofErr w:type="gramEnd"/>
      <w:r w:rsidRPr="002F3340">
        <w:rPr>
          <w:sz w:val="28"/>
          <w:szCs w:val="28"/>
        </w:rPr>
        <w:t xml:space="preserve">/н, руководствуясь постановлением главы Волгограда от 16 октября 2018 г. № 20-п «О распределении обязанностей в администрации Волгограда», статьями 16, 29 Устава города-героя Волгограда, </w:t>
      </w:r>
    </w:p>
    <w:p w:rsidR="00846F43" w:rsidRPr="002F3340" w:rsidRDefault="00846F43" w:rsidP="002F3340">
      <w:pPr>
        <w:ind w:left="567"/>
        <w:jc w:val="both"/>
        <w:rPr>
          <w:b/>
          <w:sz w:val="28"/>
          <w:szCs w:val="28"/>
        </w:rPr>
      </w:pPr>
      <w:r w:rsidRPr="002F3340">
        <w:rPr>
          <w:b/>
          <w:sz w:val="28"/>
          <w:szCs w:val="28"/>
        </w:rPr>
        <w:t>ПОСТАНОВЛЯЮ: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1. </w:t>
      </w:r>
      <w:proofErr w:type="gramStart"/>
      <w:r w:rsidRPr="002F3340">
        <w:rPr>
          <w:sz w:val="28"/>
          <w:szCs w:val="28"/>
        </w:rPr>
        <w:t>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– об изменении территориальной зоны территории квартала 07_05_166, включающей земельный</w:t>
      </w:r>
      <w:proofErr w:type="gramEnd"/>
      <w:r w:rsidRPr="002F3340">
        <w:rPr>
          <w:sz w:val="28"/>
          <w:szCs w:val="28"/>
        </w:rPr>
        <w:t xml:space="preserve"> участок с кадастровым № 34:34:070087:58 площадью 610+/-9 кв. м по ул. Травяной, 15, кварталов 07_05_167, 07_05_168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в Кировском районе Волгограда с зоны объектов общественно-делового и жилого назначения за пределами исторического центра Волгограда (Д2-1)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на жилую зону смешанной застройки (Ж</w:t>
      </w:r>
      <w:proofErr w:type="gramStart"/>
      <w:r w:rsidRPr="002F3340">
        <w:rPr>
          <w:sz w:val="28"/>
          <w:szCs w:val="28"/>
        </w:rPr>
        <w:t>4</w:t>
      </w:r>
      <w:proofErr w:type="gramEnd"/>
      <w:r w:rsidRPr="002F3340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 (далее – проект).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 xml:space="preserve"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Pr="002F3340">
        <w:rPr>
          <w:sz w:val="28"/>
          <w:szCs w:val="28"/>
        </w:rPr>
        <w:t>Вьючнова</w:t>
      </w:r>
      <w:proofErr w:type="spellEnd"/>
      <w:r w:rsidRPr="002F3340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4.1. </w:t>
      </w:r>
      <w:hyperlink r:id="rId10" w:anchor="P619" w:history="1">
        <w:r w:rsidRPr="002F3340">
          <w:rPr>
            <w:rStyle w:val="ae"/>
            <w:color w:val="auto"/>
            <w:sz w:val="28"/>
            <w:szCs w:val="28"/>
            <w:u w:val="none"/>
          </w:rPr>
          <w:t>Оповещение</w:t>
        </w:r>
      </w:hyperlink>
      <w:r w:rsidRPr="002F3340">
        <w:rPr>
          <w:sz w:val="28"/>
          <w:szCs w:val="28"/>
        </w:rPr>
        <w:t xml:space="preserve"> о начале общественных обсуждений путем опубликования в газете «Городские вести. </w:t>
      </w:r>
      <w:proofErr w:type="gramStart"/>
      <w:r w:rsidRPr="002F3340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2F3340">
        <w:rPr>
          <w:sz w:val="28"/>
          <w:szCs w:val="28"/>
        </w:rPr>
        <w:t>.</w:t>
      </w:r>
      <w:proofErr w:type="gramEnd"/>
      <w:r w:rsidRPr="002F3340">
        <w:rPr>
          <w:sz w:val="28"/>
          <w:szCs w:val="28"/>
        </w:rPr>
        <w:t xml:space="preserve"> </w:t>
      </w:r>
      <w:proofErr w:type="gramStart"/>
      <w:r w:rsidRPr="002F3340">
        <w:rPr>
          <w:sz w:val="28"/>
          <w:szCs w:val="28"/>
        </w:rPr>
        <w:t>д</w:t>
      </w:r>
      <w:proofErr w:type="gramEnd"/>
      <w:r w:rsidRPr="002F3340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846F43" w:rsidRPr="002F3340" w:rsidRDefault="00846F43" w:rsidP="002F3340">
      <w:pPr>
        <w:ind w:left="567" w:firstLine="851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5. Участникам общественных обсуждений по проекту до 09 августа 2019 г. направлять предложения и замечания по проекту в департамент </w:t>
      </w:r>
      <w:r w:rsidR="002F3340">
        <w:rPr>
          <w:sz w:val="28"/>
          <w:szCs w:val="28"/>
        </w:rPr>
        <w:br/>
      </w:r>
      <w:r w:rsidRPr="002F3340">
        <w:rPr>
          <w:sz w:val="28"/>
          <w:szCs w:val="28"/>
        </w:rPr>
        <w:t>по градостроительству и архитектуре администрации Волгограда по адресу: 400066, Волгоград, ул. Порт-Саида, 7а (кабинет 3).</w:t>
      </w:r>
    </w:p>
    <w:p w:rsidR="00846F43" w:rsidRPr="002F3340" w:rsidRDefault="00846F43" w:rsidP="002F3340">
      <w:pPr>
        <w:ind w:left="567" w:firstLine="851"/>
        <w:jc w:val="both"/>
        <w:rPr>
          <w:spacing w:val="-4"/>
          <w:sz w:val="28"/>
          <w:szCs w:val="28"/>
        </w:rPr>
      </w:pPr>
      <w:r w:rsidRPr="002F3340">
        <w:rPr>
          <w:spacing w:val="-4"/>
          <w:sz w:val="28"/>
          <w:szCs w:val="28"/>
        </w:rPr>
        <w:t>6. </w:t>
      </w:r>
      <w:proofErr w:type="gramStart"/>
      <w:r w:rsidRPr="002F3340">
        <w:rPr>
          <w:spacing w:val="-4"/>
          <w:sz w:val="28"/>
          <w:szCs w:val="28"/>
        </w:rPr>
        <w:t>Контроль за</w:t>
      </w:r>
      <w:proofErr w:type="gramEnd"/>
      <w:r w:rsidRPr="002F334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  <w:r w:rsidRPr="002F3340">
        <w:rPr>
          <w:sz w:val="28"/>
          <w:szCs w:val="28"/>
        </w:rPr>
        <w:t>Заместитель главы</w:t>
      </w: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  <w:r w:rsidRPr="002F3340">
        <w:rPr>
          <w:sz w:val="28"/>
          <w:szCs w:val="28"/>
        </w:rPr>
        <w:t xml:space="preserve">Волгограда                                                       </w:t>
      </w:r>
      <w:r w:rsidR="002F3340">
        <w:rPr>
          <w:sz w:val="28"/>
          <w:szCs w:val="28"/>
        </w:rPr>
        <w:t xml:space="preserve">                                   </w:t>
      </w:r>
      <w:r w:rsidRPr="002F3340">
        <w:rPr>
          <w:sz w:val="28"/>
          <w:szCs w:val="28"/>
        </w:rPr>
        <w:t xml:space="preserve">                                </w:t>
      </w:r>
      <w:proofErr w:type="spellStart"/>
      <w:r w:rsidRPr="002F3340">
        <w:rPr>
          <w:sz w:val="28"/>
          <w:szCs w:val="28"/>
        </w:rPr>
        <w:t>В.П.Сидоренко</w:t>
      </w:r>
      <w:proofErr w:type="spellEnd"/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Pr="002F3340" w:rsidRDefault="00846F43" w:rsidP="002F3340">
      <w:pPr>
        <w:ind w:left="567"/>
        <w:jc w:val="both"/>
        <w:rPr>
          <w:sz w:val="28"/>
          <w:szCs w:val="28"/>
        </w:rPr>
      </w:pPr>
    </w:p>
    <w:p w:rsidR="00846F43" w:rsidRDefault="00846F43" w:rsidP="002F3340">
      <w:pPr>
        <w:ind w:left="567"/>
        <w:jc w:val="both"/>
        <w:rPr>
          <w:sz w:val="28"/>
          <w:szCs w:val="28"/>
        </w:rPr>
      </w:pPr>
    </w:p>
    <w:p w:rsidR="00846F43" w:rsidRDefault="00846F43" w:rsidP="00846F4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46F43" w:rsidSect="00CC0C29">
      <w:headerReference w:type="even" r:id="rId11"/>
      <w:headerReference w:type="default" r:id="rId12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ED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3768"/>
    <w:rsid w:val="00055582"/>
    <w:rsid w:val="00056343"/>
    <w:rsid w:val="00065FD9"/>
    <w:rsid w:val="0007121B"/>
    <w:rsid w:val="000C38FD"/>
    <w:rsid w:val="000C5DD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2F3340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11622"/>
    <w:rsid w:val="00634CFF"/>
    <w:rsid w:val="0064404E"/>
    <w:rsid w:val="00695CB2"/>
    <w:rsid w:val="00701804"/>
    <w:rsid w:val="00754EF3"/>
    <w:rsid w:val="00756C88"/>
    <w:rsid w:val="0084621F"/>
    <w:rsid w:val="00846F43"/>
    <w:rsid w:val="008807D6"/>
    <w:rsid w:val="00882E82"/>
    <w:rsid w:val="00886B2D"/>
    <w:rsid w:val="00891A26"/>
    <w:rsid w:val="00911236"/>
    <w:rsid w:val="00920339"/>
    <w:rsid w:val="00965D97"/>
    <w:rsid w:val="00980334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EA0ED1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846F43"/>
    <w:rPr>
      <w:color w:val="0000FF"/>
      <w:u w:val="single"/>
    </w:rPr>
  </w:style>
  <w:style w:type="paragraph" w:styleId="af">
    <w:name w:val="Balloon Text"/>
    <w:basedOn w:val="a"/>
    <w:link w:val="af0"/>
    <w:rsid w:val="009803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80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846F43"/>
    <w:rPr>
      <w:color w:val="0000FF"/>
      <w:u w:val="single"/>
    </w:rPr>
  </w:style>
  <w:style w:type="paragraph" w:styleId="af">
    <w:name w:val="Balloon Text"/>
    <w:basedOn w:val="a"/>
    <w:link w:val="af0"/>
    <w:rsid w:val="009803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8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37522-0FC0-4315-8545-83FBDD713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F8059-8502-4F3F-B756-DB3D95E2DA08}"/>
</file>

<file path=customXml/itemProps3.xml><?xml version="1.0" encoding="utf-8"?>
<ds:datastoreItem xmlns:ds="http://schemas.openxmlformats.org/officeDocument/2006/customXml" ds:itemID="{34FB8A3A-11F0-442A-9B56-C3E89A50B0AE}"/>
</file>

<file path=customXml/itemProps4.xml><?xml version="1.0" encoding="utf-8"?>
<ds:datastoreItem xmlns:ds="http://schemas.openxmlformats.org/officeDocument/2006/customXml" ds:itemID="{443E02CB-B5E5-48BA-8EC4-0D0DC2D2C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9</cp:revision>
  <cp:lastPrinted>2019-06-05T08:18:00Z</cp:lastPrinted>
  <dcterms:created xsi:type="dcterms:W3CDTF">2019-06-04T06:17:00Z</dcterms:created>
  <dcterms:modified xsi:type="dcterms:W3CDTF">2019-06-10T08:20:00Z</dcterms:modified>
</cp:coreProperties>
</file>